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168" w:rsidRDefault="00EE1168" w:rsidP="003D17F4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PTÁCI</w:t>
      </w:r>
    </w:p>
    <w:p w:rsidR="00541F32" w:rsidRDefault="003D17F4" w:rsidP="003D17F4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VY_12_INOVACE_01-50</w:t>
      </w:r>
    </w:p>
    <w:p w:rsidR="003D17F4" w:rsidRDefault="003D17F4" w:rsidP="003D17F4">
      <w:pPr>
        <w:jc w:val="center"/>
        <w:rPr>
          <w:rFonts w:ascii="Calibri" w:hAnsi="Calibri" w:cs="Calibri"/>
          <w:b/>
          <w:sz w:val="56"/>
          <w:szCs w:val="56"/>
        </w:rPr>
      </w:pPr>
    </w:p>
    <w:p w:rsidR="003D17F4" w:rsidRDefault="003D17F4" w:rsidP="003D17F4">
      <w:pPr>
        <w:rPr>
          <w:rFonts w:ascii="Calibri" w:hAnsi="Calibri" w:cs="Calibri"/>
          <w:b/>
          <w:sz w:val="56"/>
          <w:szCs w:val="56"/>
        </w:rPr>
      </w:pPr>
    </w:p>
    <w:tbl>
      <w:tblPr>
        <w:tblStyle w:val="Mkatabulky"/>
        <w:tblW w:w="0" w:type="auto"/>
        <w:tblLook w:val="04A0"/>
      </w:tblPr>
      <w:tblGrid>
        <w:gridCol w:w="2308"/>
        <w:gridCol w:w="6980"/>
      </w:tblGrid>
      <w:tr w:rsidR="003D17F4" w:rsidTr="000B6EBF">
        <w:tc>
          <w:tcPr>
            <w:tcW w:w="2376" w:type="dxa"/>
          </w:tcPr>
          <w:p w:rsidR="003D17F4" w:rsidRPr="00A17883" w:rsidRDefault="003D17F4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3D17F4" w:rsidRPr="00A17883" w:rsidRDefault="00DA0B37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5. </w:t>
            </w:r>
          </w:p>
        </w:tc>
      </w:tr>
      <w:tr w:rsidR="003D17F4" w:rsidTr="000B6EBF">
        <w:tc>
          <w:tcPr>
            <w:tcW w:w="2376" w:type="dxa"/>
          </w:tcPr>
          <w:p w:rsidR="003D17F4" w:rsidRPr="00A17883" w:rsidRDefault="003D17F4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3D17F4" w:rsidRPr="00A17883" w:rsidRDefault="00DA0B37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jeho svět</w:t>
            </w:r>
          </w:p>
        </w:tc>
      </w:tr>
      <w:tr w:rsidR="003D17F4" w:rsidTr="000B6EBF">
        <w:tc>
          <w:tcPr>
            <w:tcW w:w="2376" w:type="dxa"/>
          </w:tcPr>
          <w:p w:rsidR="003D17F4" w:rsidRPr="00A17883" w:rsidRDefault="003D17F4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3D17F4" w:rsidRPr="00A17883" w:rsidRDefault="00DA0B37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Přírodověda</w:t>
            </w:r>
          </w:p>
        </w:tc>
      </w:tr>
      <w:tr w:rsidR="003D17F4" w:rsidTr="000B6EBF">
        <w:tc>
          <w:tcPr>
            <w:tcW w:w="2376" w:type="dxa"/>
          </w:tcPr>
          <w:p w:rsidR="003D17F4" w:rsidRPr="00A17883" w:rsidRDefault="003D17F4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3D17F4" w:rsidRPr="00A17883" w:rsidRDefault="00572692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Rozmanitost přírody</w:t>
            </w:r>
          </w:p>
        </w:tc>
      </w:tr>
      <w:tr w:rsidR="003D17F4" w:rsidTr="000B6EBF">
        <w:tc>
          <w:tcPr>
            <w:tcW w:w="2376" w:type="dxa"/>
          </w:tcPr>
          <w:p w:rsidR="003D17F4" w:rsidRPr="00A17883" w:rsidRDefault="003D17F4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3D17F4" w:rsidRPr="00A17883" w:rsidRDefault="00DA0B37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Ptáci</w:t>
            </w:r>
          </w:p>
        </w:tc>
      </w:tr>
      <w:tr w:rsidR="003D17F4" w:rsidTr="000B6EBF">
        <w:tc>
          <w:tcPr>
            <w:tcW w:w="2376" w:type="dxa"/>
          </w:tcPr>
          <w:p w:rsidR="003D17F4" w:rsidRPr="00A17883" w:rsidRDefault="003D17F4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3D17F4" w:rsidRPr="00DA0B37" w:rsidRDefault="009E0399" w:rsidP="000B6EBF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Hana Škodová</w:t>
            </w:r>
          </w:p>
        </w:tc>
      </w:tr>
      <w:tr w:rsidR="003D17F4" w:rsidTr="000B6EBF">
        <w:tc>
          <w:tcPr>
            <w:tcW w:w="2376" w:type="dxa"/>
          </w:tcPr>
          <w:p w:rsidR="003D17F4" w:rsidRPr="00A17883" w:rsidRDefault="003D17F4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3D17F4" w:rsidRPr="00A17883" w:rsidRDefault="00DA0B37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3. 5. 2011</w:t>
            </w:r>
          </w:p>
        </w:tc>
      </w:tr>
      <w:tr w:rsidR="003D17F4" w:rsidTr="000B6EBF">
        <w:tc>
          <w:tcPr>
            <w:tcW w:w="2376" w:type="dxa"/>
          </w:tcPr>
          <w:p w:rsidR="003D17F4" w:rsidRDefault="003D17F4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3D17F4" w:rsidRPr="00A17883" w:rsidRDefault="003D17F4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3D17F4" w:rsidRDefault="00DA0B37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Podpora výuky Přírodovědy</w:t>
            </w:r>
          </w:p>
          <w:p w:rsidR="00DA0B37" w:rsidRPr="00A17883" w:rsidRDefault="00DA0B37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Porozumění danému textu</w:t>
            </w:r>
          </w:p>
        </w:tc>
      </w:tr>
    </w:tbl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jc w:val="center"/>
      </w:pPr>
    </w:p>
    <w:p w:rsidR="003D17F4" w:rsidRDefault="003D17F4" w:rsidP="003D17F4">
      <w:pPr>
        <w:tabs>
          <w:tab w:val="left" w:pos="1020"/>
        </w:tabs>
        <w:jc w:val="center"/>
        <w:rPr>
          <w:rFonts w:cs="Calibri"/>
          <w:sz w:val="36"/>
          <w:szCs w:val="36"/>
        </w:rPr>
      </w:pPr>
      <w:r>
        <w:rPr>
          <w:rFonts w:cs="Calibri"/>
          <w:sz w:val="36"/>
          <w:szCs w:val="36"/>
        </w:rPr>
        <w:lastRenderedPageBreak/>
        <w:t>Ptáci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 xml:space="preserve">   Jsou všude kolem nás. V rušném velkoměstě, v parku, zahradě, uprostřed lesa i na poli, u rybníka i vysoko v horách. Někdy majestátně krouží vysoko na obloze, jindy se ukrývají v hustých porostech a sotva zaslechneme jejich hlas.  Odborníci v současné době popisují a odlišují kolem devíti tisíc ptačích druhů. 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 xml:space="preserve">   Mnoho malých ptáků, které vidíme ve městech, kdysi žilo na polích a v lesích. Vlivem lidské činnosti začalo ubývat jejich přirozených stanovišť a mnoho z nich se proto začalo přizpůsobovat životu ve městech. Na městský život se velmi dobře adaptovali někteří dravci a sovy – poštolky, luňáci, puštíci a kalousi. Většina městských ptáků jsou také pěvci. Všichni jsou malí a mají na nohou tři prsty otočené dopředu a jeden dozadu – což jim umožňuje sezení na větvičce. 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 xml:space="preserve">   To, co odlišuje ptáky od ostatních živočichů, je peří. Ne všichni ptáci jsou schopni letu, ale všichni mají peří. Peří jim nejen udržuje tělesnou teplotu, ale umožňuje jim i létat. Pero je velmi lehké. Jeho paprsky jsou spojeny pomocí háčků a křídlo je pak dostatečně silné, aby vyneslo ptáka do vzduchu. Střízlík má kolem 1 000 per, labuť jich má přes 20 000.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 xml:space="preserve">   Ptačí pera jsou obvykle uspořádána po celém těle v řadách. Každý druh ptáka má své typické zbarvení. Někteří ptáci, jako například střízlík, mají jednotvárné hnědavé zbarvení, aby se skryli před predátory. Jiní, jako jsou třeba papoušci a pávi, mají pestré, zářivé zbarvení.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 xml:space="preserve">   Místo tlamy mají ptáci zobáky. Zobáky různých druhů jsou přizpůsobeny tomu, aby mohly plnit spoustu funkcí – stavbu hnízda, lapání hmyzu, rozbíjení ořechů nebo i vytahování červíků z hlubokého bahna. Tvar zobáku závisí hlavně na typu potravy. Dravci mají zobák zahnutý, aby mohli trhat maso. Kachny mají zase zobák plochý, široký, vhodný k cezení potravy z vody. Ptáci živící se semeny mají krátký zobák, který lze vhodně použít k vylouskávání semen. Rorýsi a vlaštovky mají tenký, široce rozeklaný zobák, kterým lapají hmyz za letu.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 xml:space="preserve">   Na rozdíl od většiny savců ptáci nerodí živá mláďata. Místo toho snášejí vejce s tvrdou skořápkou, na kterých pak sedí a zahřívají je, dokud není ukončen vývoj zárodku. Zárodek se vyvíjí vevnitř ve vejci, přičemž se živí žloutkem. Při líhnutí rozbije mládě skořápku vaječným zubem, který má na konci zobáku.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 xml:space="preserve">   Většina ptáků snáší vajíčka do hnízd. Straky, sojky a mnoho dalších druhů si staví hnízda v korunách stromů z různých větviček, peří a trávy. Konipasi si staví hnízda přímo v trávě. Břehule si hloubí nory v písčitých březích a červenky hnízdí v dutinách, které najdou.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 xml:space="preserve">   Mláďata mnoha druhů jsou po vylíhnutí holá a bezmocná, ale rychle jim narůstá prachové peří. Dokud nemohou létat, zůstávají mláďata v hnízdě a rodiče se o ně starají.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 xml:space="preserve">   K nejmajestátnějším ptákům patří dravci lovící jiné ptáky, ryby i savce. Všichni jsou vytrvalí letci s bystrým zrakem, silnými drápy a zahnutým zobákem. Je známo kolem 280 druhů dravců. Sem zařazujeme poštolky, jestřáby, orly, supy, sokoly. Někteří z nich jsou již velmi vzácní. Dravci snášejí jen jedno nebo dvě vajíčka a jsou velmi citliví na jakékoliv zásahy v prostředí, v němž se pohybují.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 xml:space="preserve">   Ptáci jsou díky peří, křídlům a lehkým, dutým kostem výborně přizpůsobeni k létání. Létají jedním ze dvou způsobů – buď plachtí s roztaženými křídly téměř bez pohnutí, anebo mávají křídly nahoru a dolů. Dokážou se pohybovat rychlostí 40-100 km/h. Plachtění je pro ptáka méně namáhavé. Plachtit ale mohou jen ptáci s dlouhými křídly, protože u krátkých křídel nevzniká dostatečná nadnášecí síla. Dravci dokážou plachtit velmi dobře, přičemž visí ve </w:t>
      </w:r>
      <w:r>
        <w:rPr>
          <w:rFonts w:cs="Calibri"/>
          <w:szCs w:val="24"/>
        </w:rPr>
        <w:lastRenderedPageBreak/>
        <w:t>vzduchu a pátrají po kořisti. Stejně tak plachtí výborně i rorýsi a rackové.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 xml:space="preserve">   Většina ptáků při letu mává křídly a i ty druhy, které většinou plachtí, používají mávavý let při vzlétávaní a přistávání. Ptáci, jako jsou supi, mávají křídly pomalu. Kolibříci pohybují křídly tak rychle – 50krát za sekundu i více-, že je jejich vířivý let nepostřehnutelný.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 xml:space="preserve">   Ne všichni ptáci jsou schopni létat. Například tučňáci používají svá krátká křidélka k plavání. Pštrosi a kasuáři pouze chodí nebo běhají. Pštrosi dokážou běhat až rychlostí 60km/h. Nelétaví ptáci bývají poměrně velcí, ale mají malá křídla, která používají pouze pro udržení rovnováhy a při hrozbě či tokání. Společně se nazývají běžci.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</w:p>
    <w:p w:rsidR="003D17F4" w:rsidRDefault="003D17F4" w:rsidP="003D17F4">
      <w:pPr>
        <w:tabs>
          <w:tab w:val="left" w:pos="1020"/>
        </w:tabs>
        <w:jc w:val="center"/>
        <w:rPr>
          <w:rFonts w:cs="Calibri"/>
          <w:szCs w:val="24"/>
        </w:rPr>
      </w:pPr>
      <w:r>
        <w:rPr>
          <w:rFonts w:cs="Calibri"/>
          <w:noProof/>
          <w:szCs w:val="24"/>
        </w:rPr>
        <w:drawing>
          <wp:inline distT="0" distB="0" distL="0" distR="0">
            <wp:extent cx="2381250" cy="2261873"/>
            <wp:effectExtent l="19050" t="0" r="0" b="0"/>
            <wp:docPr id="30" name="Obrázek 13" descr="sejmou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jmout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4182" cy="2264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7F4" w:rsidRDefault="003556B1" w:rsidP="003D17F4">
      <w:pPr>
        <w:tabs>
          <w:tab w:val="left" w:pos="1020"/>
        </w:tabs>
        <w:rPr>
          <w:rFonts w:cs="Calibri"/>
          <w:szCs w:val="24"/>
        </w:rPr>
      </w:pPr>
      <w:r>
        <w:rPr>
          <w:rFonts w:cs="Calibri"/>
          <w:szCs w:val="24"/>
        </w:rPr>
        <w:t xml:space="preserve">DMITRIJEV, Jurij. </w:t>
      </w:r>
      <w:r w:rsidRPr="003556B1">
        <w:rPr>
          <w:rFonts w:cs="Calibri"/>
          <w:i/>
          <w:szCs w:val="24"/>
        </w:rPr>
        <w:t>Ptáci</w:t>
      </w:r>
      <w:r>
        <w:rPr>
          <w:rFonts w:cs="Calibri"/>
          <w:szCs w:val="24"/>
        </w:rPr>
        <w:t>. 1. vyd. Praha: Lidové nakladatelství., 1991. ISBN 80- 7022- 096- 1</w:t>
      </w:r>
    </w:p>
    <w:p w:rsidR="003556B1" w:rsidRDefault="003556B1" w:rsidP="003D17F4">
      <w:pPr>
        <w:tabs>
          <w:tab w:val="left" w:pos="1020"/>
        </w:tabs>
        <w:rPr>
          <w:rFonts w:cs="Calibri"/>
          <w:szCs w:val="24"/>
        </w:rPr>
      </w:pPr>
    </w:p>
    <w:p w:rsidR="003556B1" w:rsidRDefault="003556B1" w:rsidP="003D17F4">
      <w:pPr>
        <w:tabs>
          <w:tab w:val="left" w:pos="1020"/>
        </w:tabs>
        <w:rPr>
          <w:rFonts w:cs="Calibri"/>
          <w:szCs w:val="24"/>
        </w:rPr>
      </w:pPr>
    </w:p>
    <w:p w:rsidR="003556B1" w:rsidRPr="003556B1" w:rsidRDefault="003556B1" w:rsidP="003D17F4">
      <w:pPr>
        <w:tabs>
          <w:tab w:val="left" w:pos="1020"/>
        </w:tabs>
        <w:rPr>
          <w:rFonts w:cs="Calibri"/>
          <w:szCs w:val="24"/>
        </w:rPr>
      </w:pPr>
    </w:p>
    <w:p w:rsidR="003D17F4" w:rsidRDefault="003D17F4" w:rsidP="003D17F4">
      <w:pPr>
        <w:pStyle w:val="Odstavecseseznamem"/>
        <w:numPr>
          <w:ilvl w:val="0"/>
          <w:numId w:val="1"/>
        </w:num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>Jaké dravce můžeme vidět i ve městech?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>______________________________________________________________________________________________________________________________________________________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</w:p>
    <w:p w:rsidR="003D17F4" w:rsidRDefault="003D17F4" w:rsidP="003D17F4">
      <w:pPr>
        <w:pStyle w:val="Odstavecseseznamem"/>
        <w:numPr>
          <w:ilvl w:val="0"/>
          <w:numId w:val="1"/>
        </w:num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>Kdo si staví hnízdo přímo v trávě?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>__________________________________________________________________________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</w:p>
    <w:p w:rsidR="003D17F4" w:rsidRDefault="003D17F4" w:rsidP="003D17F4">
      <w:pPr>
        <w:pStyle w:val="Odstavecseseznamem"/>
        <w:numPr>
          <w:ilvl w:val="0"/>
          <w:numId w:val="1"/>
        </w:num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>Kolikrát mávne za sekundu křídly kolibřík?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>20krát                          50krát                             5krát</w:t>
      </w: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</w:p>
    <w:p w:rsidR="003D17F4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</w:p>
    <w:p w:rsidR="003D17F4" w:rsidRDefault="003D17F4" w:rsidP="003D17F4">
      <w:pPr>
        <w:pStyle w:val="Odstavecseseznamem"/>
        <w:numPr>
          <w:ilvl w:val="0"/>
          <w:numId w:val="1"/>
        </w:num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>Na čem závisí tvar zobáku?</w:t>
      </w:r>
    </w:p>
    <w:p w:rsidR="00DA0B37" w:rsidRPr="002E4BBD" w:rsidRDefault="003D17F4" w:rsidP="003D17F4">
      <w:pPr>
        <w:tabs>
          <w:tab w:val="left" w:pos="1020"/>
        </w:tabs>
        <w:jc w:val="both"/>
        <w:rPr>
          <w:rFonts w:cs="Calibri"/>
          <w:szCs w:val="24"/>
        </w:rPr>
      </w:pPr>
      <w:r>
        <w:rPr>
          <w:rFonts w:cs="Calibri"/>
          <w:szCs w:val="24"/>
        </w:rPr>
        <w:t>______________________________________________________________________________________________________________________________________________________</w:t>
      </w:r>
    </w:p>
    <w:p w:rsidR="003D17F4" w:rsidRDefault="003D17F4" w:rsidP="003D17F4">
      <w:pPr>
        <w:jc w:val="both"/>
        <w:rPr>
          <w:szCs w:val="24"/>
        </w:rPr>
      </w:pPr>
      <w:r>
        <w:rPr>
          <w:szCs w:val="24"/>
        </w:rPr>
        <w:lastRenderedPageBreak/>
        <w:t>FARNDON, John</w:t>
      </w:r>
      <w:r w:rsidRPr="00F80B0F">
        <w:rPr>
          <w:i/>
          <w:szCs w:val="24"/>
        </w:rPr>
        <w:t>. Školní encyklopedie</w:t>
      </w:r>
      <w:r>
        <w:rPr>
          <w:i/>
          <w:szCs w:val="24"/>
        </w:rPr>
        <w:t xml:space="preserve">. </w:t>
      </w:r>
      <w:r>
        <w:rPr>
          <w:szCs w:val="24"/>
        </w:rPr>
        <w:t>1. vyd. Praha: Václav Svojtka &amp; Co., 2001. ISBN 80-7237-261-0, s. 32, 34.</w:t>
      </w:r>
    </w:p>
    <w:p w:rsidR="003D17F4" w:rsidRPr="00BC58B6" w:rsidRDefault="003D17F4" w:rsidP="003D17F4">
      <w:pPr>
        <w:jc w:val="both"/>
        <w:rPr>
          <w:szCs w:val="24"/>
        </w:rPr>
      </w:pPr>
      <w:r>
        <w:rPr>
          <w:szCs w:val="24"/>
        </w:rPr>
        <w:t xml:space="preserve">SMRČKOVI, Martin, Lea. </w:t>
      </w:r>
      <w:r w:rsidRPr="00BC58B6">
        <w:rPr>
          <w:i/>
          <w:szCs w:val="24"/>
        </w:rPr>
        <w:t>Naši ptáci</w:t>
      </w:r>
      <w:r>
        <w:rPr>
          <w:i/>
          <w:szCs w:val="24"/>
        </w:rPr>
        <w:t xml:space="preserve">. </w:t>
      </w:r>
      <w:r>
        <w:rPr>
          <w:szCs w:val="24"/>
        </w:rPr>
        <w:t>1. vyd. Praha: Albatros nakladatelství, a. s., 2005. ISBN 80-00-01620-6, s. 5.</w:t>
      </w:r>
    </w:p>
    <w:p w:rsidR="003D17F4" w:rsidRDefault="003D17F4" w:rsidP="003D17F4"/>
    <w:sectPr w:rsidR="003D17F4" w:rsidSect="00541F3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57EB" w:rsidRDefault="005357EB" w:rsidP="003D17F4">
      <w:r>
        <w:separator/>
      </w:r>
    </w:p>
  </w:endnote>
  <w:endnote w:type="continuationSeparator" w:id="1">
    <w:p w:rsidR="005357EB" w:rsidRDefault="005357EB" w:rsidP="003D17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7F4" w:rsidRDefault="003D17F4">
    <w:pPr>
      <w:pStyle w:val="Zpat"/>
    </w:pPr>
    <w:r w:rsidRPr="003D17F4">
      <w:rPr>
        <w:noProof/>
      </w:rPr>
      <w:drawing>
        <wp:inline distT="0" distB="0" distL="0" distR="0">
          <wp:extent cx="5667375" cy="1238250"/>
          <wp:effectExtent l="0" t="0" r="0" b="0"/>
          <wp:docPr id="2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57EB" w:rsidRDefault="005357EB" w:rsidP="003D17F4">
      <w:r>
        <w:separator/>
      </w:r>
    </w:p>
  </w:footnote>
  <w:footnote w:type="continuationSeparator" w:id="1">
    <w:p w:rsidR="005357EB" w:rsidRDefault="005357EB" w:rsidP="003D17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F5EE9"/>
    <w:multiLevelType w:val="hybridMultilevel"/>
    <w:tmpl w:val="4BD6E7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3D17F4"/>
    <w:rsid w:val="00001760"/>
    <w:rsid w:val="0002026E"/>
    <w:rsid w:val="000A5DFC"/>
    <w:rsid w:val="000B2DB6"/>
    <w:rsid w:val="000B7F1E"/>
    <w:rsid w:val="000D1BE9"/>
    <w:rsid w:val="00114758"/>
    <w:rsid w:val="00167DC8"/>
    <w:rsid w:val="001960B9"/>
    <w:rsid w:val="001C239C"/>
    <w:rsid w:val="001C37C3"/>
    <w:rsid w:val="001F2204"/>
    <w:rsid w:val="002824EF"/>
    <w:rsid w:val="0029623B"/>
    <w:rsid w:val="0031700C"/>
    <w:rsid w:val="003201A1"/>
    <w:rsid w:val="00344507"/>
    <w:rsid w:val="003556B1"/>
    <w:rsid w:val="00376944"/>
    <w:rsid w:val="00377CE5"/>
    <w:rsid w:val="0039438D"/>
    <w:rsid w:val="003D17F4"/>
    <w:rsid w:val="003E50D7"/>
    <w:rsid w:val="004C35CE"/>
    <w:rsid w:val="004F4550"/>
    <w:rsid w:val="004F587E"/>
    <w:rsid w:val="0051734B"/>
    <w:rsid w:val="005357EB"/>
    <w:rsid w:val="00541F32"/>
    <w:rsid w:val="00572692"/>
    <w:rsid w:val="005C6829"/>
    <w:rsid w:val="005F49DE"/>
    <w:rsid w:val="00663B26"/>
    <w:rsid w:val="007509B5"/>
    <w:rsid w:val="00761228"/>
    <w:rsid w:val="00777A82"/>
    <w:rsid w:val="007B6BCC"/>
    <w:rsid w:val="008344BF"/>
    <w:rsid w:val="008F4833"/>
    <w:rsid w:val="0090170F"/>
    <w:rsid w:val="00983893"/>
    <w:rsid w:val="009B3C13"/>
    <w:rsid w:val="009E0399"/>
    <w:rsid w:val="00A347F0"/>
    <w:rsid w:val="00A45313"/>
    <w:rsid w:val="00A571D8"/>
    <w:rsid w:val="00A72FCD"/>
    <w:rsid w:val="00A778B7"/>
    <w:rsid w:val="00BB2017"/>
    <w:rsid w:val="00BD60EE"/>
    <w:rsid w:val="00BE37F6"/>
    <w:rsid w:val="00C73287"/>
    <w:rsid w:val="00C81580"/>
    <w:rsid w:val="00CD539C"/>
    <w:rsid w:val="00D34932"/>
    <w:rsid w:val="00D52213"/>
    <w:rsid w:val="00DA0B37"/>
    <w:rsid w:val="00DC58B8"/>
    <w:rsid w:val="00DF3AA6"/>
    <w:rsid w:val="00E07C4D"/>
    <w:rsid w:val="00E1430B"/>
    <w:rsid w:val="00E338C3"/>
    <w:rsid w:val="00E40104"/>
    <w:rsid w:val="00EE1168"/>
    <w:rsid w:val="00F3314A"/>
    <w:rsid w:val="00F52D1A"/>
    <w:rsid w:val="00F63496"/>
    <w:rsid w:val="00FA6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17F4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D1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3D17F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D17F4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D17F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D17F4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17F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17F4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D17F4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5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799</Words>
  <Characters>4718</Characters>
  <Application>Microsoft Office Word</Application>
  <DocSecurity>0</DocSecurity>
  <Lines>39</Lines>
  <Paragraphs>11</Paragraphs>
  <ScaleCrop>false</ScaleCrop>
  <Company/>
  <LinksUpToDate>false</LinksUpToDate>
  <CharactersWithSpaces>5506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Skoda.ls249</cp:lastModifiedBy>
  <cp:revision>13</cp:revision>
  <dcterms:created xsi:type="dcterms:W3CDTF">2011-11-27T12:57:00Z</dcterms:created>
  <dcterms:modified xsi:type="dcterms:W3CDTF">2012-04-12T13:34:00Z</dcterms:modified>
</cp:coreProperties>
</file>