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4BE" w:rsidRDefault="000604BE" w:rsidP="000604BE">
      <w:pPr>
        <w:spacing w:after="0" w:line="240" w:lineRule="auto"/>
        <w:rPr>
          <w:rFonts w:eastAsia="Times New Roman" w:cs="Arial"/>
          <w:b/>
          <w:bCs/>
          <w:i/>
          <w:sz w:val="24"/>
          <w:szCs w:val="24"/>
          <w:lang w:eastAsia="cs-CZ"/>
        </w:rPr>
      </w:pPr>
      <w:r w:rsidRPr="000604BE">
        <w:rPr>
          <w:rFonts w:eastAsia="Times New Roman" w:cs="Arial"/>
          <w:b/>
          <w:bCs/>
          <w:i/>
          <w:noProof/>
          <w:sz w:val="24"/>
          <w:szCs w:val="24"/>
          <w:lang w:eastAsia="cs-CZ"/>
        </w:rPr>
        <w:drawing>
          <wp:anchor distT="0" distB="0" distL="114300" distR="114300" simplePos="0" relativeHeight="251659264" behindDoc="1" locked="0" layoutInCell="1" allowOverlap="1">
            <wp:simplePos x="0" y="0"/>
            <wp:positionH relativeFrom="column">
              <wp:posOffset>243205</wp:posOffset>
            </wp:positionH>
            <wp:positionV relativeFrom="paragraph">
              <wp:posOffset>-661670</wp:posOffset>
            </wp:positionV>
            <wp:extent cx="5762625" cy="1257300"/>
            <wp:effectExtent l="19050" t="0" r="9525" b="0"/>
            <wp:wrapNone/>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srcRect/>
                    <a:stretch>
                      <a:fillRect/>
                    </a:stretch>
                  </pic:blipFill>
                  <pic:spPr bwMode="auto">
                    <a:xfrm>
                      <a:off x="0" y="0"/>
                      <a:ext cx="5762625" cy="1257300"/>
                    </a:xfrm>
                    <a:prstGeom prst="rect">
                      <a:avLst/>
                    </a:prstGeom>
                    <a:noFill/>
                    <a:ln w="9525">
                      <a:noFill/>
                      <a:miter lim="800000"/>
                      <a:headEnd/>
                      <a:tailEnd/>
                    </a:ln>
                  </pic:spPr>
                </pic:pic>
              </a:graphicData>
            </a:graphic>
          </wp:anchor>
        </w:drawing>
      </w:r>
    </w:p>
    <w:p w:rsidR="000604BE" w:rsidRDefault="000604BE" w:rsidP="000604BE">
      <w:pPr>
        <w:spacing w:after="0" w:line="240" w:lineRule="auto"/>
        <w:rPr>
          <w:rFonts w:eastAsia="Times New Roman" w:cs="Arial"/>
          <w:b/>
          <w:bCs/>
          <w:i/>
          <w:sz w:val="24"/>
          <w:szCs w:val="24"/>
          <w:lang w:eastAsia="cs-CZ"/>
        </w:rPr>
      </w:pPr>
    </w:p>
    <w:p w:rsidR="000604BE" w:rsidRDefault="000604BE" w:rsidP="000604BE">
      <w:pPr>
        <w:spacing w:after="0" w:line="240" w:lineRule="auto"/>
        <w:rPr>
          <w:rFonts w:eastAsia="Times New Roman" w:cs="Arial"/>
          <w:b/>
          <w:bCs/>
          <w:i/>
          <w:sz w:val="24"/>
          <w:szCs w:val="24"/>
          <w:lang w:eastAsia="cs-CZ"/>
        </w:rPr>
      </w:pPr>
    </w:p>
    <w:p w:rsidR="000604BE" w:rsidRPr="00076C77" w:rsidRDefault="000604BE" w:rsidP="000604BE">
      <w:pPr>
        <w:spacing w:after="0" w:line="240" w:lineRule="auto"/>
        <w:rPr>
          <w:rFonts w:eastAsia="Times New Roman" w:cs="Arial"/>
          <w:b/>
          <w:bCs/>
          <w:i/>
          <w:sz w:val="24"/>
          <w:szCs w:val="24"/>
          <w:lang w:eastAsia="cs-CZ"/>
        </w:rPr>
      </w:pPr>
      <w:r w:rsidRPr="00076C77">
        <w:rPr>
          <w:rFonts w:eastAsia="Times New Roman" w:cs="Arial"/>
          <w:b/>
          <w:bCs/>
          <w:i/>
          <w:sz w:val="24"/>
          <w:szCs w:val="24"/>
          <w:lang w:eastAsia="cs-CZ"/>
        </w:rPr>
        <w:t xml:space="preserve">Datum: </w:t>
      </w:r>
      <w:r>
        <w:rPr>
          <w:rFonts w:eastAsia="Times New Roman" w:cs="Arial"/>
          <w:b/>
          <w:bCs/>
          <w:i/>
          <w:sz w:val="24"/>
          <w:szCs w:val="24"/>
          <w:lang w:eastAsia="cs-CZ"/>
        </w:rPr>
        <w:t>23. 9</w:t>
      </w:r>
      <w:r w:rsidRPr="00076C77">
        <w:rPr>
          <w:rFonts w:eastAsia="Times New Roman" w:cs="Arial"/>
          <w:b/>
          <w:bCs/>
          <w:i/>
          <w:sz w:val="24"/>
          <w:szCs w:val="24"/>
          <w:lang w:eastAsia="cs-CZ"/>
        </w:rPr>
        <w:t>. 2013</w:t>
      </w:r>
    </w:p>
    <w:p w:rsidR="000604BE" w:rsidRPr="00076C77" w:rsidRDefault="000604BE" w:rsidP="000604BE">
      <w:pPr>
        <w:spacing w:after="0" w:line="240" w:lineRule="auto"/>
        <w:rPr>
          <w:rFonts w:eastAsia="Times New Roman" w:cs="Arial"/>
          <w:bCs/>
          <w:sz w:val="24"/>
          <w:szCs w:val="24"/>
          <w:lang w:eastAsia="cs-CZ"/>
        </w:rPr>
      </w:pPr>
      <w:r w:rsidRPr="00076C77">
        <w:rPr>
          <w:rFonts w:eastAsia="Times New Roman" w:cs="Arial"/>
          <w:b/>
          <w:bCs/>
          <w:i/>
          <w:sz w:val="24"/>
          <w:szCs w:val="24"/>
          <w:lang w:eastAsia="cs-CZ"/>
        </w:rPr>
        <w:t xml:space="preserve">Projekt: </w:t>
      </w:r>
      <w:r w:rsidRPr="00076C77">
        <w:rPr>
          <w:rFonts w:eastAsia="Times New Roman" w:cs="Arial"/>
          <w:bCs/>
          <w:sz w:val="24"/>
          <w:szCs w:val="24"/>
          <w:lang w:eastAsia="cs-CZ"/>
        </w:rPr>
        <w:t>Kvalitní výuka</w:t>
      </w:r>
    </w:p>
    <w:p w:rsidR="000604BE" w:rsidRPr="00076C77" w:rsidRDefault="000604BE" w:rsidP="000604BE">
      <w:pPr>
        <w:spacing w:after="0" w:line="240" w:lineRule="auto"/>
        <w:rPr>
          <w:rFonts w:eastAsia="Times New Roman" w:cs="Arial"/>
          <w:sz w:val="24"/>
          <w:szCs w:val="24"/>
          <w:lang w:eastAsia="cs-CZ"/>
        </w:rPr>
      </w:pPr>
      <w:r w:rsidRPr="00076C77">
        <w:rPr>
          <w:rFonts w:eastAsia="Times New Roman" w:cs="Arial"/>
          <w:b/>
          <w:bCs/>
          <w:i/>
          <w:sz w:val="24"/>
          <w:szCs w:val="24"/>
          <w:lang w:eastAsia="cs-CZ"/>
        </w:rPr>
        <w:t xml:space="preserve">Registrační číslo: </w:t>
      </w:r>
      <w:r w:rsidRPr="00076C77">
        <w:rPr>
          <w:rFonts w:eastAsia="Calibri" w:cs="Arial"/>
          <w:sz w:val="24"/>
          <w:szCs w:val="24"/>
        </w:rPr>
        <w:t>CZ.1.07/1.5.00/34.0731</w:t>
      </w:r>
    </w:p>
    <w:p w:rsidR="000604BE" w:rsidRPr="00076C77" w:rsidRDefault="000604BE" w:rsidP="000604BE">
      <w:pPr>
        <w:tabs>
          <w:tab w:val="left" w:pos="4845"/>
        </w:tabs>
        <w:autoSpaceDE w:val="0"/>
        <w:autoSpaceDN w:val="0"/>
        <w:adjustRightInd w:val="0"/>
        <w:spacing w:after="0" w:line="240" w:lineRule="auto"/>
        <w:rPr>
          <w:rFonts w:eastAsia="Calibri" w:cs="Arial"/>
          <w:b/>
          <w:bCs/>
          <w:sz w:val="24"/>
          <w:szCs w:val="24"/>
        </w:rPr>
      </w:pPr>
      <w:r w:rsidRPr="00076C77">
        <w:rPr>
          <w:rFonts w:eastAsia="Times New Roman" w:cs="Arial"/>
          <w:b/>
          <w:bCs/>
          <w:i/>
          <w:sz w:val="24"/>
          <w:szCs w:val="24"/>
          <w:lang w:eastAsia="cs-CZ"/>
        </w:rPr>
        <w:t xml:space="preserve">Číslo DUM: </w:t>
      </w:r>
      <w:r w:rsidRPr="00076C77">
        <w:rPr>
          <w:rFonts w:eastAsia="Times New Roman" w:cs="Arial"/>
          <w:bCs/>
          <w:sz w:val="24"/>
          <w:szCs w:val="24"/>
          <w:lang w:eastAsia="cs-CZ"/>
        </w:rPr>
        <w:t>VY_32_INOVACE_2</w:t>
      </w:r>
      <w:r>
        <w:rPr>
          <w:rFonts w:eastAsia="Times New Roman" w:cs="Arial"/>
          <w:bCs/>
          <w:sz w:val="24"/>
          <w:szCs w:val="24"/>
          <w:lang w:eastAsia="cs-CZ"/>
        </w:rPr>
        <w:t>72</w:t>
      </w:r>
      <w:r w:rsidRPr="00076C77">
        <w:rPr>
          <w:rFonts w:eastAsia="Times New Roman" w:cs="Arial"/>
          <w:b/>
          <w:bCs/>
          <w:sz w:val="24"/>
          <w:szCs w:val="24"/>
          <w:lang w:eastAsia="cs-CZ"/>
        </w:rPr>
        <w:tab/>
      </w:r>
    </w:p>
    <w:p w:rsidR="000604BE" w:rsidRPr="00076C77" w:rsidRDefault="000604BE" w:rsidP="000604BE">
      <w:pPr>
        <w:autoSpaceDE w:val="0"/>
        <w:autoSpaceDN w:val="0"/>
        <w:adjustRightInd w:val="0"/>
        <w:spacing w:after="0" w:line="240" w:lineRule="auto"/>
        <w:rPr>
          <w:rFonts w:eastAsia="Calibri" w:cs="Arial"/>
          <w:b/>
          <w:bCs/>
          <w:sz w:val="24"/>
          <w:szCs w:val="24"/>
        </w:rPr>
      </w:pPr>
      <w:r w:rsidRPr="00076C77">
        <w:rPr>
          <w:rFonts w:eastAsia="Calibri" w:cs="Arial"/>
          <w:b/>
          <w:bCs/>
          <w:i/>
          <w:sz w:val="24"/>
          <w:szCs w:val="24"/>
        </w:rPr>
        <w:t>Jméno autora:</w:t>
      </w:r>
      <w:r w:rsidRPr="00076C77">
        <w:rPr>
          <w:rFonts w:eastAsia="Calibri" w:cs="Arial"/>
          <w:b/>
          <w:bCs/>
          <w:sz w:val="24"/>
          <w:szCs w:val="24"/>
        </w:rPr>
        <w:t xml:space="preserve"> Mgr. Veronika Slavíková</w:t>
      </w:r>
    </w:p>
    <w:p w:rsidR="000604BE" w:rsidRPr="00076C77" w:rsidRDefault="000604BE" w:rsidP="000604BE">
      <w:pPr>
        <w:autoSpaceDE w:val="0"/>
        <w:autoSpaceDN w:val="0"/>
        <w:adjustRightInd w:val="0"/>
        <w:spacing w:after="0" w:line="240" w:lineRule="auto"/>
        <w:rPr>
          <w:rFonts w:eastAsia="Calibri" w:cs="Arial"/>
          <w:b/>
          <w:bCs/>
          <w:sz w:val="24"/>
          <w:szCs w:val="24"/>
        </w:rPr>
      </w:pPr>
      <w:r w:rsidRPr="00076C77">
        <w:rPr>
          <w:rFonts w:eastAsia="Calibri" w:cs="Arial"/>
          <w:b/>
          <w:bCs/>
          <w:i/>
          <w:sz w:val="24"/>
          <w:szCs w:val="24"/>
        </w:rPr>
        <w:t xml:space="preserve">Název práce: </w:t>
      </w:r>
      <w:r>
        <w:rPr>
          <w:rFonts w:eastAsia="Calibri" w:cs="Arial"/>
          <w:bCs/>
          <w:sz w:val="24"/>
          <w:szCs w:val="24"/>
        </w:rPr>
        <w:t>Interpretace textu B. Němcové - Divá Bára</w:t>
      </w:r>
    </w:p>
    <w:p w:rsidR="000604BE" w:rsidRPr="00076C77" w:rsidRDefault="000604BE" w:rsidP="000604BE">
      <w:pPr>
        <w:autoSpaceDE w:val="0"/>
        <w:autoSpaceDN w:val="0"/>
        <w:adjustRightInd w:val="0"/>
        <w:spacing w:after="0" w:line="240" w:lineRule="auto"/>
        <w:rPr>
          <w:rFonts w:eastAsia="Calibri" w:cs="Arial"/>
          <w:sz w:val="24"/>
          <w:szCs w:val="24"/>
        </w:rPr>
      </w:pPr>
      <w:r w:rsidRPr="00076C77">
        <w:rPr>
          <w:rFonts w:eastAsia="Calibri" w:cs="Arial"/>
          <w:b/>
          <w:bCs/>
          <w:i/>
          <w:sz w:val="24"/>
          <w:szCs w:val="24"/>
        </w:rPr>
        <w:t>Předmět</w:t>
      </w:r>
      <w:r w:rsidRPr="00076C77">
        <w:rPr>
          <w:rFonts w:eastAsia="Calibri" w:cs="Arial"/>
          <w:i/>
          <w:sz w:val="24"/>
          <w:szCs w:val="24"/>
        </w:rPr>
        <w:t>:</w:t>
      </w:r>
      <w:r w:rsidRPr="00076C77">
        <w:rPr>
          <w:rFonts w:eastAsia="Calibri" w:cs="Arial"/>
          <w:sz w:val="24"/>
          <w:szCs w:val="24"/>
        </w:rPr>
        <w:t xml:space="preserve"> český jazyk a literatura</w:t>
      </w:r>
    </w:p>
    <w:p w:rsidR="000604BE" w:rsidRPr="00076C77" w:rsidRDefault="000604BE" w:rsidP="000604BE">
      <w:pPr>
        <w:autoSpaceDE w:val="0"/>
        <w:autoSpaceDN w:val="0"/>
        <w:adjustRightInd w:val="0"/>
        <w:spacing w:after="0" w:line="240" w:lineRule="auto"/>
        <w:rPr>
          <w:rFonts w:eastAsia="Calibri" w:cs="Arial"/>
          <w:sz w:val="24"/>
          <w:szCs w:val="24"/>
        </w:rPr>
      </w:pPr>
      <w:r w:rsidRPr="00076C77">
        <w:rPr>
          <w:rFonts w:eastAsia="Calibri" w:cs="Arial"/>
          <w:b/>
          <w:bCs/>
          <w:i/>
          <w:sz w:val="24"/>
          <w:szCs w:val="24"/>
        </w:rPr>
        <w:t xml:space="preserve">Ročník: </w:t>
      </w:r>
      <w:r w:rsidRPr="00076C77">
        <w:rPr>
          <w:rFonts w:eastAsia="Calibri" w:cs="Arial"/>
          <w:bCs/>
          <w:sz w:val="24"/>
          <w:szCs w:val="24"/>
        </w:rPr>
        <w:t>2.</w:t>
      </w:r>
    </w:p>
    <w:p w:rsidR="000604BE" w:rsidRPr="00076C77" w:rsidRDefault="000604BE" w:rsidP="000604BE">
      <w:pPr>
        <w:autoSpaceDE w:val="0"/>
        <w:autoSpaceDN w:val="0"/>
        <w:adjustRightInd w:val="0"/>
        <w:spacing w:after="0" w:line="240" w:lineRule="auto"/>
        <w:rPr>
          <w:rFonts w:eastAsia="Calibri" w:cs="Arial"/>
          <w:sz w:val="24"/>
          <w:szCs w:val="24"/>
        </w:rPr>
      </w:pPr>
      <w:r w:rsidRPr="00076C77">
        <w:rPr>
          <w:rFonts w:eastAsia="Calibri" w:cs="Arial"/>
          <w:b/>
          <w:bCs/>
          <w:i/>
          <w:sz w:val="24"/>
          <w:szCs w:val="24"/>
        </w:rPr>
        <w:t>Časová dotace</w:t>
      </w:r>
      <w:r w:rsidRPr="00076C77">
        <w:rPr>
          <w:rFonts w:eastAsia="Calibri" w:cs="Arial"/>
          <w:i/>
          <w:sz w:val="24"/>
          <w:szCs w:val="24"/>
        </w:rPr>
        <w:t xml:space="preserve">: </w:t>
      </w:r>
      <w:r w:rsidRPr="00076C77">
        <w:rPr>
          <w:rFonts w:eastAsia="Calibri" w:cs="Arial"/>
          <w:sz w:val="24"/>
          <w:szCs w:val="24"/>
        </w:rPr>
        <w:t>20 min</w:t>
      </w:r>
    </w:p>
    <w:p w:rsidR="000604BE" w:rsidRPr="00076C77" w:rsidRDefault="000604BE" w:rsidP="000604BE">
      <w:pPr>
        <w:autoSpaceDE w:val="0"/>
        <w:autoSpaceDN w:val="0"/>
        <w:adjustRightInd w:val="0"/>
        <w:spacing w:after="0" w:line="240" w:lineRule="auto"/>
        <w:rPr>
          <w:rFonts w:eastAsia="Calibri" w:cs="Arial"/>
          <w:sz w:val="24"/>
          <w:szCs w:val="24"/>
        </w:rPr>
      </w:pPr>
      <w:r w:rsidRPr="00076C77">
        <w:rPr>
          <w:rFonts w:eastAsia="Calibri" w:cs="Arial"/>
          <w:b/>
          <w:bCs/>
          <w:i/>
          <w:sz w:val="24"/>
          <w:szCs w:val="24"/>
        </w:rPr>
        <w:t>Vzdělávací cíl</w:t>
      </w:r>
      <w:r w:rsidRPr="00076C77">
        <w:rPr>
          <w:rFonts w:eastAsia="Calibri" w:cs="Arial"/>
          <w:i/>
          <w:sz w:val="24"/>
          <w:szCs w:val="24"/>
        </w:rPr>
        <w:t xml:space="preserve">: </w:t>
      </w:r>
      <w:r w:rsidR="003277D1">
        <w:rPr>
          <w:rFonts w:eastAsia="Calibri" w:cs="Arial"/>
          <w:sz w:val="24"/>
          <w:szCs w:val="24"/>
        </w:rPr>
        <w:t xml:space="preserve">Žák si zopakuje základní životopisné údaje autorky a její díla. V rámci literárního kontextu uvede další autory. Žák pracuje s pojmy z teorie literatury, stylistiky. </w:t>
      </w:r>
    </w:p>
    <w:p w:rsidR="000604BE" w:rsidRPr="00076C77" w:rsidRDefault="000604BE" w:rsidP="000604BE">
      <w:pPr>
        <w:autoSpaceDE w:val="0"/>
        <w:autoSpaceDN w:val="0"/>
        <w:adjustRightInd w:val="0"/>
        <w:spacing w:after="0" w:line="240" w:lineRule="auto"/>
        <w:rPr>
          <w:rFonts w:eastAsia="Calibri" w:cs="Arial"/>
          <w:sz w:val="24"/>
          <w:szCs w:val="24"/>
        </w:rPr>
      </w:pPr>
      <w:r w:rsidRPr="00076C77">
        <w:rPr>
          <w:rFonts w:eastAsia="Calibri" w:cs="Arial"/>
          <w:b/>
          <w:bCs/>
          <w:i/>
          <w:sz w:val="24"/>
          <w:szCs w:val="24"/>
        </w:rPr>
        <w:t>Pomůcky</w:t>
      </w:r>
      <w:r w:rsidRPr="00076C77">
        <w:rPr>
          <w:rFonts w:eastAsia="Calibri" w:cs="Arial"/>
          <w:i/>
          <w:sz w:val="24"/>
          <w:szCs w:val="24"/>
        </w:rPr>
        <w:t>:</w:t>
      </w:r>
      <w:r w:rsidRPr="00076C77">
        <w:rPr>
          <w:rFonts w:eastAsia="Calibri" w:cs="Arial"/>
          <w:sz w:val="24"/>
          <w:szCs w:val="24"/>
        </w:rPr>
        <w:t xml:space="preserve"> Pracovní list, psací potřeby</w:t>
      </w:r>
    </w:p>
    <w:p w:rsidR="000604BE" w:rsidRPr="00076C77" w:rsidRDefault="000604BE" w:rsidP="000604BE">
      <w:pPr>
        <w:autoSpaceDE w:val="0"/>
        <w:autoSpaceDN w:val="0"/>
        <w:adjustRightInd w:val="0"/>
        <w:spacing w:after="0" w:line="240" w:lineRule="auto"/>
        <w:rPr>
          <w:rFonts w:eastAsia="Calibri" w:cs="TimesNewRomanPSMT"/>
          <w:sz w:val="24"/>
          <w:szCs w:val="24"/>
        </w:rPr>
      </w:pPr>
      <w:r w:rsidRPr="00076C77">
        <w:rPr>
          <w:rFonts w:eastAsia="Calibri" w:cs="Arial"/>
          <w:b/>
          <w:i/>
          <w:sz w:val="24"/>
          <w:szCs w:val="24"/>
        </w:rPr>
        <w:t>Poznámka:</w:t>
      </w:r>
      <w:r w:rsidRPr="00076C77">
        <w:rPr>
          <w:rFonts w:eastAsia="Calibri" w:cs="Arial"/>
          <w:sz w:val="24"/>
          <w:szCs w:val="24"/>
        </w:rPr>
        <w:t xml:space="preserve"> Tento materiál je součástí tematického celku Český jazyk a literatura pro 2. ročník.</w:t>
      </w:r>
    </w:p>
    <w:p w:rsidR="000604BE" w:rsidRPr="00076C77" w:rsidRDefault="000604BE" w:rsidP="000604BE">
      <w:pPr>
        <w:autoSpaceDE w:val="0"/>
        <w:autoSpaceDN w:val="0"/>
        <w:adjustRightInd w:val="0"/>
        <w:spacing w:after="0" w:line="240" w:lineRule="auto"/>
        <w:rPr>
          <w:rFonts w:eastAsia="Calibri" w:cs="TimesNewRomanPSMT"/>
          <w:sz w:val="24"/>
          <w:szCs w:val="24"/>
        </w:rPr>
      </w:pPr>
      <w:r w:rsidRPr="00076C77">
        <w:rPr>
          <w:rFonts w:eastAsia="Calibri" w:cs="TimesNewRomanPSMT"/>
          <w:b/>
          <w:i/>
          <w:sz w:val="24"/>
          <w:szCs w:val="24"/>
        </w:rPr>
        <w:t xml:space="preserve">Inovace: </w:t>
      </w:r>
      <w:r w:rsidRPr="00076C77">
        <w:rPr>
          <w:rFonts w:eastAsia="Calibri" w:cs="TimesNewRomanPSMT"/>
          <w:i/>
          <w:sz w:val="24"/>
          <w:szCs w:val="24"/>
        </w:rPr>
        <w:t>V</w:t>
      </w:r>
      <w:r w:rsidRPr="00076C77">
        <w:rPr>
          <w:rFonts w:eastAsia="Calibri" w:cs="TimesNewRomanPSMT"/>
          <w:sz w:val="24"/>
          <w:szCs w:val="24"/>
        </w:rPr>
        <w:t xml:space="preserve">yužití ICT při přípravě pracovního listu. </w:t>
      </w:r>
    </w:p>
    <w:p w:rsidR="008A7E03" w:rsidRDefault="008A7E03" w:rsidP="008A7E03">
      <w:pPr>
        <w:autoSpaceDE w:val="0"/>
        <w:autoSpaceDN w:val="0"/>
        <w:adjustRightInd w:val="0"/>
        <w:spacing w:after="0" w:line="240" w:lineRule="auto"/>
        <w:rPr>
          <w:rFonts w:ascii="Times New Roman" w:hAnsi="Times New Roman"/>
          <w:b/>
          <w:sz w:val="24"/>
          <w:szCs w:val="24"/>
        </w:rPr>
      </w:pPr>
    </w:p>
    <w:p w:rsidR="000604BE" w:rsidRDefault="000604BE" w:rsidP="008A7E03">
      <w:pPr>
        <w:autoSpaceDE w:val="0"/>
        <w:autoSpaceDN w:val="0"/>
        <w:adjustRightInd w:val="0"/>
        <w:spacing w:after="0" w:line="240" w:lineRule="auto"/>
        <w:rPr>
          <w:rFonts w:ascii="Times New Roman" w:hAnsi="Times New Roman"/>
          <w:b/>
          <w:sz w:val="24"/>
          <w:szCs w:val="24"/>
        </w:rPr>
      </w:pPr>
    </w:p>
    <w:p w:rsidR="000604BE" w:rsidRDefault="000604BE" w:rsidP="008A7E03">
      <w:pPr>
        <w:autoSpaceDE w:val="0"/>
        <w:autoSpaceDN w:val="0"/>
        <w:adjustRightInd w:val="0"/>
        <w:spacing w:after="0" w:line="240" w:lineRule="auto"/>
        <w:rPr>
          <w:rFonts w:ascii="Times New Roman" w:hAnsi="Times New Roman"/>
          <w:b/>
          <w:sz w:val="24"/>
          <w:szCs w:val="24"/>
        </w:rPr>
      </w:pPr>
    </w:p>
    <w:p w:rsidR="000604BE" w:rsidRDefault="000604BE" w:rsidP="008A7E03">
      <w:pPr>
        <w:autoSpaceDE w:val="0"/>
        <w:autoSpaceDN w:val="0"/>
        <w:adjustRightInd w:val="0"/>
        <w:spacing w:after="0" w:line="240" w:lineRule="auto"/>
        <w:rPr>
          <w:rFonts w:ascii="Times New Roman" w:hAnsi="Times New Roman"/>
          <w:b/>
          <w:sz w:val="24"/>
          <w:szCs w:val="24"/>
        </w:rPr>
      </w:pPr>
    </w:p>
    <w:p w:rsidR="000604BE" w:rsidRDefault="000604BE" w:rsidP="008A7E03">
      <w:pPr>
        <w:autoSpaceDE w:val="0"/>
        <w:autoSpaceDN w:val="0"/>
        <w:adjustRightInd w:val="0"/>
        <w:spacing w:after="0" w:line="240" w:lineRule="auto"/>
        <w:rPr>
          <w:rFonts w:ascii="Times New Roman" w:hAnsi="Times New Roman"/>
          <w:b/>
          <w:sz w:val="24"/>
          <w:szCs w:val="24"/>
        </w:rPr>
      </w:pPr>
    </w:p>
    <w:p w:rsidR="000604BE" w:rsidRDefault="000604BE" w:rsidP="008A7E03">
      <w:pPr>
        <w:autoSpaceDE w:val="0"/>
        <w:autoSpaceDN w:val="0"/>
        <w:adjustRightInd w:val="0"/>
        <w:spacing w:after="0" w:line="240" w:lineRule="auto"/>
        <w:rPr>
          <w:rFonts w:ascii="Times New Roman" w:hAnsi="Times New Roman"/>
          <w:b/>
          <w:sz w:val="24"/>
          <w:szCs w:val="24"/>
        </w:rPr>
      </w:pPr>
    </w:p>
    <w:p w:rsidR="000604BE" w:rsidRDefault="000604BE" w:rsidP="008A7E03">
      <w:pPr>
        <w:autoSpaceDE w:val="0"/>
        <w:autoSpaceDN w:val="0"/>
        <w:adjustRightInd w:val="0"/>
        <w:spacing w:after="0" w:line="240" w:lineRule="auto"/>
        <w:rPr>
          <w:rFonts w:ascii="Times New Roman" w:hAnsi="Times New Roman"/>
          <w:b/>
          <w:sz w:val="24"/>
          <w:szCs w:val="24"/>
        </w:rPr>
      </w:pPr>
    </w:p>
    <w:p w:rsidR="000604BE" w:rsidRDefault="000604BE" w:rsidP="008A7E03">
      <w:pPr>
        <w:autoSpaceDE w:val="0"/>
        <w:autoSpaceDN w:val="0"/>
        <w:adjustRightInd w:val="0"/>
        <w:spacing w:after="0" w:line="240" w:lineRule="auto"/>
        <w:rPr>
          <w:rFonts w:ascii="Times New Roman" w:hAnsi="Times New Roman"/>
          <w:b/>
          <w:sz w:val="24"/>
          <w:szCs w:val="24"/>
        </w:rPr>
      </w:pPr>
    </w:p>
    <w:p w:rsidR="008A7E03" w:rsidRPr="00F565D7" w:rsidRDefault="008A7E03" w:rsidP="008A7E03">
      <w:pPr>
        <w:spacing w:after="0"/>
        <w:rPr>
          <w:sz w:val="16"/>
          <w:szCs w:val="16"/>
          <w:u w:val="single"/>
        </w:rPr>
      </w:pPr>
      <w:r w:rsidRPr="0023070A">
        <w:rPr>
          <w:rFonts w:ascii="Arial" w:eastAsia="Times New Roman" w:hAnsi="Arial" w:cs="Arial"/>
          <w:bCs/>
          <w:sz w:val="24"/>
          <w:szCs w:val="24"/>
          <w:lang w:eastAsia="cs-CZ"/>
        </w:rPr>
        <w:lastRenderedPageBreak/>
        <w:t>VY_32_INOVACE_</w:t>
      </w:r>
      <w:r>
        <w:rPr>
          <w:rFonts w:ascii="Arial" w:eastAsia="Times New Roman" w:hAnsi="Arial" w:cs="Arial"/>
          <w:bCs/>
          <w:sz w:val="24"/>
          <w:szCs w:val="24"/>
          <w:lang w:eastAsia="cs-CZ"/>
        </w:rPr>
        <w:t>272 Interpretace textu B. Němcové – Divá Bára</w:t>
      </w:r>
    </w:p>
    <w:p w:rsidR="008A7E03" w:rsidRPr="00415352" w:rsidRDefault="003239C2" w:rsidP="00415352">
      <w:pPr>
        <w:autoSpaceDE w:val="0"/>
        <w:autoSpaceDN w:val="0"/>
        <w:adjustRightInd w:val="0"/>
        <w:spacing w:after="0" w:line="240" w:lineRule="auto"/>
        <w:rPr>
          <w:rFonts w:ascii="Times New Roman" w:hAnsi="Times New Roman"/>
          <w:b/>
          <w:sz w:val="24"/>
          <w:szCs w:val="24"/>
        </w:rPr>
      </w:pPr>
      <w:r w:rsidRPr="00415352">
        <w:rPr>
          <w:rFonts w:ascii="Times New Roman" w:hAnsi="Times New Roman"/>
          <w:b/>
          <w:sz w:val="24"/>
          <w:szCs w:val="24"/>
        </w:rPr>
        <w:t>Doplňte vynechané informace:</w:t>
      </w:r>
    </w:p>
    <w:p w:rsidR="008A7E03" w:rsidRPr="00180DE5" w:rsidRDefault="003239C2" w:rsidP="00180DE5">
      <w:pPr>
        <w:autoSpaceDE w:val="0"/>
        <w:autoSpaceDN w:val="0"/>
        <w:adjustRightInd w:val="0"/>
        <w:spacing w:after="0" w:line="240" w:lineRule="auto"/>
        <w:ind w:firstLine="708"/>
        <w:rPr>
          <w:rFonts w:ascii="Times New Roman" w:hAnsi="Times New Roman"/>
          <w:b/>
          <w:sz w:val="24"/>
          <w:szCs w:val="24"/>
        </w:rPr>
      </w:pPr>
      <w:r w:rsidRPr="00180DE5">
        <w:rPr>
          <w:rFonts w:ascii="Times New Roman" w:hAnsi="Times New Roman"/>
          <w:b/>
          <w:sz w:val="24"/>
          <w:szCs w:val="24"/>
        </w:rPr>
        <w:t>Životopisné údaje o Boženě Němcové:</w:t>
      </w:r>
    </w:p>
    <w:p w:rsidR="00415352" w:rsidRPr="003239C2" w:rsidRDefault="00415352" w:rsidP="003239C2">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dívčím jménem </w:t>
      </w:r>
      <w:r w:rsidR="003239C2" w:rsidRPr="003239C2">
        <w:rPr>
          <w:rFonts w:ascii="Times New Roman" w:hAnsi="Times New Roman"/>
          <w:sz w:val="24"/>
          <w:szCs w:val="24"/>
        </w:rPr>
        <w:t>…………………</w:t>
      </w:r>
      <w:r w:rsidR="003239C2">
        <w:rPr>
          <w:rFonts w:ascii="Times New Roman" w:hAnsi="Times New Roman"/>
          <w:sz w:val="24"/>
          <w:szCs w:val="24"/>
        </w:rPr>
        <w:t>………………………</w:t>
      </w:r>
      <w:r w:rsidRPr="003239C2">
        <w:rPr>
          <w:rFonts w:ascii="Times New Roman" w:hAnsi="Times New Roman"/>
          <w:sz w:val="24"/>
          <w:szCs w:val="24"/>
        </w:rPr>
        <w:t xml:space="preserve"> </w:t>
      </w:r>
      <w:r w:rsidR="003239C2">
        <w:rPr>
          <w:rFonts w:ascii="Times New Roman" w:hAnsi="Times New Roman"/>
          <w:sz w:val="24"/>
          <w:szCs w:val="24"/>
        </w:rPr>
        <w:t>.</w:t>
      </w:r>
    </w:p>
    <w:p w:rsidR="003239C2" w:rsidRPr="003239C2" w:rsidRDefault="00415352" w:rsidP="003239C2">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své mládí prožila v </w:t>
      </w:r>
      <w:r w:rsidR="003239C2" w:rsidRPr="003239C2">
        <w:rPr>
          <w:rFonts w:ascii="Times New Roman" w:hAnsi="Times New Roman"/>
          <w:sz w:val="24"/>
          <w:szCs w:val="24"/>
        </w:rPr>
        <w:t>…………………………</w:t>
      </w:r>
      <w:r w:rsidR="003239C2">
        <w:rPr>
          <w:rFonts w:ascii="Times New Roman" w:hAnsi="Times New Roman"/>
          <w:sz w:val="24"/>
          <w:szCs w:val="24"/>
        </w:rPr>
        <w:t>…………….</w:t>
      </w:r>
    </w:p>
    <w:p w:rsidR="00415352" w:rsidRPr="003239C2" w:rsidRDefault="00415352" w:rsidP="003239C2">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navštěvovala </w:t>
      </w:r>
      <w:r w:rsidR="003239C2" w:rsidRPr="003239C2">
        <w:rPr>
          <w:rFonts w:ascii="Times New Roman" w:hAnsi="Times New Roman"/>
          <w:sz w:val="24"/>
          <w:szCs w:val="24"/>
        </w:rPr>
        <w:t>…………………………………</w:t>
      </w:r>
      <w:r w:rsidRPr="003239C2">
        <w:rPr>
          <w:rFonts w:ascii="Times New Roman" w:hAnsi="Times New Roman"/>
          <w:sz w:val="24"/>
          <w:szCs w:val="24"/>
        </w:rPr>
        <w:t xml:space="preserve"> </w:t>
      </w:r>
      <w:r w:rsidR="003239C2">
        <w:rPr>
          <w:rFonts w:ascii="Times New Roman" w:hAnsi="Times New Roman"/>
          <w:sz w:val="24"/>
          <w:szCs w:val="24"/>
        </w:rPr>
        <w:t>…………..</w:t>
      </w:r>
    </w:p>
    <w:p w:rsidR="00415352" w:rsidRPr="003239C2" w:rsidRDefault="00415352" w:rsidP="003239C2">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byla na vychování v rodině </w:t>
      </w:r>
      <w:r w:rsidR="003239C2" w:rsidRPr="003239C2">
        <w:rPr>
          <w:rFonts w:ascii="Times New Roman" w:hAnsi="Times New Roman"/>
          <w:sz w:val="24"/>
          <w:szCs w:val="24"/>
        </w:rPr>
        <w:t>……………………………….</w:t>
      </w:r>
      <w:r w:rsidRPr="003239C2">
        <w:rPr>
          <w:rFonts w:ascii="Times New Roman" w:hAnsi="Times New Roman"/>
          <w:sz w:val="24"/>
          <w:szCs w:val="24"/>
        </w:rPr>
        <w:t xml:space="preserve"> </w:t>
      </w:r>
    </w:p>
    <w:p w:rsidR="003239C2" w:rsidRPr="003239C2" w:rsidRDefault="00415352" w:rsidP="003239C2">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velký vliv na utváření osobnosti měla její </w:t>
      </w:r>
      <w:r w:rsidR="003239C2" w:rsidRPr="003239C2">
        <w:rPr>
          <w:rFonts w:ascii="Times New Roman" w:hAnsi="Times New Roman"/>
          <w:sz w:val="24"/>
          <w:szCs w:val="24"/>
        </w:rPr>
        <w:t>..................................</w:t>
      </w:r>
    </w:p>
    <w:p w:rsidR="00180DE5" w:rsidRDefault="00415352" w:rsidP="003239C2">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r. 1837 se provdala za </w:t>
      </w:r>
      <w:r w:rsidR="003239C2" w:rsidRPr="003239C2">
        <w:rPr>
          <w:rFonts w:ascii="Times New Roman" w:hAnsi="Times New Roman"/>
          <w:sz w:val="24"/>
          <w:szCs w:val="24"/>
        </w:rPr>
        <w:t>………………….</w:t>
      </w:r>
      <w:r w:rsidRPr="003239C2">
        <w:rPr>
          <w:rFonts w:ascii="Times New Roman" w:hAnsi="Times New Roman"/>
          <w:sz w:val="24"/>
          <w:szCs w:val="24"/>
        </w:rPr>
        <w:t xml:space="preserve"> – člena finanční stráže, </w:t>
      </w:r>
    </w:p>
    <w:p w:rsidR="00415352" w:rsidRPr="003239C2" w:rsidRDefault="00415352" w:rsidP="00180DE5">
      <w:pPr>
        <w:pStyle w:val="Odstavecseseznamem"/>
        <w:autoSpaceDE w:val="0"/>
        <w:autoSpaceDN w:val="0"/>
        <w:adjustRightInd w:val="0"/>
        <w:ind w:left="1440"/>
        <w:rPr>
          <w:rFonts w:ascii="Times New Roman" w:hAnsi="Times New Roman"/>
          <w:sz w:val="24"/>
          <w:szCs w:val="24"/>
        </w:rPr>
      </w:pPr>
      <w:r w:rsidRPr="003239C2">
        <w:rPr>
          <w:rFonts w:ascii="Times New Roman" w:hAnsi="Times New Roman"/>
          <w:sz w:val="24"/>
          <w:szCs w:val="24"/>
        </w:rPr>
        <w:t xml:space="preserve">spolu měli </w:t>
      </w:r>
      <w:r w:rsidR="003239C2" w:rsidRPr="003239C2">
        <w:rPr>
          <w:rFonts w:ascii="Times New Roman" w:hAnsi="Times New Roman"/>
          <w:sz w:val="24"/>
          <w:szCs w:val="24"/>
        </w:rPr>
        <w:t>…………………</w:t>
      </w:r>
    </w:p>
    <w:p w:rsidR="00415352" w:rsidRPr="003239C2" w:rsidRDefault="00415352" w:rsidP="003239C2">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kvůli manželově profesi se rodina musela často stěhovat - Němcová se tak setkávala s tradiční podobou života na různých místech – </w:t>
      </w:r>
      <w:r w:rsidR="003239C2" w:rsidRPr="003239C2">
        <w:rPr>
          <w:rFonts w:ascii="Times New Roman" w:hAnsi="Times New Roman"/>
          <w:sz w:val="24"/>
          <w:szCs w:val="24"/>
        </w:rPr>
        <w:t>………………………………………………………………</w:t>
      </w:r>
    </w:p>
    <w:p w:rsidR="00F301CD" w:rsidRDefault="00F301CD" w:rsidP="008A7E03">
      <w:pPr>
        <w:pStyle w:val="Odstavecseseznamem"/>
        <w:autoSpaceDE w:val="0"/>
        <w:autoSpaceDN w:val="0"/>
        <w:adjustRightInd w:val="0"/>
        <w:spacing w:after="0" w:line="240" w:lineRule="auto"/>
        <w:ind w:left="1012"/>
        <w:jc w:val="both"/>
        <w:rPr>
          <w:rFonts w:ascii="Times New Roman" w:hAnsi="Times New Roman"/>
          <w:b/>
          <w:sz w:val="24"/>
          <w:szCs w:val="24"/>
        </w:rPr>
      </w:pPr>
    </w:p>
    <w:p w:rsidR="00415352" w:rsidRDefault="00415352" w:rsidP="00415352">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Charakterizujte tvorbu Boženy Němcové:</w:t>
      </w:r>
    </w:p>
    <w:p w:rsidR="003239C2" w:rsidRPr="00180DE5" w:rsidRDefault="003239C2" w:rsidP="00415352">
      <w:pPr>
        <w:autoSpaceDE w:val="0"/>
        <w:autoSpaceDN w:val="0"/>
        <w:adjustRightInd w:val="0"/>
        <w:spacing w:after="0" w:line="240" w:lineRule="auto"/>
        <w:ind w:firstLine="708"/>
        <w:rPr>
          <w:rFonts w:ascii="Times New Roman" w:hAnsi="Times New Roman"/>
          <w:b/>
          <w:sz w:val="24"/>
          <w:szCs w:val="24"/>
        </w:rPr>
      </w:pPr>
      <w:r w:rsidRPr="00180DE5">
        <w:rPr>
          <w:rFonts w:ascii="Times New Roman" w:hAnsi="Times New Roman"/>
          <w:b/>
          <w:sz w:val="24"/>
          <w:szCs w:val="24"/>
        </w:rPr>
        <w:t xml:space="preserve">a) Zasaďte dílo do kontextu české literatury, uveďte další autory tohoto období. </w:t>
      </w:r>
    </w:p>
    <w:p w:rsidR="003239C2" w:rsidRDefault="003239C2" w:rsidP="003239C2">
      <w:pPr>
        <w:pStyle w:val="Odstavecseseznamem"/>
        <w:autoSpaceDE w:val="0"/>
        <w:autoSpaceDN w:val="0"/>
        <w:adjustRightInd w:val="0"/>
        <w:spacing w:after="0" w:line="240" w:lineRule="auto"/>
        <w:ind w:left="1732"/>
        <w:jc w:val="both"/>
        <w:rPr>
          <w:rFonts w:ascii="Times New Roman" w:hAnsi="Times New Roman"/>
          <w:sz w:val="24"/>
          <w:szCs w:val="24"/>
        </w:rPr>
      </w:pPr>
      <w:r>
        <w:rPr>
          <w:rFonts w:ascii="Times New Roman" w:hAnsi="Times New Roman"/>
          <w:sz w:val="24"/>
          <w:szCs w:val="24"/>
        </w:rPr>
        <w:t>………………………………………………………………………………………………………………………………………………………………</w:t>
      </w:r>
    </w:p>
    <w:p w:rsidR="003239C2" w:rsidRPr="003239C2" w:rsidRDefault="003239C2" w:rsidP="003239C2">
      <w:pPr>
        <w:pStyle w:val="Odstavecseseznamem"/>
        <w:autoSpaceDE w:val="0"/>
        <w:autoSpaceDN w:val="0"/>
        <w:adjustRightInd w:val="0"/>
        <w:spacing w:after="0" w:line="240" w:lineRule="auto"/>
        <w:ind w:left="1732"/>
        <w:jc w:val="both"/>
        <w:rPr>
          <w:rFonts w:ascii="Times New Roman" w:hAnsi="Times New Roman"/>
          <w:b/>
          <w:sz w:val="24"/>
          <w:szCs w:val="24"/>
        </w:rPr>
      </w:pPr>
    </w:p>
    <w:p w:rsidR="003239C2" w:rsidRPr="00180DE5" w:rsidRDefault="003239C2" w:rsidP="00180DE5">
      <w:pPr>
        <w:autoSpaceDE w:val="0"/>
        <w:autoSpaceDN w:val="0"/>
        <w:adjustRightInd w:val="0"/>
        <w:spacing w:after="0" w:line="240" w:lineRule="auto"/>
        <w:ind w:firstLine="708"/>
        <w:rPr>
          <w:rFonts w:ascii="Times New Roman" w:hAnsi="Times New Roman"/>
          <w:b/>
          <w:sz w:val="24"/>
          <w:szCs w:val="24"/>
        </w:rPr>
      </w:pPr>
      <w:r w:rsidRPr="00180DE5">
        <w:rPr>
          <w:rFonts w:ascii="Times New Roman" w:hAnsi="Times New Roman"/>
          <w:b/>
          <w:sz w:val="24"/>
          <w:szCs w:val="24"/>
        </w:rPr>
        <w:t xml:space="preserve">b) Vymezte základní znaky tvorby B. Němcové. </w:t>
      </w:r>
    </w:p>
    <w:p w:rsidR="003239C2" w:rsidRPr="003239C2" w:rsidRDefault="003239C2" w:rsidP="003239C2">
      <w:pPr>
        <w:pStyle w:val="Odstavecseseznamem"/>
        <w:autoSpaceDE w:val="0"/>
        <w:autoSpaceDN w:val="0"/>
        <w:adjustRightInd w:val="0"/>
        <w:spacing w:after="0" w:line="240" w:lineRule="auto"/>
        <w:ind w:left="1732"/>
        <w:jc w:val="both"/>
        <w:rPr>
          <w:rFonts w:ascii="Times New Roman" w:hAnsi="Times New Roman"/>
          <w:b/>
          <w:sz w:val="24"/>
          <w:szCs w:val="24"/>
        </w:rPr>
      </w:pPr>
      <w:r>
        <w:rPr>
          <w:rFonts w:ascii="Times New Roman" w:hAnsi="Times New Roman"/>
          <w:sz w:val="24"/>
          <w:szCs w:val="24"/>
        </w:rPr>
        <w:t>……………………………………………………………………………………………………………………………………………………………………………………………………………………………………………….</w:t>
      </w:r>
    </w:p>
    <w:p w:rsidR="003239C2" w:rsidRPr="003239C2" w:rsidRDefault="003239C2" w:rsidP="003239C2">
      <w:pPr>
        <w:pStyle w:val="Odstavecseseznamem"/>
        <w:autoSpaceDE w:val="0"/>
        <w:autoSpaceDN w:val="0"/>
        <w:adjustRightInd w:val="0"/>
        <w:spacing w:after="0" w:line="240" w:lineRule="auto"/>
        <w:ind w:left="1732"/>
        <w:jc w:val="both"/>
        <w:rPr>
          <w:rFonts w:ascii="Times New Roman" w:hAnsi="Times New Roman"/>
          <w:b/>
          <w:sz w:val="24"/>
          <w:szCs w:val="24"/>
        </w:rPr>
      </w:pPr>
    </w:p>
    <w:p w:rsidR="003239C2" w:rsidRPr="00180DE5" w:rsidRDefault="003239C2" w:rsidP="00180DE5">
      <w:pPr>
        <w:autoSpaceDE w:val="0"/>
        <w:autoSpaceDN w:val="0"/>
        <w:adjustRightInd w:val="0"/>
        <w:spacing w:after="0" w:line="240" w:lineRule="auto"/>
        <w:ind w:firstLine="708"/>
        <w:rPr>
          <w:rFonts w:ascii="Times New Roman" w:hAnsi="Times New Roman"/>
          <w:b/>
          <w:sz w:val="24"/>
          <w:szCs w:val="24"/>
        </w:rPr>
      </w:pPr>
      <w:r w:rsidRPr="00180DE5">
        <w:rPr>
          <w:rFonts w:ascii="Times New Roman" w:hAnsi="Times New Roman"/>
          <w:b/>
          <w:sz w:val="24"/>
          <w:szCs w:val="24"/>
        </w:rPr>
        <w:t xml:space="preserve">c) Jmenujte další díla této autorky. </w:t>
      </w:r>
    </w:p>
    <w:p w:rsidR="003239C2" w:rsidRDefault="003239C2" w:rsidP="003239C2">
      <w:pPr>
        <w:pStyle w:val="Odstavecseseznamem"/>
        <w:autoSpaceDE w:val="0"/>
        <w:autoSpaceDN w:val="0"/>
        <w:adjustRightInd w:val="0"/>
        <w:spacing w:after="0" w:line="240" w:lineRule="auto"/>
        <w:ind w:left="1732"/>
        <w:jc w:val="both"/>
        <w:rPr>
          <w:rFonts w:ascii="Times New Roman" w:hAnsi="Times New Roman"/>
          <w:sz w:val="24"/>
          <w:szCs w:val="24"/>
        </w:rPr>
      </w:pPr>
      <w:r>
        <w:rPr>
          <w:rFonts w:ascii="Times New Roman" w:hAnsi="Times New Roman"/>
          <w:sz w:val="24"/>
          <w:szCs w:val="24"/>
        </w:rPr>
        <w:t>………………………………………………………………………………………………………………………………………………………………………………………………………………………………………………</w:t>
      </w:r>
    </w:p>
    <w:p w:rsidR="004536EF" w:rsidRDefault="004536EF" w:rsidP="004536EF">
      <w:pPr>
        <w:pStyle w:val="Odstavecseseznamem"/>
        <w:autoSpaceDE w:val="0"/>
        <w:autoSpaceDN w:val="0"/>
        <w:adjustRightInd w:val="0"/>
        <w:spacing w:after="0" w:line="240" w:lineRule="auto"/>
        <w:ind w:left="1372"/>
        <w:rPr>
          <w:rFonts w:ascii="Times New Roman" w:hAnsi="Times New Roman"/>
          <w:b/>
          <w:sz w:val="24"/>
          <w:szCs w:val="24"/>
        </w:rPr>
      </w:pPr>
    </w:p>
    <w:p w:rsidR="00D30F3E" w:rsidRPr="00415352" w:rsidRDefault="00415352" w:rsidP="00415352">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Interpretujte text</w:t>
      </w:r>
      <w:r w:rsidR="00D30F3E" w:rsidRPr="00415352">
        <w:rPr>
          <w:rFonts w:ascii="Times New Roman" w:hAnsi="Times New Roman"/>
          <w:b/>
          <w:sz w:val="24"/>
          <w:szCs w:val="24"/>
        </w:rPr>
        <w:t xml:space="preserve"> Divá Bára</w:t>
      </w:r>
      <w:r>
        <w:rPr>
          <w:rFonts w:ascii="Times New Roman" w:hAnsi="Times New Roman"/>
          <w:b/>
          <w:sz w:val="24"/>
          <w:szCs w:val="24"/>
        </w:rPr>
        <w:t>:</w:t>
      </w:r>
    </w:p>
    <w:p w:rsidR="00E37B5F" w:rsidRDefault="00E37B5F" w:rsidP="00E37B5F">
      <w:pPr>
        <w:pStyle w:val="Odstavecseseznamem"/>
        <w:autoSpaceDE w:val="0"/>
        <w:autoSpaceDN w:val="0"/>
        <w:adjustRightInd w:val="0"/>
        <w:spacing w:after="0" w:line="240" w:lineRule="auto"/>
        <w:ind w:left="1372"/>
        <w:rPr>
          <w:rFonts w:ascii="Times New Roman" w:hAnsi="Times New Roman"/>
          <w:b/>
          <w:sz w:val="24"/>
          <w:szCs w:val="24"/>
        </w:rPr>
      </w:pPr>
    </w:p>
    <w:p w:rsidR="00E37B5F" w:rsidRPr="00516A2A" w:rsidRDefault="00415352" w:rsidP="00516A2A">
      <w:pPr>
        <w:pStyle w:val="Odstavecseseznamem"/>
        <w:autoSpaceDE w:val="0"/>
        <w:autoSpaceDN w:val="0"/>
        <w:adjustRightInd w:val="0"/>
        <w:spacing w:after="0" w:line="240" w:lineRule="auto"/>
        <w:ind w:left="1372" w:firstLine="44"/>
        <w:jc w:val="both"/>
        <w:rPr>
          <w:rFonts w:ascii="Times New Roman" w:hAnsi="Times New Roman"/>
          <w:i/>
          <w:sz w:val="24"/>
          <w:szCs w:val="24"/>
        </w:rPr>
      </w:pPr>
      <w:r>
        <w:rPr>
          <w:rFonts w:ascii="Times New Roman" w:hAnsi="Times New Roman"/>
          <w:sz w:val="24"/>
          <w:szCs w:val="24"/>
        </w:rPr>
        <w:t>„</w:t>
      </w:r>
      <w:r w:rsidR="00516A2A">
        <w:rPr>
          <w:rFonts w:ascii="Times New Roman" w:hAnsi="Times New Roman"/>
          <w:sz w:val="24"/>
          <w:szCs w:val="24"/>
        </w:rPr>
        <w:t>…</w:t>
      </w:r>
      <w:r w:rsidR="00E37B5F" w:rsidRPr="00516A2A">
        <w:rPr>
          <w:rFonts w:ascii="Times New Roman" w:hAnsi="Times New Roman"/>
          <w:i/>
          <w:sz w:val="24"/>
          <w:szCs w:val="24"/>
        </w:rPr>
        <w:t>Tělo její bylo hrubých kostí, silných svalů, přitom ale pravidelných forem. Mrštná byla jako pstruh. Pleti byla tmavohnědé, dílem od přirozenosti, dílem od slunce i větru, neboť si nikdy, ani</w:t>
      </w:r>
      <w:r w:rsidR="00516A2A" w:rsidRPr="00516A2A">
        <w:rPr>
          <w:rFonts w:ascii="Times New Roman" w:hAnsi="Times New Roman"/>
          <w:i/>
          <w:sz w:val="24"/>
          <w:szCs w:val="24"/>
        </w:rPr>
        <w:t xml:space="preserve"> </w:t>
      </w:r>
      <w:r w:rsidR="00E37B5F" w:rsidRPr="00516A2A">
        <w:rPr>
          <w:rFonts w:ascii="Times New Roman" w:hAnsi="Times New Roman"/>
          <w:i/>
          <w:sz w:val="24"/>
          <w:szCs w:val="24"/>
        </w:rPr>
        <w:t xml:space="preserve">v parném létu nezastřela tvář, jako to vesnická děvčata dělávala. Hlava zdála se veliká, ale to dělalo množství vlasů, černých jak havran, dlouhých, ale hrubých jako žíně. Čelo měla nízké, krátký </w:t>
      </w:r>
      <w:r w:rsidR="00E37B5F" w:rsidRPr="00516A2A">
        <w:rPr>
          <w:rFonts w:ascii="Times New Roman" w:hAnsi="Times New Roman"/>
          <w:i/>
          <w:sz w:val="24"/>
          <w:szCs w:val="24"/>
        </w:rPr>
        <w:lastRenderedPageBreak/>
        <w:t xml:space="preserve">tupý nos, ústa trochu velká a vyšpulené pysky, ale zdravé, červené jako krev. </w:t>
      </w:r>
      <w:r w:rsidR="00516A2A" w:rsidRPr="00516A2A">
        <w:rPr>
          <w:rFonts w:ascii="Times New Roman" w:hAnsi="Times New Roman"/>
          <w:i/>
          <w:sz w:val="24"/>
          <w:szCs w:val="24"/>
        </w:rPr>
        <w:t>Z</w:t>
      </w:r>
      <w:r w:rsidR="00E37B5F" w:rsidRPr="00516A2A">
        <w:rPr>
          <w:rFonts w:ascii="Times New Roman" w:hAnsi="Times New Roman"/>
          <w:i/>
          <w:sz w:val="24"/>
          <w:szCs w:val="24"/>
        </w:rPr>
        <w:t xml:space="preserve">uby široké, silné, ale čisté. </w:t>
      </w:r>
      <w:r w:rsidR="00516A2A" w:rsidRPr="00516A2A">
        <w:rPr>
          <w:rFonts w:ascii="Times New Roman" w:hAnsi="Times New Roman"/>
          <w:i/>
          <w:sz w:val="24"/>
          <w:szCs w:val="24"/>
        </w:rPr>
        <w:t>Nejpěknější bylo u ní oko; a právě proto musela od lidí posměch snášet. Spí</w:t>
      </w:r>
      <w:r w:rsidR="00516A2A">
        <w:rPr>
          <w:rFonts w:ascii="Times New Roman" w:hAnsi="Times New Roman"/>
          <w:i/>
          <w:sz w:val="24"/>
          <w:szCs w:val="24"/>
        </w:rPr>
        <w:t>l</w:t>
      </w:r>
      <w:r w:rsidR="00516A2A" w:rsidRPr="00516A2A">
        <w:rPr>
          <w:rFonts w:ascii="Times New Roman" w:hAnsi="Times New Roman"/>
          <w:i/>
          <w:sz w:val="24"/>
          <w:szCs w:val="24"/>
        </w:rPr>
        <w:t xml:space="preserve">ali jí, že má „oči buličí“. – Veliké měla oko, </w:t>
      </w:r>
      <w:r w:rsidR="0012231D">
        <w:rPr>
          <w:rFonts w:ascii="Times New Roman" w:hAnsi="Times New Roman"/>
          <w:i/>
          <w:sz w:val="24"/>
          <w:szCs w:val="24"/>
        </w:rPr>
        <w:t>neobyčejně veliké a modré jak ch</w:t>
      </w:r>
      <w:r w:rsidR="00516A2A" w:rsidRPr="00516A2A">
        <w:rPr>
          <w:rFonts w:ascii="Times New Roman" w:hAnsi="Times New Roman"/>
          <w:i/>
          <w:sz w:val="24"/>
          <w:szCs w:val="24"/>
        </w:rPr>
        <w:t>rpa, obrostlé dlouhou černou řasou.</w:t>
      </w:r>
    </w:p>
    <w:p w:rsidR="00516A2A" w:rsidRPr="00516A2A" w:rsidRDefault="00516A2A" w:rsidP="00516A2A">
      <w:pPr>
        <w:pStyle w:val="Odstavecseseznamem"/>
        <w:autoSpaceDE w:val="0"/>
        <w:autoSpaceDN w:val="0"/>
        <w:adjustRightInd w:val="0"/>
        <w:spacing w:after="0" w:line="240" w:lineRule="auto"/>
        <w:ind w:left="1372"/>
        <w:jc w:val="both"/>
        <w:rPr>
          <w:rFonts w:ascii="Times New Roman" w:hAnsi="Times New Roman"/>
          <w:i/>
          <w:sz w:val="24"/>
          <w:szCs w:val="24"/>
        </w:rPr>
      </w:pPr>
      <w:r w:rsidRPr="00516A2A">
        <w:rPr>
          <w:rFonts w:ascii="Times New Roman" w:hAnsi="Times New Roman"/>
          <w:i/>
          <w:sz w:val="24"/>
          <w:szCs w:val="24"/>
        </w:rPr>
        <w:t xml:space="preserve">… Bára měla vůbec do sebe tolik neobyčejných vlastností, že se nebylo čemu divit, když si sousedé o ní povídali; nemohouce si takovou povahu nijak vyložit, začaly ženy opět tvrdit, že to přece jen nějaké „divé dítě“, a ne-li to, tedy že ji zajisté polednice vzala pod moc svoji. – Tím vyřknutím bylo všecko počínání děvčete vysvětleno a omluveno, ale mělo ten následek, že se jí vesničané buď štítili, buď báli, a jen několik duší ji opravdu milovalo… </w:t>
      </w:r>
    </w:p>
    <w:p w:rsidR="00516A2A" w:rsidRDefault="00516A2A" w:rsidP="00516A2A">
      <w:pPr>
        <w:pStyle w:val="Odstavecseseznamem"/>
        <w:autoSpaceDE w:val="0"/>
        <w:autoSpaceDN w:val="0"/>
        <w:adjustRightInd w:val="0"/>
        <w:spacing w:after="0" w:line="240" w:lineRule="auto"/>
        <w:ind w:left="1372"/>
        <w:jc w:val="both"/>
        <w:rPr>
          <w:rFonts w:ascii="Times New Roman" w:hAnsi="Times New Roman"/>
          <w:i/>
          <w:sz w:val="24"/>
          <w:szCs w:val="24"/>
        </w:rPr>
      </w:pPr>
      <w:r>
        <w:rPr>
          <w:rFonts w:ascii="Times New Roman" w:hAnsi="Times New Roman"/>
          <w:i/>
          <w:sz w:val="24"/>
          <w:szCs w:val="24"/>
        </w:rPr>
        <w:t>…</w:t>
      </w:r>
      <w:r w:rsidRPr="00516A2A">
        <w:rPr>
          <w:rFonts w:ascii="Times New Roman" w:hAnsi="Times New Roman"/>
          <w:i/>
          <w:sz w:val="24"/>
          <w:szCs w:val="24"/>
        </w:rPr>
        <w:t xml:space="preserve">Zkrátka, Bára neznala strach a bázeň, ani když hrom bil a bouře nad údolím vztek svůj vylévala, nechvěla se Bára. Ba naopak, když vesničané okna i dveře zavírali,hromničné svíce rozsvěceli, strachem třesoucí se modlili, by se na ně pánbůh nehněval, tu Bára nejraději stála na záspí, by lépe dívat se mohla na obzor, před okem rozprostřený. </w:t>
      </w:r>
    </w:p>
    <w:p w:rsidR="00516A2A" w:rsidRPr="00516A2A" w:rsidRDefault="00516A2A" w:rsidP="00516A2A">
      <w:pPr>
        <w:pStyle w:val="Odstavecseseznamem"/>
        <w:autoSpaceDE w:val="0"/>
        <w:autoSpaceDN w:val="0"/>
        <w:adjustRightInd w:val="0"/>
        <w:spacing w:after="0" w:line="240" w:lineRule="auto"/>
        <w:ind w:left="1372"/>
        <w:jc w:val="both"/>
        <w:rPr>
          <w:rFonts w:ascii="Times New Roman" w:hAnsi="Times New Roman"/>
          <w:i/>
          <w:sz w:val="24"/>
          <w:szCs w:val="24"/>
        </w:rPr>
      </w:pPr>
      <w:r>
        <w:rPr>
          <w:rFonts w:ascii="Times New Roman" w:hAnsi="Times New Roman"/>
          <w:i/>
          <w:sz w:val="24"/>
          <w:szCs w:val="24"/>
        </w:rPr>
        <w:t xml:space="preserve">… Mimo otce milovali jí jedině </w:t>
      </w:r>
      <w:proofErr w:type="spellStart"/>
      <w:r>
        <w:rPr>
          <w:rFonts w:ascii="Times New Roman" w:hAnsi="Times New Roman"/>
          <w:i/>
          <w:sz w:val="24"/>
          <w:szCs w:val="24"/>
        </w:rPr>
        <w:t>Elška</w:t>
      </w:r>
      <w:proofErr w:type="spellEnd"/>
      <w:r>
        <w:rPr>
          <w:rFonts w:ascii="Times New Roman" w:hAnsi="Times New Roman"/>
          <w:i/>
          <w:sz w:val="24"/>
          <w:szCs w:val="24"/>
        </w:rPr>
        <w:t xml:space="preserve"> a Josífek, její vrstevníci. Josífek byl syn kostelníka, </w:t>
      </w:r>
      <w:proofErr w:type="spellStart"/>
      <w:r>
        <w:rPr>
          <w:rFonts w:ascii="Times New Roman" w:hAnsi="Times New Roman"/>
          <w:i/>
          <w:sz w:val="24"/>
          <w:szCs w:val="24"/>
        </w:rPr>
        <w:t>Elška</w:t>
      </w:r>
      <w:proofErr w:type="spellEnd"/>
      <w:r>
        <w:rPr>
          <w:rFonts w:ascii="Times New Roman" w:hAnsi="Times New Roman"/>
          <w:i/>
          <w:sz w:val="24"/>
          <w:szCs w:val="24"/>
        </w:rPr>
        <w:t xml:space="preserve"> byla </w:t>
      </w:r>
      <w:proofErr w:type="spellStart"/>
      <w:r>
        <w:rPr>
          <w:rFonts w:ascii="Times New Roman" w:hAnsi="Times New Roman"/>
          <w:i/>
          <w:sz w:val="24"/>
          <w:szCs w:val="24"/>
        </w:rPr>
        <w:t>neť</w:t>
      </w:r>
      <w:proofErr w:type="spellEnd"/>
      <w:r>
        <w:rPr>
          <w:rFonts w:ascii="Times New Roman" w:hAnsi="Times New Roman"/>
          <w:i/>
          <w:sz w:val="24"/>
          <w:szCs w:val="24"/>
        </w:rPr>
        <w:t xml:space="preserve"> pana faráře</w:t>
      </w:r>
      <w:r w:rsidR="00415352">
        <w:rPr>
          <w:rFonts w:ascii="Times New Roman" w:hAnsi="Times New Roman"/>
          <w:i/>
          <w:sz w:val="24"/>
          <w:szCs w:val="24"/>
        </w:rPr>
        <w:t>.“</w:t>
      </w:r>
      <w:r w:rsidR="009F6378">
        <w:rPr>
          <w:rStyle w:val="Znakapoznpodarou"/>
          <w:rFonts w:ascii="Times New Roman" w:hAnsi="Times New Roman"/>
          <w:i/>
          <w:sz w:val="24"/>
          <w:szCs w:val="24"/>
        </w:rPr>
        <w:footnoteReference w:id="1"/>
      </w:r>
    </w:p>
    <w:p w:rsidR="004536EF" w:rsidRDefault="004536EF" w:rsidP="004536EF">
      <w:pPr>
        <w:pStyle w:val="Odstavecseseznamem"/>
        <w:autoSpaceDE w:val="0"/>
        <w:autoSpaceDN w:val="0"/>
        <w:adjustRightInd w:val="0"/>
        <w:spacing w:after="0" w:line="240" w:lineRule="auto"/>
        <w:ind w:left="1372"/>
        <w:rPr>
          <w:rFonts w:ascii="Times New Roman" w:hAnsi="Times New Roman"/>
          <w:b/>
          <w:sz w:val="24"/>
          <w:szCs w:val="24"/>
        </w:rPr>
      </w:pPr>
    </w:p>
    <w:p w:rsidR="00D30F3E" w:rsidRPr="00180DE5" w:rsidRDefault="00D30F3E" w:rsidP="00D30F3E">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180DE5">
        <w:rPr>
          <w:rFonts w:ascii="Times New Roman" w:hAnsi="Times New Roman"/>
          <w:b/>
          <w:sz w:val="24"/>
          <w:szCs w:val="24"/>
        </w:rPr>
        <w:t>Určete literární druh a žánr</w:t>
      </w:r>
      <w:r w:rsidR="004536EF" w:rsidRPr="00180DE5">
        <w:rPr>
          <w:rFonts w:ascii="Times New Roman" w:hAnsi="Times New Roman"/>
          <w:b/>
          <w:sz w:val="24"/>
          <w:szCs w:val="24"/>
        </w:rPr>
        <w:t>.</w:t>
      </w:r>
    </w:p>
    <w:p w:rsidR="001D527F" w:rsidRPr="004536EF" w:rsidRDefault="001D527F" w:rsidP="001D527F">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sz w:val="24"/>
          <w:szCs w:val="24"/>
        </w:rPr>
        <w:t>………………………………………………………………………………</w:t>
      </w:r>
    </w:p>
    <w:p w:rsidR="00D30F3E" w:rsidRPr="00180DE5" w:rsidRDefault="00D30F3E" w:rsidP="00D30F3E">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180DE5">
        <w:rPr>
          <w:rFonts w:ascii="Times New Roman" w:hAnsi="Times New Roman"/>
          <w:b/>
          <w:sz w:val="24"/>
          <w:szCs w:val="24"/>
        </w:rPr>
        <w:t>Vymezte postavy v</w:t>
      </w:r>
      <w:r w:rsidR="004536EF" w:rsidRPr="00180DE5">
        <w:rPr>
          <w:rFonts w:ascii="Times New Roman" w:hAnsi="Times New Roman"/>
          <w:b/>
          <w:sz w:val="24"/>
          <w:szCs w:val="24"/>
        </w:rPr>
        <w:t> </w:t>
      </w:r>
      <w:r w:rsidRPr="00180DE5">
        <w:rPr>
          <w:rFonts w:ascii="Times New Roman" w:hAnsi="Times New Roman"/>
          <w:b/>
          <w:sz w:val="24"/>
          <w:szCs w:val="24"/>
        </w:rPr>
        <w:t>ukázce</w:t>
      </w:r>
      <w:r w:rsidR="004536EF" w:rsidRPr="00180DE5">
        <w:rPr>
          <w:rFonts w:ascii="Times New Roman" w:hAnsi="Times New Roman"/>
          <w:b/>
          <w:sz w:val="24"/>
          <w:szCs w:val="24"/>
        </w:rPr>
        <w:t>.</w:t>
      </w:r>
    </w:p>
    <w:p w:rsidR="001D527F" w:rsidRPr="004536EF" w:rsidRDefault="001D527F" w:rsidP="001D527F">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sz w:val="24"/>
          <w:szCs w:val="24"/>
        </w:rPr>
        <w:t>………………………………………………………………………………………………………………………………………………………………………………………………………………………………………………</w:t>
      </w:r>
    </w:p>
    <w:p w:rsidR="001D527F" w:rsidRPr="00310771" w:rsidRDefault="00310771" w:rsidP="001D527F">
      <w:pPr>
        <w:pStyle w:val="Odstavecseseznamem"/>
        <w:numPr>
          <w:ilvl w:val="0"/>
          <w:numId w:val="5"/>
        </w:numPr>
        <w:autoSpaceDE w:val="0"/>
        <w:autoSpaceDN w:val="0"/>
        <w:adjustRightInd w:val="0"/>
        <w:spacing w:after="0" w:line="240" w:lineRule="auto"/>
        <w:rPr>
          <w:rFonts w:ascii="Times New Roman" w:hAnsi="Times New Roman"/>
          <w:sz w:val="24"/>
          <w:szCs w:val="24"/>
        </w:rPr>
      </w:pPr>
      <w:r w:rsidRPr="00310771">
        <w:rPr>
          <w:rFonts w:ascii="Times New Roman" w:hAnsi="Times New Roman"/>
          <w:b/>
          <w:sz w:val="24"/>
          <w:szCs w:val="24"/>
        </w:rPr>
        <w:t>Č</w:t>
      </w:r>
      <w:r w:rsidR="004536EF" w:rsidRPr="00310771">
        <w:rPr>
          <w:rFonts w:ascii="Times New Roman" w:hAnsi="Times New Roman"/>
          <w:b/>
          <w:sz w:val="24"/>
          <w:szCs w:val="24"/>
        </w:rPr>
        <w:t xml:space="preserve">ím se Bára </w:t>
      </w:r>
      <w:r w:rsidRPr="00310771">
        <w:rPr>
          <w:rFonts w:ascii="Times New Roman" w:hAnsi="Times New Roman"/>
          <w:b/>
          <w:sz w:val="24"/>
          <w:szCs w:val="24"/>
        </w:rPr>
        <w:t xml:space="preserve">lišila od tehdejších </w:t>
      </w:r>
      <w:r w:rsidR="00C8295E">
        <w:rPr>
          <w:rFonts w:ascii="Times New Roman" w:hAnsi="Times New Roman"/>
          <w:b/>
          <w:sz w:val="24"/>
          <w:szCs w:val="24"/>
        </w:rPr>
        <w:t>vesničanů.</w:t>
      </w:r>
      <w:r w:rsidRPr="00310771">
        <w:rPr>
          <w:rFonts w:ascii="Times New Roman" w:hAnsi="Times New Roman"/>
          <w:b/>
          <w:sz w:val="24"/>
          <w:szCs w:val="24"/>
        </w:rPr>
        <w:t xml:space="preserve"> </w:t>
      </w:r>
      <w:r w:rsidR="004536EF" w:rsidRPr="00310771">
        <w:rPr>
          <w:rFonts w:ascii="Times New Roman" w:hAnsi="Times New Roman"/>
          <w:b/>
          <w:sz w:val="24"/>
          <w:szCs w:val="24"/>
        </w:rPr>
        <w:t xml:space="preserve"> </w:t>
      </w:r>
      <w:r w:rsidR="001D527F" w:rsidRPr="00310771">
        <w:rPr>
          <w:rFonts w:ascii="Times New Roman" w:hAnsi="Times New Roman"/>
          <w:sz w:val="24"/>
          <w:szCs w:val="24"/>
        </w:rPr>
        <w:t>………………………………………………………………………………………………………………………………………………………………</w:t>
      </w:r>
    </w:p>
    <w:p w:rsidR="004536EF" w:rsidRPr="00180DE5" w:rsidRDefault="004536EF" w:rsidP="00D30F3E">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180DE5">
        <w:rPr>
          <w:rFonts w:ascii="Times New Roman" w:hAnsi="Times New Roman"/>
          <w:b/>
          <w:sz w:val="24"/>
          <w:szCs w:val="24"/>
        </w:rPr>
        <w:t>Uveďte okolnosti, které měly vliv na utváření Bářiny povahy.</w:t>
      </w:r>
    </w:p>
    <w:p w:rsidR="001D527F" w:rsidRPr="004536EF" w:rsidRDefault="001D527F" w:rsidP="001D527F">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sz w:val="24"/>
          <w:szCs w:val="24"/>
        </w:rPr>
        <w:t>………………………………………………………………………………………………………………………………………………………………</w:t>
      </w:r>
    </w:p>
    <w:p w:rsidR="004536EF" w:rsidRPr="00180DE5" w:rsidRDefault="00310771" w:rsidP="00D30F3E">
      <w:pPr>
        <w:pStyle w:val="Odstavecseseznamem"/>
        <w:numPr>
          <w:ilvl w:val="0"/>
          <w:numId w:val="5"/>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Uveďte znaky slohového útvaru - charakteristika, doložte v textu. </w:t>
      </w:r>
    </w:p>
    <w:p w:rsidR="001D527F" w:rsidRDefault="001D527F" w:rsidP="001D527F">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sz w:val="24"/>
          <w:szCs w:val="24"/>
        </w:rPr>
        <w:t>……………………………………………………………………………………………………………………………………………………………….</w:t>
      </w:r>
    </w:p>
    <w:p w:rsidR="004536EF" w:rsidRPr="00180DE5" w:rsidRDefault="004536EF" w:rsidP="00D30F3E">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180DE5">
        <w:rPr>
          <w:rFonts w:ascii="Times New Roman" w:hAnsi="Times New Roman"/>
          <w:b/>
          <w:sz w:val="24"/>
          <w:szCs w:val="24"/>
        </w:rPr>
        <w:t>Vysvětlete označení „divé dítě“.</w:t>
      </w:r>
    </w:p>
    <w:p w:rsidR="001D527F" w:rsidRPr="004536EF" w:rsidRDefault="001D527F" w:rsidP="001D527F">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sz w:val="24"/>
          <w:szCs w:val="24"/>
        </w:rPr>
        <w:t>………………………………………………………………………………</w:t>
      </w:r>
    </w:p>
    <w:p w:rsidR="004536EF" w:rsidRPr="00180DE5" w:rsidRDefault="004536EF" w:rsidP="00D30F3E">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180DE5">
        <w:rPr>
          <w:rFonts w:ascii="Times New Roman" w:hAnsi="Times New Roman"/>
          <w:b/>
          <w:sz w:val="24"/>
          <w:szCs w:val="24"/>
        </w:rPr>
        <w:t xml:space="preserve">Vyhledejte v textu přirovnání. </w:t>
      </w:r>
    </w:p>
    <w:p w:rsidR="001D527F" w:rsidRPr="004536EF" w:rsidRDefault="001D527F" w:rsidP="001D527F">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sz w:val="24"/>
          <w:szCs w:val="24"/>
        </w:rPr>
        <w:t>………………………………………………………………………………………………………………………………………………………………………………………………………………………………………………</w:t>
      </w:r>
    </w:p>
    <w:p w:rsidR="003239C2" w:rsidRPr="004536EF" w:rsidRDefault="003239C2" w:rsidP="003239C2">
      <w:pPr>
        <w:pStyle w:val="Odstavecseseznamem"/>
        <w:autoSpaceDE w:val="0"/>
        <w:autoSpaceDN w:val="0"/>
        <w:adjustRightInd w:val="0"/>
        <w:spacing w:after="0" w:line="240" w:lineRule="auto"/>
        <w:ind w:left="1732"/>
        <w:jc w:val="both"/>
        <w:rPr>
          <w:rFonts w:ascii="Times New Roman" w:hAnsi="Times New Roman"/>
          <w:sz w:val="24"/>
          <w:szCs w:val="24"/>
        </w:rPr>
      </w:pPr>
    </w:p>
    <w:p w:rsidR="00415352" w:rsidRDefault="00415352" w:rsidP="00180DE5">
      <w:pPr>
        <w:autoSpaceDE w:val="0"/>
        <w:autoSpaceDN w:val="0"/>
        <w:adjustRightInd w:val="0"/>
        <w:spacing w:after="0" w:line="240" w:lineRule="auto"/>
        <w:rPr>
          <w:rFonts w:ascii="Times New Roman" w:hAnsi="Times New Roman"/>
          <w:b/>
          <w:sz w:val="24"/>
          <w:szCs w:val="24"/>
        </w:rPr>
      </w:pPr>
    </w:p>
    <w:p w:rsidR="00F425F0" w:rsidRDefault="00F425F0" w:rsidP="00180DE5">
      <w:pPr>
        <w:autoSpaceDE w:val="0"/>
        <w:autoSpaceDN w:val="0"/>
        <w:adjustRightInd w:val="0"/>
        <w:spacing w:after="0" w:line="240" w:lineRule="auto"/>
        <w:rPr>
          <w:rFonts w:ascii="Times New Roman" w:hAnsi="Times New Roman"/>
          <w:b/>
          <w:sz w:val="24"/>
          <w:szCs w:val="24"/>
        </w:rPr>
      </w:pPr>
    </w:p>
    <w:p w:rsidR="000745E7" w:rsidRDefault="000745E7" w:rsidP="00180DE5">
      <w:pPr>
        <w:autoSpaceDE w:val="0"/>
        <w:autoSpaceDN w:val="0"/>
        <w:adjustRightInd w:val="0"/>
        <w:spacing w:after="0" w:line="240" w:lineRule="auto"/>
        <w:rPr>
          <w:rFonts w:ascii="Times New Roman" w:hAnsi="Times New Roman"/>
          <w:b/>
          <w:sz w:val="24"/>
          <w:szCs w:val="24"/>
        </w:rPr>
      </w:pPr>
    </w:p>
    <w:p w:rsidR="00F425F0" w:rsidRDefault="00F425F0" w:rsidP="00180DE5">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lastRenderedPageBreak/>
        <w:t>Použitá literatura</w:t>
      </w:r>
    </w:p>
    <w:p w:rsidR="00F425F0" w:rsidRPr="00794CDA" w:rsidRDefault="00F425F0" w:rsidP="00F425F0">
      <w:pPr>
        <w:autoSpaceDE w:val="0"/>
        <w:autoSpaceDN w:val="0"/>
        <w:adjustRightInd w:val="0"/>
        <w:spacing w:before="0" w:beforeAutospacing="0" w:after="0" w:line="240" w:lineRule="auto"/>
        <w:rPr>
          <w:sz w:val="24"/>
          <w:szCs w:val="24"/>
        </w:rPr>
      </w:pPr>
      <w:r w:rsidRPr="00794CDA">
        <w:rPr>
          <w:sz w:val="24"/>
          <w:szCs w:val="24"/>
        </w:rPr>
        <w:t>Němcová, B.: Povídky. Praha, Státní nakladatelství dětské knihy, 1956. s. 60 – 64</w:t>
      </w:r>
    </w:p>
    <w:p w:rsidR="00765C29" w:rsidRPr="00F425F0" w:rsidRDefault="00095183" w:rsidP="00F425F0">
      <w:pPr>
        <w:autoSpaceDE w:val="0"/>
        <w:autoSpaceDN w:val="0"/>
        <w:adjustRightInd w:val="0"/>
        <w:spacing w:before="0" w:beforeAutospacing="0" w:after="0" w:line="240" w:lineRule="auto"/>
      </w:pPr>
      <w:proofErr w:type="spellStart"/>
      <w:r w:rsidRPr="00F425F0">
        <w:rPr>
          <w:sz w:val="24"/>
          <w:szCs w:val="24"/>
        </w:rPr>
        <w:t>Opelík</w:t>
      </w:r>
      <w:proofErr w:type="spellEnd"/>
      <w:r w:rsidRPr="00F425F0">
        <w:rPr>
          <w:sz w:val="24"/>
          <w:szCs w:val="24"/>
        </w:rPr>
        <w:t xml:space="preserve">, J a kol. aut.: Lexikon české literatury – Osobnosti,díla, instituce 3. 1. </w:t>
      </w:r>
      <w:proofErr w:type="spellStart"/>
      <w:r w:rsidRPr="00F425F0">
        <w:rPr>
          <w:sz w:val="24"/>
          <w:szCs w:val="24"/>
        </w:rPr>
        <w:t>vyd</w:t>
      </w:r>
      <w:proofErr w:type="spellEnd"/>
      <w:r w:rsidRPr="00F425F0">
        <w:rPr>
          <w:sz w:val="24"/>
          <w:szCs w:val="24"/>
        </w:rPr>
        <w:t>. Praha, Academia, 2000. ISBN 80-200-0708-3. s. 474 – 477</w:t>
      </w:r>
    </w:p>
    <w:p w:rsidR="00F425F0" w:rsidRDefault="00F425F0"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Default="003C7458" w:rsidP="00F425F0">
      <w:pPr>
        <w:autoSpaceDE w:val="0"/>
        <w:autoSpaceDN w:val="0"/>
        <w:adjustRightInd w:val="0"/>
        <w:spacing w:before="0" w:beforeAutospacing="0" w:after="0" w:line="240" w:lineRule="auto"/>
        <w:rPr>
          <w:rFonts w:ascii="Times New Roman" w:hAnsi="Times New Roman"/>
          <w:b/>
          <w:sz w:val="24"/>
          <w:szCs w:val="24"/>
        </w:rPr>
      </w:pPr>
    </w:p>
    <w:p w:rsidR="003C7458" w:rsidRPr="00F565D7" w:rsidRDefault="003C7458" w:rsidP="003C7458">
      <w:pPr>
        <w:spacing w:after="0"/>
        <w:rPr>
          <w:sz w:val="16"/>
          <w:szCs w:val="16"/>
          <w:u w:val="single"/>
        </w:rPr>
      </w:pPr>
      <w:r>
        <w:rPr>
          <w:rFonts w:ascii="Arial" w:eastAsia="Times New Roman" w:hAnsi="Arial" w:cs="Arial"/>
          <w:bCs/>
          <w:sz w:val="24"/>
          <w:szCs w:val="24"/>
          <w:lang w:eastAsia="cs-CZ"/>
        </w:rPr>
        <w:lastRenderedPageBreak/>
        <w:t>ŘEŠENÍ</w:t>
      </w:r>
    </w:p>
    <w:p w:rsidR="003C7458" w:rsidRDefault="003C7458" w:rsidP="003C7458">
      <w:pPr>
        <w:spacing w:after="0"/>
        <w:rPr>
          <w:rFonts w:ascii="Arial" w:eastAsia="Times New Roman" w:hAnsi="Arial" w:cs="Arial"/>
          <w:bCs/>
          <w:sz w:val="24"/>
          <w:szCs w:val="24"/>
          <w:lang w:eastAsia="cs-CZ"/>
        </w:rPr>
      </w:pPr>
      <w:r w:rsidRPr="0023070A">
        <w:rPr>
          <w:rFonts w:ascii="Arial" w:eastAsia="Times New Roman" w:hAnsi="Arial" w:cs="Arial"/>
          <w:bCs/>
          <w:sz w:val="24"/>
          <w:szCs w:val="24"/>
          <w:lang w:eastAsia="cs-CZ"/>
        </w:rPr>
        <w:t>VY_32_INOVACE_</w:t>
      </w:r>
      <w:r>
        <w:rPr>
          <w:rFonts w:ascii="Arial" w:eastAsia="Times New Roman" w:hAnsi="Arial" w:cs="Arial"/>
          <w:bCs/>
          <w:sz w:val="24"/>
          <w:szCs w:val="24"/>
          <w:lang w:eastAsia="cs-CZ"/>
        </w:rPr>
        <w:t>272 Interpretace textu B. Němcové – Divá Bára</w:t>
      </w:r>
    </w:p>
    <w:p w:rsidR="003C7458" w:rsidRPr="00415352" w:rsidRDefault="003C7458" w:rsidP="003C7458">
      <w:pPr>
        <w:autoSpaceDE w:val="0"/>
        <w:autoSpaceDN w:val="0"/>
        <w:adjustRightInd w:val="0"/>
        <w:spacing w:after="0" w:line="240" w:lineRule="auto"/>
        <w:rPr>
          <w:rFonts w:ascii="Times New Roman" w:hAnsi="Times New Roman"/>
          <w:b/>
          <w:sz w:val="24"/>
          <w:szCs w:val="24"/>
        </w:rPr>
      </w:pPr>
      <w:r w:rsidRPr="00415352">
        <w:rPr>
          <w:rFonts w:ascii="Times New Roman" w:hAnsi="Times New Roman"/>
          <w:b/>
          <w:sz w:val="24"/>
          <w:szCs w:val="24"/>
        </w:rPr>
        <w:t>Doplňte vynechané informace:</w:t>
      </w:r>
    </w:p>
    <w:p w:rsidR="003C7458" w:rsidRDefault="003C7458" w:rsidP="003C7458">
      <w:pPr>
        <w:pStyle w:val="Odstavecseseznamem"/>
        <w:autoSpaceDE w:val="0"/>
        <w:autoSpaceDN w:val="0"/>
        <w:adjustRightInd w:val="0"/>
        <w:spacing w:after="0" w:line="240" w:lineRule="auto"/>
        <w:ind w:left="1012"/>
        <w:jc w:val="both"/>
        <w:rPr>
          <w:rFonts w:ascii="Times New Roman" w:hAnsi="Times New Roman"/>
          <w:b/>
          <w:sz w:val="24"/>
          <w:szCs w:val="24"/>
        </w:rPr>
      </w:pPr>
    </w:p>
    <w:p w:rsidR="003C7458" w:rsidRDefault="003C7458" w:rsidP="003C7458">
      <w:pPr>
        <w:pStyle w:val="Odstavecseseznamem"/>
        <w:autoSpaceDE w:val="0"/>
        <w:autoSpaceDN w:val="0"/>
        <w:adjustRightInd w:val="0"/>
        <w:spacing w:after="0" w:line="240" w:lineRule="auto"/>
        <w:ind w:left="1012"/>
        <w:jc w:val="both"/>
        <w:rPr>
          <w:rFonts w:ascii="Times New Roman" w:hAnsi="Times New Roman"/>
          <w:b/>
          <w:sz w:val="24"/>
          <w:szCs w:val="24"/>
        </w:rPr>
      </w:pPr>
      <w:r>
        <w:rPr>
          <w:rFonts w:ascii="Times New Roman" w:hAnsi="Times New Roman"/>
          <w:b/>
          <w:sz w:val="24"/>
          <w:szCs w:val="24"/>
        </w:rPr>
        <w:t>Životopisné údaje o Boženě Němcové:</w:t>
      </w:r>
    </w:p>
    <w:p w:rsidR="003C7458" w:rsidRPr="003239C2" w:rsidRDefault="003C7458" w:rsidP="003C7458">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dívčím jménem </w:t>
      </w:r>
      <w:r>
        <w:rPr>
          <w:rFonts w:ascii="Times New Roman" w:hAnsi="Times New Roman"/>
          <w:sz w:val="24"/>
          <w:szCs w:val="24"/>
        </w:rPr>
        <w:t xml:space="preserve">Barbora </w:t>
      </w:r>
      <w:proofErr w:type="spellStart"/>
      <w:r>
        <w:rPr>
          <w:rFonts w:ascii="Times New Roman" w:hAnsi="Times New Roman"/>
          <w:sz w:val="24"/>
          <w:szCs w:val="24"/>
        </w:rPr>
        <w:t>Panklová</w:t>
      </w:r>
      <w:proofErr w:type="spellEnd"/>
      <w:r w:rsidRPr="003239C2">
        <w:rPr>
          <w:rFonts w:ascii="Times New Roman" w:hAnsi="Times New Roman"/>
          <w:sz w:val="24"/>
          <w:szCs w:val="24"/>
        </w:rPr>
        <w:t xml:space="preserve"> </w:t>
      </w:r>
    </w:p>
    <w:p w:rsidR="003C7458" w:rsidRPr="003239C2" w:rsidRDefault="003C7458" w:rsidP="003C7458">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své mládí prožila v </w:t>
      </w:r>
      <w:r>
        <w:rPr>
          <w:rFonts w:ascii="Times New Roman" w:hAnsi="Times New Roman"/>
          <w:sz w:val="24"/>
          <w:szCs w:val="24"/>
        </w:rPr>
        <w:t>Ratibořicích</w:t>
      </w:r>
    </w:p>
    <w:p w:rsidR="003C7458" w:rsidRPr="003239C2" w:rsidRDefault="003C7458" w:rsidP="003C7458">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navštěvovala </w:t>
      </w:r>
      <w:r>
        <w:rPr>
          <w:rFonts w:ascii="Times New Roman" w:hAnsi="Times New Roman"/>
          <w:sz w:val="24"/>
          <w:szCs w:val="24"/>
        </w:rPr>
        <w:t>českoskalickou základní školu</w:t>
      </w:r>
    </w:p>
    <w:p w:rsidR="003C7458" w:rsidRPr="003239C2" w:rsidRDefault="003C7458" w:rsidP="003C7458">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byla na vychování v rodině </w:t>
      </w:r>
      <w:r>
        <w:rPr>
          <w:rFonts w:ascii="Times New Roman" w:hAnsi="Times New Roman"/>
          <w:sz w:val="24"/>
          <w:szCs w:val="24"/>
        </w:rPr>
        <w:t xml:space="preserve">zámeckého úředníka ve </w:t>
      </w:r>
      <w:proofErr w:type="spellStart"/>
      <w:r>
        <w:rPr>
          <w:rFonts w:ascii="Times New Roman" w:hAnsi="Times New Roman"/>
          <w:sz w:val="24"/>
          <w:szCs w:val="24"/>
        </w:rPr>
        <w:t>Chvalovicích</w:t>
      </w:r>
      <w:proofErr w:type="spellEnd"/>
      <w:r w:rsidRPr="003239C2">
        <w:rPr>
          <w:rFonts w:ascii="Times New Roman" w:hAnsi="Times New Roman"/>
          <w:sz w:val="24"/>
          <w:szCs w:val="24"/>
        </w:rPr>
        <w:t xml:space="preserve"> </w:t>
      </w:r>
    </w:p>
    <w:p w:rsidR="003C7458" w:rsidRPr="003239C2" w:rsidRDefault="003C7458" w:rsidP="003C7458">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velký vliv na utváření osobnosti měla její </w:t>
      </w:r>
      <w:r>
        <w:rPr>
          <w:rFonts w:ascii="Times New Roman" w:hAnsi="Times New Roman"/>
          <w:sz w:val="24"/>
          <w:szCs w:val="24"/>
        </w:rPr>
        <w:t>babička Magdalena Novotná</w:t>
      </w:r>
    </w:p>
    <w:p w:rsidR="003C7458" w:rsidRPr="003239C2" w:rsidRDefault="003C7458" w:rsidP="003C7458">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r. 1837 se provdala za </w:t>
      </w:r>
      <w:r>
        <w:rPr>
          <w:rFonts w:ascii="Times New Roman" w:hAnsi="Times New Roman"/>
          <w:sz w:val="24"/>
          <w:szCs w:val="24"/>
        </w:rPr>
        <w:t>Josefa Němce</w:t>
      </w:r>
      <w:r w:rsidRPr="003239C2">
        <w:rPr>
          <w:rFonts w:ascii="Times New Roman" w:hAnsi="Times New Roman"/>
          <w:sz w:val="24"/>
          <w:szCs w:val="24"/>
        </w:rPr>
        <w:t xml:space="preserve"> – člena finanční stráže, spolu měli </w:t>
      </w:r>
      <w:r>
        <w:rPr>
          <w:rFonts w:ascii="Times New Roman" w:hAnsi="Times New Roman"/>
          <w:sz w:val="24"/>
          <w:szCs w:val="24"/>
        </w:rPr>
        <w:t>4 děti</w:t>
      </w:r>
    </w:p>
    <w:p w:rsidR="003C7458" w:rsidRPr="003239C2" w:rsidRDefault="003C7458" w:rsidP="003C7458">
      <w:pPr>
        <w:pStyle w:val="Odstavecseseznamem"/>
        <w:numPr>
          <w:ilvl w:val="1"/>
          <w:numId w:val="3"/>
        </w:numPr>
        <w:autoSpaceDE w:val="0"/>
        <w:autoSpaceDN w:val="0"/>
        <w:adjustRightInd w:val="0"/>
        <w:rPr>
          <w:rFonts w:ascii="Times New Roman" w:hAnsi="Times New Roman"/>
          <w:sz w:val="24"/>
          <w:szCs w:val="24"/>
        </w:rPr>
      </w:pPr>
      <w:r w:rsidRPr="003239C2">
        <w:rPr>
          <w:rFonts w:ascii="Times New Roman" w:hAnsi="Times New Roman"/>
          <w:sz w:val="24"/>
          <w:szCs w:val="24"/>
        </w:rPr>
        <w:t xml:space="preserve">kvůli manželově profesi se rodina musela často stěhovat - Němcová se tak setkávala s tradiční podobou života na různých místech – </w:t>
      </w:r>
      <w:r>
        <w:rPr>
          <w:rFonts w:ascii="Times New Roman" w:hAnsi="Times New Roman"/>
          <w:sz w:val="24"/>
          <w:szCs w:val="24"/>
        </w:rPr>
        <w:t>Chodsko, Slovensko, Uhry</w:t>
      </w:r>
    </w:p>
    <w:p w:rsidR="003C7458" w:rsidRDefault="003C7458" w:rsidP="003C7458">
      <w:pPr>
        <w:pStyle w:val="Odstavecseseznamem"/>
        <w:autoSpaceDE w:val="0"/>
        <w:autoSpaceDN w:val="0"/>
        <w:adjustRightInd w:val="0"/>
        <w:spacing w:after="0" w:line="240" w:lineRule="auto"/>
        <w:ind w:left="1012"/>
        <w:jc w:val="both"/>
        <w:rPr>
          <w:rFonts w:ascii="Times New Roman" w:hAnsi="Times New Roman"/>
          <w:b/>
          <w:sz w:val="24"/>
          <w:szCs w:val="24"/>
        </w:rPr>
      </w:pPr>
    </w:p>
    <w:p w:rsidR="003C7458" w:rsidRPr="00415352" w:rsidRDefault="003C7458" w:rsidP="003C7458">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Charakterizujte tvorbu Boženy Němcové:</w:t>
      </w:r>
    </w:p>
    <w:p w:rsidR="003C7458" w:rsidRPr="00FE4F8A" w:rsidRDefault="003C7458" w:rsidP="003C7458">
      <w:pPr>
        <w:pStyle w:val="Odstavecseseznamem"/>
        <w:numPr>
          <w:ilvl w:val="0"/>
          <w:numId w:val="2"/>
        </w:numPr>
        <w:autoSpaceDE w:val="0"/>
        <w:autoSpaceDN w:val="0"/>
        <w:adjustRightInd w:val="0"/>
        <w:spacing w:after="0" w:line="240" w:lineRule="auto"/>
        <w:ind w:left="1732"/>
        <w:jc w:val="both"/>
        <w:rPr>
          <w:rFonts w:ascii="Times New Roman" w:hAnsi="Times New Roman"/>
          <w:b/>
          <w:sz w:val="24"/>
          <w:szCs w:val="24"/>
        </w:rPr>
      </w:pPr>
      <w:r w:rsidRPr="00FE4F8A">
        <w:rPr>
          <w:rFonts w:ascii="Times New Roman" w:hAnsi="Times New Roman"/>
          <w:b/>
          <w:sz w:val="24"/>
          <w:szCs w:val="24"/>
        </w:rPr>
        <w:t xml:space="preserve">a) Zasaďte dílo do kontextu české literatury, uveďte další autory tohoto období. </w:t>
      </w:r>
    </w:p>
    <w:p w:rsidR="003C7458" w:rsidRDefault="003C7458" w:rsidP="003C7458">
      <w:pPr>
        <w:pStyle w:val="Odstavecseseznamem"/>
        <w:numPr>
          <w:ilvl w:val="0"/>
          <w:numId w:val="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 etapa NO – 50. léta 19. století – počátky realismu v české literatuře (obraz venkova v díle B. Němcová), v díle se objevují i prvky romantismu – idealizace (vztahy mezi jednotlivými vrstvami lidí, dobrý konec), lidová slovesnost</w:t>
      </w:r>
    </w:p>
    <w:p w:rsidR="003C7458" w:rsidRDefault="003C7458" w:rsidP="003C7458">
      <w:pPr>
        <w:pStyle w:val="Odstavecseseznamem"/>
        <w:numPr>
          <w:ilvl w:val="0"/>
          <w:numId w:val="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Karel Havlíček Borovský (Král Lávra, Křest sv. Vladimíra, Tyrolské elegie)</w:t>
      </w:r>
    </w:p>
    <w:p w:rsidR="003C7458" w:rsidRPr="003239C2" w:rsidRDefault="003C7458" w:rsidP="003C7458">
      <w:pPr>
        <w:pStyle w:val="Odstavecseseznamem"/>
        <w:autoSpaceDE w:val="0"/>
        <w:autoSpaceDN w:val="0"/>
        <w:adjustRightInd w:val="0"/>
        <w:spacing w:after="0" w:line="240" w:lineRule="auto"/>
        <w:ind w:left="1732"/>
        <w:jc w:val="both"/>
        <w:rPr>
          <w:rFonts w:ascii="Times New Roman" w:hAnsi="Times New Roman"/>
          <w:b/>
          <w:sz w:val="24"/>
          <w:szCs w:val="24"/>
        </w:rPr>
      </w:pPr>
    </w:p>
    <w:p w:rsidR="003C7458" w:rsidRPr="00FE4F8A" w:rsidRDefault="003C7458" w:rsidP="003C7458">
      <w:pPr>
        <w:pStyle w:val="Odstavecseseznamem"/>
        <w:numPr>
          <w:ilvl w:val="0"/>
          <w:numId w:val="2"/>
        </w:numPr>
        <w:autoSpaceDE w:val="0"/>
        <w:autoSpaceDN w:val="0"/>
        <w:adjustRightInd w:val="0"/>
        <w:spacing w:after="0" w:line="240" w:lineRule="auto"/>
        <w:ind w:left="1732"/>
        <w:jc w:val="both"/>
        <w:rPr>
          <w:rFonts w:ascii="Times New Roman" w:hAnsi="Times New Roman"/>
          <w:b/>
          <w:sz w:val="24"/>
          <w:szCs w:val="24"/>
        </w:rPr>
      </w:pPr>
      <w:r>
        <w:rPr>
          <w:rFonts w:ascii="Times New Roman" w:hAnsi="Times New Roman"/>
          <w:sz w:val="24"/>
          <w:szCs w:val="24"/>
        </w:rPr>
        <w:t xml:space="preserve">b) </w:t>
      </w:r>
      <w:r w:rsidRPr="00FE4F8A">
        <w:rPr>
          <w:rFonts w:ascii="Times New Roman" w:hAnsi="Times New Roman"/>
          <w:b/>
          <w:sz w:val="24"/>
          <w:szCs w:val="24"/>
        </w:rPr>
        <w:t xml:space="preserve">Vymezte základní znaky tvorby B. Němcové. </w:t>
      </w:r>
    </w:p>
    <w:p w:rsidR="003C7458" w:rsidRPr="00646D1D" w:rsidRDefault="003C7458" w:rsidP="003C7458">
      <w:pPr>
        <w:pStyle w:val="Odstavecseseznamem"/>
        <w:numPr>
          <w:ilvl w:val="2"/>
          <w:numId w:val="2"/>
        </w:numPr>
        <w:autoSpaceDE w:val="0"/>
        <w:autoSpaceDN w:val="0"/>
        <w:adjustRightInd w:val="0"/>
        <w:rPr>
          <w:rFonts w:ascii="Times New Roman" w:hAnsi="Times New Roman"/>
          <w:sz w:val="24"/>
          <w:szCs w:val="24"/>
        </w:rPr>
      </w:pPr>
      <w:r w:rsidRPr="00646D1D">
        <w:rPr>
          <w:rFonts w:ascii="Times New Roman" w:hAnsi="Times New Roman"/>
          <w:sz w:val="24"/>
          <w:szCs w:val="24"/>
        </w:rPr>
        <w:t>počátek její tvorby je spjat s regionálními pověstmi a českými pohádkami</w:t>
      </w:r>
    </w:p>
    <w:p w:rsidR="003C7458" w:rsidRPr="00646D1D" w:rsidRDefault="003C7458" w:rsidP="003C7458">
      <w:pPr>
        <w:pStyle w:val="Odstavecseseznamem"/>
        <w:numPr>
          <w:ilvl w:val="2"/>
          <w:numId w:val="2"/>
        </w:numPr>
        <w:autoSpaceDE w:val="0"/>
        <w:autoSpaceDN w:val="0"/>
        <w:adjustRightInd w:val="0"/>
        <w:rPr>
          <w:rFonts w:ascii="Times New Roman" w:hAnsi="Times New Roman"/>
          <w:sz w:val="24"/>
          <w:szCs w:val="24"/>
        </w:rPr>
      </w:pPr>
      <w:r w:rsidRPr="00646D1D">
        <w:rPr>
          <w:rFonts w:ascii="Times New Roman" w:hAnsi="Times New Roman"/>
          <w:sz w:val="24"/>
          <w:szCs w:val="24"/>
        </w:rPr>
        <w:t>tematikou básní bylo vlastenectví, folklor</w:t>
      </w:r>
    </w:p>
    <w:p w:rsidR="003C7458" w:rsidRPr="00646D1D" w:rsidRDefault="003C7458" w:rsidP="003C7458">
      <w:pPr>
        <w:pStyle w:val="Odstavecseseznamem"/>
        <w:numPr>
          <w:ilvl w:val="2"/>
          <w:numId w:val="2"/>
        </w:numPr>
        <w:autoSpaceDE w:val="0"/>
        <w:autoSpaceDN w:val="0"/>
        <w:adjustRightInd w:val="0"/>
        <w:rPr>
          <w:rFonts w:ascii="Times New Roman" w:hAnsi="Times New Roman"/>
          <w:sz w:val="24"/>
          <w:szCs w:val="24"/>
        </w:rPr>
      </w:pPr>
      <w:r w:rsidRPr="00646D1D">
        <w:rPr>
          <w:rFonts w:ascii="Times New Roman" w:hAnsi="Times New Roman"/>
          <w:sz w:val="24"/>
          <w:szCs w:val="24"/>
        </w:rPr>
        <w:t>v</w:t>
      </w:r>
      <w:r>
        <w:rPr>
          <w:rFonts w:ascii="Times New Roman" w:hAnsi="Times New Roman"/>
          <w:sz w:val="24"/>
          <w:szCs w:val="24"/>
        </w:rPr>
        <w:t>ýstupem pobytů na Slovensku</w:t>
      </w:r>
      <w:r w:rsidRPr="00646D1D">
        <w:rPr>
          <w:rFonts w:ascii="Times New Roman" w:hAnsi="Times New Roman"/>
          <w:sz w:val="24"/>
          <w:szCs w:val="24"/>
        </w:rPr>
        <w:t xml:space="preserve"> byl materiál pro práci na Slovenských pohádkách a na novele Pohorská vesnice</w:t>
      </w:r>
    </w:p>
    <w:p w:rsidR="003C7458" w:rsidRPr="00646D1D" w:rsidRDefault="003C7458" w:rsidP="003C7458">
      <w:pPr>
        <w:pStyle w:val="Odstavecseseznamem"/>
        <w:numPr>
          <w:ilvl w:val="2"/>
          <w:numId w:val="2"/>
        </w:numPr>
        <w:autoSpaceDE w:val="0"/>
        <w:autoSpaceDN w:val="0"/>
        <w:adjustRightInd w:val="0"/>
        <w:rPr>
          <w:rFonts w:ascii="Times New Roman" w:hAnsi="Times New Roman"/>
          <w:sz w:val="24"/>
          <w:szCs w:val="24"/>
        </w:rPr>
      </w:pPr>
      <w:r w:rsidRPr="00646D1D">
        <w:rPr>
          <w:rFonts w:ascii="Times New Roman" w:hAnsi="Times New Roman"/>
          <w:sz w:val="24"/>
          <w:szCs w:val="24"/>
        </w:rPr>
        <w:t>v 50. letech se naplno projevuje povídková tvorba (dílo Babička)</w:t>
      </w:r>
    </w:p>
    <w:p w:rsidR="003C7458" w:rsidRPr="00646D1D" w:rsidRDefault="003C7458" w:rsidP="003C7458">
      <w:pPr>
        <w:pStyle w:val="Odstavecseseznamem"/>
        <w:numPr>
          <w:ilvl w:val="2"/>
          <w:numId w:val="2"/>
        </w:numPr>
        <w:autoSpaceDE w:val="0"/>
        <w:autoSpaceDN w:val="0"/>
        <w:adjustRightInd w:val="0"/>
        <w:rPr>
          <w:rFonts w:ascii="Times New Roman" w:hAnsi="Times New Roman"/>
          <w:sz w:val="24"/>
          <w:szCs w:val="24"/>
        </w:rPr>
      </w:pPr>
      <w:r w:rsidRPr="00646D1D">
        <w:rPr>
          <w:rFonts w:ascii="Times New Roman" w:hAnsi="Times New Roman"/>
          <w:sz w:val="24"/>
          <w:szCs w:val="24"/>
        </w:rPr>
        <w:t>vysoce ceněna byla také její korespondence</w:t>
      </w:r>
    </w:p>
    <w:p w:rsidR="003C7458" w:rsidRPr="00646D1D" w:rsidRDefault="003C7458" w:rsidP="003C7458">
      <w:pPr>
        <w:pStyle w:val="Odstavecseseznamem"/>
        <w:numPr>
          <w:ilvl w:val="2"/>
          <w:numId w:val="2"/>
        </w:numPr>
        <w:autoSpaceDE w:val="0"/>
        <w:autoSpaceDN w:val="0"/>
        <w:adjustRightInd w:val="0"/>
        <w:rPr>
          <w:rFonts w:ascii="Times New Roman" w:hAnsi="Times New Roman"/>
          <w:sz w:val="24"/>
          <w:szCs w:val="24"/>
        </w:rPr>
      </w:pPr>
      <w:r w:rsidRPr="00646D1D">
        <w:rPr>
          <w:rFonts w:ascii="Times New Roman" w:hAnsi="Times New Roman"/>
          <w:sz w:val="24"/>
          <w:szCs w:val="24"/>
        </w:rPr>
        <w:t>zabývala se překlady slovinské, srbské a bulharské tvorby</w:t>
      </w:r>
    </w:p>
    <w:p w:rsidR="003C7458" w:rsidRDefault="003C7458" w:rsidP="003C7458">
      <w:pPr>
        <w:pStyle w:val="Odstavecseseznamem"/>
        <w:autoSpaceDE w:val="0"/>
        <w:autoSpaceDN w:val="0"/>
        <w:adjustRightInd w:val="0"/>
        <w:spacing w:after="0" w:line="240" w:lineRule="auto"/>
        <w:ind w:left="1732"/>
        <w:jc w:val="both"/>
        <w:rPr>
          <w:rFonts w:ascii="Times New Roman" w:hAnsi="Times New Roman"/>
          <w:b/>
          <w:sz w:val="24"/>
          <w:szCs w:val="24"/>
        </w:rPr>
      </w:pPr>
    </w:p>
    <w:p w:rsidR="003C7458" w:rsidRPr="003239C2" w:rsidRDefault="003C7458" w:rsidP="003C7458">
      <w:pPr>
        <w:pStyle w:val="Odstavecseseznamem"/>
        <w:autoSpaceDE w:val="0"/>
        <w:autoSpaceDN w:val="0"/>
        <w:adjustRightInd w:val="0"/>
        <w:spacing w:after="0" w:line="240" w:lineRule="auto"/>
        <w:ind w:left="1732"/>
        <w:jc w:val="both"/>
        <w:rPr>
          <w:rFonts w:ascii="Times New Roman" w:hAnsi="Times New Roman"/>
          <w:b/>
          <w:sz w:val="24"/>
          <w:szCs w:val="24"/>
        </w:rPr>
      </w:pPr>
    </w:p>
    <w:p w:rsidR="003C7458" w:rsidRPr="00A531C4" w:rsidRDefault="003C7458" w:rsidP="003C7458">
      <w:pPr>
        <w:pStyle w:val="Odstavecseseznamem"/>
        <w:numPr>
          <w:ilvl w:val="0"/>
          <w:numId w:val="2"/>
        </w:numPr>
        <w:autoSpaceDE w:val="0"/>
        <w:autoSpaceDN w:val="0"/>
        <w:adjustRightInd w:val="0"/>
        <w:spacing w:after="0" w:line="240" w:lineRule="auto"/>
        <w:ind w:left="1732"/>
        <w:jc w:val="both"/>
        <w:rPr>
          <w:rFonts w:ascii="Times New Roman" w:hAnsi="Times New Roman"/>
          <w:b/>
          <w:sz w:val="24"/>
          <w:szCs w:val="24"/>
        </w:rPr>
      </w:pPr>
      <w:r w:rsidRPr="00A531C4">
        <w:rPr>
          <w:rFonts w:ascii="Times New Roman" w:hAnsi="Times New Roman"/>
          <w:b/>
          <w:sz w:val="24"/>
          <w:szCs w:val="24"/>
        </w:rPr>
        <w:t xml:space="preserve">c) Jmenujte další díla této autorky. </w:t>
      </w:r>
    </w:p>
    <w:p w:rsidR="003C7458" w:rsidRDefault="003C7458" w:rsidP="003C7458">
      <w:pPr>
        <w:pStyle w:val="Odstavecseseznamem"/>
        <w:numPr>
          <w:ilvl w:val="0"/>
          <w:numId w:val="8"/>
        </w:numPr>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Babička, Karla, Dobrý člověk, Pan učitel, V zámku a podzámčí, </w:t>
      </w:r>
      <w:proofErr w:type="spellStart"/>
      <w:r>
        <w:rPr>
          <w:rFonts w:ascii="Times New Roman" w:hAnsi="Times New Roman"/>
          <w:sz w:val="24"/>
          <w:szCs w:val="24"/>
        </w:rPr>
        <w:t>Chyže</w:t>
      </w:r>
      <w:proofErr w:type="spellEnd"/>
      <w:r>
        <w:rPr>
          <w:rFonts w:ascii="Times New Roman" w:hAnsi="Times New Roman"/>
          <w:sz w:val="24"/>
          <w:szCs w:val="24"/>
        </w:rPr>
        <w:t xml:space="preserve"> pod horami, Pohorská vesnice, Obrazy z okolí domažlického, Národní báchorky a pověsti, Slovenské pohádky a pověsti</w:t>
      </w:r>
    </w:p>
    <w:p w:rsidR="003C7458" w:rsidRDefault="003C7458" w:rsidP="003C7458">
      <w:pPr>
        <w:pStyle w:val="Odstavecseseznamem"/>
        <w:autoSpaceDE w:val="0"/>
        <w:autoSpaceDN w:val="0"/>
        <w:adjustRightInd w:val="0"/>
        <w:spacing w:after="0" w:line="240" w:lineRule="auto"/>
        <w:ind w:left="1372"/>
        <w:rPr>
          <w:rFonts w:ascii="Times New Roman" w:hAnsi="Times New Roman"/>
          <w:b/>
          <w:sz w:val="24"/>
          <w:szCs w:val="24"/>
        </w:rPr>
      </w:pPr>
    </w:p>
    <w:p w:rsidR="003C7458" w:rsidRPr="00A531C4" w:rsidRDefault="003C7458" w:rsidP="003C7458">
      <w:pPr>
        <w:autoSpaceDE w:val="0"/>
        <w:autoSpaceDN w:val="0"/>
        <w:adjustRightInd w:val="0"/>
        <w:spacing w:after="0" w:line="240" w:lineRule="auto"/>
        <w:rPr>
          <w:rFonts w:ascii="Times New Roman" w:hAnsi="Times New Roman"/>
          <w:b/>
          <w:sz w:val="24"/>
          <w:szCs w:val="24"/>
        </w:rPr>
      </w:pPr>
      <w:r w:rsidRPr="00A531C4">
        <w:rPr>
          <w:rFonts w:ascii="Times New Roman" w:hAnsi="Times New Roman"/>
          <w:b/>
          <w:sz w:val="24"/>
          <w:szCs w:val="24"/>
        </w:rPr>
        <w:t>Interpretujte text Divá Bára:</w:t>
      </w:r>
    </w:p>
    <w:p w:rsidR="003C7458" w:rsidRDefault="003C7458" w:rsidP="003C7458">
      <w:pPr>
        <w:pStyle w:val="Odstavecseseznamem"/>
        <w:autoSpaceDE w:val="0"/>
        <w:autoSpaceDN w:val="0"/>
        <w:adjustRightInd w:val="0"/>
        <w:spacing w:after="0" w:line="240" w:lineRule="auto"/>
        <w:ind w:left="1372"/>
        <w:rPr>
          <w:rFonts w:ascii="Times New Roman" w:hAnsi="Times New Roman"/>
          <w:b/>
          <w:sz w:val="24"/>
          <w:szCs w:val="24"/>
        </w:rPr>
      </w:pPr>
    </w:p>
    <w:p w:rsidR="003C7458" w:rsidRPr="00516A2A" w:rsidRDefault="003C7458" w:rsidP="003C7458">
      <w:pPr>
        <w:pStyle w:val="Odstavecseseznamem"/>
        <w:autoSpaceDE w:val="0"/>
        <w:autoSpaceDN w:val="0"/>
        <w:adjustRightInd w:val="0"/>
        <w:spacing w:after="0" w:line="240" w:lineRule="auto"/>
        <w:ind w:left="1372" w:firstLine="44"/>
        <w:jc w:val="both"/>
        <w:rPr>
          <w:rFonts w:ascii="Times New Roman" w:hAnsi="Times New Roman"/>
          <w:i/>
          <w:sz w:val="24"/>
          <w:szCs w:val="24"/>
        </w:rPr>
      </w:pPr>
      <w:r>
        <w:rPr>
          <w:rFonts w:ascii="Times New Roman" w:hAnsi="Times New Roman"/>
          <w:sz w:val="24"/>
          <w:szCs w:val="24"/>
        </w:rPr>
        <w:t>„…</w:t>
      </w:r>
      <w:r w:rsidRPr="00516A2A">
        <w:rPr>
          <w:rFonts w:ascii="Times New Roman" w:hAnsi="Times New Roman"/>
          <w:i/>
          <w:sz w:val="24"/>
          <w:szCs w:val="24"/>
        </w:rPr>
        <w:t>Tělo její bylo hrubých kostí, silných svalů, přitom ale pravidelných forem. Mrštná byla jako pstruh. Pleti byla tmavohnědé, dílem od přirozenosti, dílem od slunce i větru, neboť si nikdy, ani v parném létu nezastřela tvář, jako to vesnická děvčata dělávala. Hlava zdála se veliká, ale to dělalo množství vlasů, černých jak havran, dlouhých, ale hrubých jako žíně. Čelo měla nízké, krátký tupý nos, ústa trochu velká a vyšpulené pysky, ale zdravé, červené jako krev. Zuby široké, silné, ale čisté. Nejpěknější bylo u ní oko; a právě proto musela od lidí posměch snášet. Spí</w:t>
      </w:r>
      <w:r>
        <w:rPr>
          <w:rFonts w:ascii="Times New Roman" w:hAnsi="Times New Roman"/>
          <w:i/>
          <w:sz w:val="24"/>
          <w:szCs w:val="24"/>
        </w:rPr>
        <w:t>l</w:t>
      </w:r>
      <w:r w:rsidRPr="00516A2A">
        <w:rPr>
          <w:rFonts w:ascii="Times New Roman" w:hAnsi="Times New Roman"/>
          <w:i/>
          <w:sz w:val="24"/>
          <w:szCs w:val="24"/>
        </w:rPr>
        <w:t xml:space="preserve">ali jí, že má „oči buličí“. – Veliké měla oko, </w:t>
      </w:r>
      <w:r>
        <w:rPr>
          <w:rFonts w:ascii="Times New Roman" w:hAnsi="Times New Roman"/>
          <w:i/>
          <w:sz w:val="24"/>
          <w:szCs w:val="24"/>
        </w:rPr>
        <w:t>neobyčejně veliké a modré jak ch</w:t>
      </w:r>
      <w:r w:rsidRPr="00516A2A">
        <w:rPr>
          <w:rFonts w:ascii="Times New Roman" w:hAnsi="Times New Roman"/>
          <w:i/>
          <w:sz w:val="24"/>
          <w:szCs w:val="24"/>
        </w:rPr>
        <w:t>rpa, obrostlé dlouhou černou řasou.</w:t>
      </w:r>
    </w:p>
    <w:p w:rsidR="003C7458" w:rsidRPr="00516A2A" w:rsidRDefault="003C7458" w:rsidP="003C7458">
      <w:pPr>
        <w:pStyle w:val="Odstavecseseznamem"/>
        <w:autoSpaceDE w:val="0"/>
        <w:autoSpaceDN w:val="0"/>
        <w:adjustRightInd w:val="0"/>
        <w:spacing w:after="0" w:line="240" w:lineRule="auto"/>
        <w:ind w:left="1372"/>
        <w:jc w:val="both"/>
        <w:rPr>
          <w:rFonts w:ascii="Times New Roman" w:hAnsi="Times New Roman"/>
          <w:i/>
          <w:sz w:val="24"/>
          <w:szCs w:val="24"/>
        </w:rPr>
      </w:pPr>
      <w:r w:rsidRPr="00516A2A">
        <w:rPr>
          <w:rFonts w:ascii="Times New Roman" w:hAnsi="Times New Roman"/>
          <w:i/>
          <w:sz w:val="24"/>
          <w:szCs w:val="24"/>
        </w:rPr>
        <w:t xml:space="preserve">… Bára měla vůbec do sebe tolik neobyčejných vlastností, že se nebylo čemu divit, když si sousedé o ní povídali; nemohouce si takovou povahu nijak vyložit, začaly ženy opět tvrdit, že to přece jen nějaké „divé dítě“, a ne-li to, tedy že ji zajisté polednice vzala pod moc svoji. – Tím vyřknutím bylo všecko počínání děvčete vysvětleno a omluveno, ale mělo ten následek, že se jí vesničané buď štítili, buď báli, a jen několik duší ji opravdu milovalo… </w:t>
      </w:r>
    </w:p>
    <w:p w:rsidR="003C7458" w:rsidRDefault="003C7458" w:rsidP="003C7458">
      <w:pPr>
        <w:pStyle w:val="Odstavecseseznamem"/>
        <w:autoSpaceDE w:val="0"/>
        <w:autoSpaceDN w:val="0"/>
        <w:adjustRightInd w:val="0"/>
        <w:spacing w:after="0" w:line="240" w:lineRule="auto"/>
        <w:ind w:left="1372"/>
        <w:jc w:val="both"/>
        <w:rPr>
          <w:rFonts w:ascii="Times New Roman" w:hAnsi="Times New Roman"/>
          <w:i/>
          <w:sz w:val="24"/>
          <w:szCs w:val="24"/>
        </w:rPr>
      </w:pPr>
      <w:r>
        <w:rPr>
          <w:rFonts w:ascii="Times New Roman" w:hAnsi="Times New Roman"/>
          <w:i/>
          <w:sz w:val="24"/>
          <w:szCs w:val="24"/>
        </w:rPr>
        <w:t>…</w:t>
      </w:r>
      <w:r w:rsidRPr="00516A2A">
        <w:rPr>
          <w:rFonts w:ascii="Times New Roman" w:hAnsi="Times New Roman"/>
          <w:i/>
          <w:sz w:val="24"/>
          <w:szCs w:val="24"/>
        </w:rPr>
        <w:t xml:space="preserve">Zkrátka, Bára neznala strach a bázeň, ani když hrom bil a bouře nad údolím vztek svůj vylévala, nechvěla se Bára. Ba naopak, když vesničané okna i dveře zavírali,hromničné svíce rozsvěceli, strachem třesoucí se modlili, by se na ně pánbůh nehněval, tu Bára nejraději stála na záspí, by lépe dívat se mohla na obzor, před okem rozprostřený. </w:t>
      </w:r>
    </w:p>
    <w:p w:rsidR="003C7458" w:rsidRPr="00516A2A" w:rsidRDefault="003C7458" w:rsidP="003C7458">
      <w:pPr>
        <w:pStyle w:val="Odstavecseseznamem"/>
        <w:autoSpaceDE w:val="0"/>
        <w:autoSpaceDN w:val="0"/>
        <w:adjustRightInd w:val="0"/>
        <w:spacing w:after="0" w:line="240" w:lineRule="auto"/>
        <w:ind w:left="1372"/>
        <w:jc w:val="both"/>
        <w:rPr>
          <w:rFonts w:ascii="Times New Roman" w:hAnsi="Times New Roman"/>
          <w:i/>
          <w:sz w:val="24"/>
          <w:szCs w:val="24"/>
        </w:rPr>
      </w:pPr>
      <w:r>
        <w:rPr>
          <w:rFonts w:ascii="Times New Roman" w:hAnsi="Times New Roman"/>
          <w:i/>
          <w:sz w:val="24"/>
          <w:szCs w:val="24"/>
        </w:rPr>
        <w:t xml:space="preserve">… Mimo otce milovali jí jedině </w:t>
      </w:r>
      <w:proofErr w:type="spellStart"/>
      <w:r>
        <w:rPr>
          <w:rFonts w:ascii="Times New Roman" w:hAnsi="Times New Roman"/>
          <w:i/>
          <w:sz w:val="24"/>
          <w:szCs w:val="24"/>
        </w:rPr>
        <w:t>Elška</w:t>
      </w:r>
      <w:proofErr w:type="spellEnd"/>
      <w:r>
        <w:rPr>
          <w:rFonts w:ascii="Times New Roman" w:hAnsi="Times New Roman"/>
          <w:i/>
          <w:sz w:val="24"/>
          <w:szCs w:val="24"/>
        </w:rPr>
        <w:t xml:space="preserve"> a Josífek, její vrstevníci. Josífek byl syn kostelníka, </w:t>
      </w:r>
      <w:proofErr w:type="spellStart"/>
      <w:r>
        <w:rPr>
          <w:rFonts w:ascii="Times New Roman" w:hAnsi="Times New Roman"/>
          <w:i/>
          <w:sz w:val="24"/>
          <w:szCs w:val="24"/>
        </w:rPr>
        <w:t>Elška</w:t>
      </w:r>
      <w:proofErr w:type="spellEnd"/>
      <w:r>
        <w:rPr>
          <w:rFonts w:ascii="Times New Roman" w:hAnsi="Times New Roman"/>
          <w:i/>
          <w:sz w:val="24"/>
          <w:szCs w:val="24"/>
        </w:rPr>
        <w:t xml:space="preserve"> byla </w:t>
      </w:r>
      <w:proofErr w:type="spellStart"/>
      <w:r>
        <w:rPr>
          <w:rFonts w:ascii="Times New Roman" w:hAnsi="Times New Roman"/>
          <w:i/>
          <w:sz w:val="24"/>
          <w:szCs w:val="24"/>
        </w:rPr>
        <w:t>neť</w:t>
      </w:r>
      <w:proofErr w:type="spellEnd"/>
      <w:r>
        <w:rPr>
          <w:rFonts w:ascii="Times New Roman" w:hAnsi="Times New Roman"/>
          <w:i/>
          <w:sz w:val="24"/>
          <w:szCs w:val="24"/>
        </w:rPr>
        <w:t xml:space="preserve"> pana farář."</w:t>
      </w:r>
    </w:p>
    <w:p w:rsidR="003C7458" w:rsidRDefault="003C7458" w:rsidP="003C7458">
      <w:pPr>
        <w:pStyle w:val="Odstavecseseznamem"/>
        <w:autoSpaceDE w:val="0"/>
        <w:autoSpaceDN w:val="0"/>
        <w:adjustRightInd w:val="0"/>
        <w:spacing w:after="0" w:line="240" w:lineRule="auto"/>
        <w:ind w:left="1372"/>
        <w:rPr>
          <w:rFonts w:ascii="Times New Roman" w:hAnsi="Times New Roman"/>
          <w:b/>
          <w:sz w:val="24"/>
          <w:szCs w:val="24"/>
        </w:rPr>
      </w:pPr>
    </w:p>
    <w:p w:rsidR="003C7458" w:rsidRPr="00A531C4" w:rsidRDefault="003C7458" w:rsidP="003C7458">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A531C4">
        <w:rPr>
          <w:rFonts w:ascii="Times New Roman" w:hAnsi="Times New Roman"/>
          <w:b/>
          <w:sz w:val="24"/>
          <w:szCs w:val="24"/>
        </w:rPr>
        <w:t>Určete literární druh a žánr.</w:t>
      </w:r>
    </w:p>
    <w:p w:rsidR="003C7458" w:rsidRPr="008152A3" w:rsidRDefault="003C7458" w:rsidP="003C7458">
      <w:pPr>
        <w:pStyle w:val="Odstavecseseznamem"/>
        <w:numPr>
          <w:ilvl w:val="0"/>
          <w:numId w:val="9"/>
        </w:numPr>
        <w:autoSpaceDE w:val="0"/>
        <w:autoSpaceDN w:val="0"/>
        <w:adjustRightInd w:val="0"/>
        <w:spacing w:after="0" w:line="240" w:lineRule="auto"/>
        <w:rPr>
          <w:rFonts w:ascii="Times New Roman" w:hAnsi="Times New Roman"/>
          <w:sz w:val="24"/>
          <w:szCs w:val="24"/>
        </w:rPr>
      </w:pPr>
      <w:r w:rsidRPr="008152A3">
        <w:rPr>
          <w:rFonts w:ascii="Times New Roman" w:hAnsi="Times New Roman"/>
          <w:sz w:val="24"/>
          <w:szCs w:val="24"/>
        </w:rPr>
        <w:t>Epika - povídka</w:t>
      </w:r>
    </w:p>
    <w:p w:rsidR="003C7458" w:rsidRPr="00A531C4" w:rsidRDefault="003C7458" w:rsidP="003C7458">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A531C4">
        <w:rPr>
          <w:rFonts w:ascii="Times New Roman" w:hAnsi="Times New Roman"/>
          <w:b/>
          <w:sz w:val="24"/>
          <w:szCs w:val="24"/>
        </w:rPr>
        <w:t>Vymezte postavy v ukázce.</w:t>
      </w:r>
    </w:p>
    <w:p w:rsidR="003C7458" w:rsidRPr="008152A3" w:rsidRDefault="003C7458" w:rsidP="003C7458">
      <w:pPr>
        <w:pStyle w:val="Odstavecseseznamem"/>
        <w:numPr>
          <w:ilvl w:val="0"/>
          <w:numId w:val="10"/>
        </w:numPr>
        <w:autoSpaceDE w:val="0"/>
        <w:autoSpaceDN w:val="0"/>
        <w:adjustRightInd w:val="0"/>
        <w:spacing w:after="0" w:line="240" w:lineRule="auto"/>
        <w:rPr>
          <w:rFonts w:ascii="Times New Roman" w:hAnsi="Times New Roman"/>
          <w:sz w:val="24"/>
          <w:szCs w:val="24"/>
        </w:rPr>
      </w:pPr>
      <w:r w:rsidRPr="008152A3">
        <w:rPr>
          <w:rFonts w:ascii="Times New Roman" w:hAnsi="Times New Roman"/>
          <w:sz w:val="24"/>
          <w:szCs w:val="24"/>
        </w:rPr>
        <w:t xml:space="preserve">Bára, její otec, </w:t>
      </w:r>
      <w:proofErr w:type="spellStart"/>
      <w:r w:rsidRPr="008152A3">
        <w:rPr>
          <w:rFonts w:ascii="Times New Roman" w:hAnsi="Times New Roman"/>
          <w:sz w:val="24"/>
          <w:szCs w:val="24"/>
        </w:rPr>
        <w:t>Elška</w:t>
      </w:r>
      <w:proofErr w:type="spellEnd"/>
      <w:r w:rsidRPr="008152A3">
        <w:rPr>
          <w:rFonts w:ascii="Times New Roman" w:hAnsi="Times New Roman"/>
          <w:sz w:val="24"/>
          <w:szCs w:val="24"/>
        </w:rPr>
        <w:t>, Josífek, vesničané</w:t>
      </w:r>
    </w:p>
    <w:p w:rsidR="003C7458" w:rsidRPr="002F0000" w:rsidRDefault="003C7458" w:rsidP="003C7458">
      <w:pPr>
        <w:pStyle w:val="Odstavecseseznamem"/>
        <w:numPr>
          <w:ilvl w:val="0"/>
          <w:numId w:val="5"/>
        </w:numPr>
        <w:autoSpaceDE w:val="0"/>
        <w:autoSpaceDN w:val="0"/>
        <w:adjustRightInd w:val="0"/>
        <w:spacing w:after="0" w:line="240" w:lineRule="auto"/>
        <w:rPr>
          <w:rFonts w:ascii="Times New Roman" w:hAnsi="Times New Roman"/>
          <w:sz w:val="24"/>
          <w:szCs w:val="24"/>
        </w:rPr>
      </w:pPr>
      <w:r w:rsidRPr="002F0000">
        <w:rPr>
          <w:rFonts w:ascii="Times New Roman" w:hAnsi="Times New Roman"/>
          <w:b/>
          <w:sz w:val="24"/>
          <w:szCs w:val="24"/>
        </w:rPr>
        <w:t>Čím se Bára liš</w:t>
      </w:r>
      <w:r>
        <w:rPr>
          <w:rFonts w:ascii="Times New Roman" w:hAnsi="Times New Roman"/>
          <w:b/>
          <w:sz w:val="24"/>
          <w:szCs w:val="24"/>
        </w:rPr>
        <w:t>ila od tehdejších vesničanů.</w:t>
      </w:r>
    </w:p>
    <w:p w:rsidR="003C7458" w:rsidRDefault="003C7458" w:rsidP="003C7458">
      <w:pPr>
        <w:pStyle w:val="Odstavecseseznamem"/>
        <w:autoSpaceDE w:val="0"/>
        <w:autoSpaceDN w:val="0"/>
        <w:adjustRightInd w:val="0"/>
        <w:spacing w:after="0" w:line="240" w:lineRule="auto"/>
        <w:ind w:left="1732"/>
        <w:rPr>
          <w:rFonts w:ascii="Times New Roman" w:hAnsi="Times New Roman"/>
          <w:sz w:val="24"/>
          <w:szCs w:val="24"/>
        </w:rPr>
      </w:pPr>
      <w:r w:rsidRPr="00516A2A">
        <w:rPr>
          <w:rFonts w:ascii="Times New Roman" w:hAnsi="Times New Roman"/>
          <w:i/>
          <w:sz w:val="24"/>
          <w:szCs w:val="24"/>
        </w:rPr>
        <w:t>Pleti byla tmavohnědé, dílem od přirozenosti, dílem od slunce i větru, neboť si nikdy, ani v parném létu nezastřela tvář, jako to vesnická děvčata dělávala.</w:t>
      </w:r>
    </w:p>
    <w:p w:rsidR="003C7458" w:rsidRPr="00415352" w:rsidRDefault="003C7458" w:rsidP="003C7458">
      <w:pPr>
        <w:autoSpaceDE w:val="0"/>
        <w:autoSpaceDN w:val="0"/>
        <w:adjustRightInd w:val="0"/>
        <w:spacing w:after="0" w:line="240" w:lineRule="auto"/>
        <w:ind w:left="1732"/>
        <w:rPr>
          <w:rFonts w:ascii="Times New Roman" w:hAnsi="Times New Roman"/>
          <w:i/>
          <w:sz w:val="24"/>
          <w:szCs w:val="24"/>
        </w:rPr>
      </w:pPr>
      <w:r w:rsidRPr="00415352">
        <w:rPr>
          <w:rFonts w:ascii="Times New Roman" w:hAnsi="Times New Roman"/>
          <w:i/>
          <w:sz w:val="24"/>
          <w:szCs w:val="24"/>
        </w:rPr>
        <w:t xml:space="preserve">Bára neznala strach a bázeň, ani když hrom bil a bouře nad údolím vztek svůj vylévala, nechvěla se Bára. Ba naopak, když vesničané okna i dveře zavírali,hromničné svíce rozsvěceli, strachem třesoucí se modlili, by se na ně pánbůh nehněval, tu Bára nejraději stála na záspí, by lépe dívat se mohla na obzor, před okem rozprostřený. </w:t>
      </w:r>
    </w:p>
    <w:p w:rsidR="003C7458" w:rsidRPr="00A531C4" w:rsidRDefault="003C7458" w:rsidP="003C7458">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A531C4">
        <w:rPr>
          <w:rFonts w:ascii="Times New Roman" w:hAnsi="Times New Roman"/>
          <w:b/>
          <w:sz w:val="24"/>
          <w:szCs w:val="24"/>
        </w:rPr>
        <w:t>Uveďte okolnosti, které měly vliv na utváření Bářiny povahy.</w:t>
      </w:r>
    </w:p>
    <w:p w:rsidR="003C7458" w:rsidRPr="008152A3" w:rsidRDefault="003C7458" w:rsidP="003C7458">
      <w:pPr>
        <w:pStyle w:val="Odstavecseseznamem"/>
        <w:numPr>
          <w:ilvl w:val="0"/>
          <w:numId w:val="10"/>
        </w:numPr>
        <w:autoSpaceDE w:val="0"/>
        <w:autoSpaceDN w:val="0"/>
        <w:adjustRightInd w:val="0"/>
        <w:spacing w:after="0" w:line="240" w:lineRule="auto"/>
        <w:rPr>
          <w:rFonts w:ascii="Times New Roman" w:hAnsi="Times New Roman"/>
          <w:sz w:val="24"/>
          <w:szCs w:val="24"/>
        </w:rPr>
      </w:pPr>
      <w:r w:rsidRPr="008152A3">
        <w:rPr>
          <w:rFonts w:ascii="Times New Roman" w:hAnsi="Times New Roman"/>
          <w:sz w:val="24"/>
          <w:szCs w:val="24"/>
        </w:rPr>
        <w:t>Smrt matky, výchova otce</w:t>
      </w:r>
    </w:p>
    <w:p w:rsidR="003C7458" w:rsidRDefault="003C7458" w:rsidP="003C7458">
      <w:pPr>
        <w:pStyle w:val="Odstavecseseznamem"/>
        <w:numPr>
          <w:ilvl w:val="0"/>
          <w:numId w:val="5"/>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Uveďte znaky slohového útvaru - charakteristika, doložte v textu. </w:t>
      </w:r>
    </w:p>
    <w:p w:rsidR="003C7458" w:rsidRPr="006E29AB" w:rsidRDefault="003C7458" w:rsidP="003C7458">
      <w:pPr>
        <w:pStyle w:val="Odstavecseseznamem"/>
        <w:numPr>
          <w:ilvl w:val="0"/>
          <w:numId w:val="10"/>
        </w:numPr>
        <w:autoSpaceDE w:val="0"/>
        <w:autoSpaceDN w:val="0"/>
        <w:adjustRightInd w:val="0"/>
        <w:spacing w:after="0" w:line="240" w:lineRule="auto"/>
        <w:rPr>
          <w:rFonts w:ascii="Times New Roman" w:hAnsi="Times New Roman"/>
          <w:sz w:val="24"/>
          <w:szCs w:val="24"/>
        </w:rPr>
      </w:pPr>
      <w:r w:rsidRPr="006E29AB">
        <w:rPr>
          <w:rFonts w:ascii="Times New Roman" w:hAnsi="Times New Roman"/>
          <w:sz w:val="24"/>
          <w:szCs w:val="24"/>
        </w:rPr>
        <w:t>vnější popis osoby doplňuje také popis chování, temperamentu, zájmů...</w:t>
      </w:r>
    </w:p>
    <w:p w:rsidR="003C7458" w:rsidRPr="00516A2A" w:rsidRDefault="003C7458" w:rsidP="003C7458">
      <w:pPr>
        <w:pStyle w:val="Odstavecseseznamem"/>
        <w:autoSpaceDE w:val="0"/>
        <w:autoSpaceDN w:val="0"/>
        <w:adjustRightInd w:val="0"/>
        <w:spacing w:after="0" w:line="240" w:lineRule="auto"/>
        <w:ind w:left="1732"/>
        <w:jc w:val="both"/>
        <w:rPr>
          <w:rFonts w:ascii="Times New Roman" w:hAnsi="Times New Roman"/>
          <w:i/>
          <w:sz w:val="24"/>
          <w:szCs w:val="24"/>
        </w:rPr>
      </w:pPr>
      <w:r w:rsidRPr="00516A2A">
        <w:rPr>
          <w:rFonts w:ascii="Times New Roman" w:hAnsi="Times New Roman"/>
          <w:i/>
          <w:sz w:val="24"/>
          <w:szCs w:val="24"/>
        </w:rPr>
        <w:t xml:space="preserve">Tělo její bylo hrubých kostí, silných svalů, přitom ale pravidelných forem. Mrštná byla jako pstruh. Pleti byla tmavohnědé, dílem od přirozenosti, </w:t>
      </w:r>
      <w:r w:rsidRPr="00516A2A">
        <w:rPr>
          <w:rFonts w:ascii="Times New Roman" w:hAnsi="Times New Roman"/>
          <w:i/>
          <w:sz w:val="24"/>
          <w:szCs w:val="24"/>
        </w:rPr>
        <w:lastRenderedPageBreak/>
        <w:t>dílem od slunce i větru, neboť si nikdy, ani v parném létu nezastřela tvář, jako to vesnická děvčata dělávala. Hlava zdála se veliká, ale to dělalo množství vlasů, černých jak havran, dlouhých, ale hrubých jako žíně. Čelo měla nízké, krátký tupý nos, ústa trochu velká a vyšpulené pysky, ale zdravé, červené jako krev. Zuby široké, silné, ale čisté. Nejpěknější bylo u ní oko; a právě proto musela od lidí posměch snášet. Spí</w:t>
      </w:r>
      <w:r>
        <w:rPr>
          <w:rFonts w:ascii="Times New Roman" w:hAnsi="Times New Roman"/>
          <w:i/>
          <w:sz w:val="24"/>
          <w:szCs w:val="24"/>
        </w:rPr>
        <w:t>l</w:t>
      </w:r>
      <w:r w:rsidRPr="00516A2A">
        <w:rPr>
          <w:rFonts w:ascii="Times New Roman" w:hAnsi="Times New Roman"/>
          <w:i/>
          <w:sz w:val="24"/>
          <w:szCs w:val="24"/>
        </w:rPr>
        <w:t xml:space="preserve">ali jí, že má „oči buličí“. – Veliké měla oko, </w:t>
      </w:r>
      <w:r>
        <w:rPr>
          <w:rFonts w:ascii="Times New Roman" w:hAnsi="Times New Roman"/>
          <w:i/>
          <w:sz w:val="24"/>
          <w:szCs w:val="24"/>
        </w:rPr>
        <w:t>neobyčejně veliké a modré jak ch</w:t>
      </w:r>
      <w:r w:rsidRPr="00516A2A">
        <w:rPr>
          <w:rFonts w:ascii="Times New Roman" w:hAnsi="Times New Roman"/>
          <w:i/>
          <w:sz w:val="24"/>
          <w:szCs w:val="24"/>
        </w:rPr>
        <w:t>rpa, obrostlé dlouhou černou řasou.</w:t>
      </w:r>
    </w:p>
    <w:p w:rsidR="003C7458" w:rsidRDefault="003C7458" w:rsidP="003C7458">
      <w:pPr>
        <w:pStyle w:val="Odstavecseseznamem"/>
        <w:autoSpaceDE w:val="0"/>
        <w:autoSpaceDN w:val="0"/>
        <w:adjustRightInd w:val="0"/>
        <w:spacing w:after="0" w:line="240" w:lineRule="auto"/>
        <w:ind w:left="1732"/>
        <w:jc w:val="both"/>
        <w:rPr>
          <w:rFonts w:ascii="Times New Roman" w:hAnsi="Times New Roman"/>
          <w:i/>
          <w:sz w:val="24"/>
          <w:szCs w:val="24"/>
        </w:rPr>
      </w:pPr>
      <w:r>
        <w:rPr>
          <w:rFonts w:ascii="Times New Roman" w:hAnsi="Times New Roman"/>
          <w:sz w:val="24"/>
          <w:szCs w:val="24"/>
        </w:rPr>
        <w:t>………………………………………………………………………………</w:t>
      </w:r>
      <w:r w:rsidRPr="00131461">
        <w:rPr>
          <w:rFonts w:ascii="Times New Roman" w:hAnsi="Times New Roman"/>
          <w:i/>
          <w:sz w:val="24"/>
          <w:szCs w:val="24"/>
        </w:rPr>
        <w:t xml:space="preserve"> </w:t>
      </w:r>
      <w:r w:rsidRPr="00516A2A">
        <w:rPr>
          <w:rFonts w:ascii="Times New Roman" w:hAnsi="Times New Roman"/>
          <w:i/>
          <w:sz w:val="24"/>
          <w:szCs w:val="24"/>
        </w:rPr>
        <w:t xml:space="preserve">Zkrátka, Bára neznala strach a bázeň, ani když hrom bil a bouře nad údolím vztek svůj vylévala, nechvěla se Bára. Ba naopak, když vesničané okna i dveře zavírali,hromničné svíce rozsvěceli, strachem třesoucí se modlili, by se na ně pánbůh nehněval, tu Bára nejraději stála na záspí, by lépe dívat se mohla na obzor, před okem rozprostřený. </w:t>
      </w:r>
    </w:p>
    <w:p w:rsidR="003C7458" w:rsidRDefault="003C7458" w:rsidP="003C7458">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sz w:val="24"/>
          <w:szCs w:val="24"/>
        </w:rPr>
        <w:t>……………………………………………………………………………….</w:t>
      </w:r>
    </w:p>
    <w:p w:rsidR="003C7458" w:rsidRPr="00A531C4" w:rsidRDefault="003C7458" w:rsidP="003C7458">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A531C4">
        <w:rPr>
          <w:rFonts w:ascii="Times New Roman" w:hAnsi="Times New Roman"/>
          <w:b/>
          <w:sz w:val="24"/>
          <w:szCs w:val="24"/>
        </w:rPr>
        <w:t>Vysvětlete označení „divé dítě“.</w:t>
      </w:r>
    </w:p>
    <w:p w:rsidR="003C7458" w:rsidRPr="008152A3" w:rsidRDefault="003C7458" w:rsidP="003C7458">
      <w:pPr>
        <w:pStyle w:val="Odstavecseseznamem"/>
        <w:numPr>
          <w:ilvl w:val="0"/>
          <w:numId w:val="10"/>
        </w:numPr>
        <w:autoSpaceDE w:val="0"/>
        <w:autoSpaceDN w:val="0"/>
        <w:adjustRightInd w:val="0"/>
        <w:spacing w:after="0" w:line="240" w:lineRule="auto"/>
        <w:rPr>
          <w:rFonts w:ascii="Times New Roman" w:hAnsi="Times New Roman"/>
          <w:sz w:val="24"/>
          <w:szCs w:val="24"/>
        </w:rPr>
      </w:pPr>
      <w:r w:rsidRPr="008152A3">
        <w:rPr>
          <w:rFonts w:ascii="Times New Roman" w:hAnsi="Times New Roman"/>
          <w:sz w:val="24"/>
          <w:szCs w:val="24"/>
        </w:rPr>
        <w:t>Že ji polednice vzala pod svoji moc</w:t>
      </w:r>
    </w:p>
    <w:p w:rsidR="003C7458" w:rsidRPr="00A531C4" w:rsidRDefault="003C7458" w:rsidP="003C7458">
      <w:pPr>
        <w:pStyle w:val="Odstavecseseznamem"/>
        <w:numPr>
          <w:ilvl w:val="0"/>
          <w:numId w:val="5"/>
        </w:numPr>
        <w:autoSpaceDE w:val="0"/>
        <w:autoSpaceDN w:val="0"/>
        <w:adjustRightInd w:val="0"/>
        <w:spacing w:after="0" w:line="240" w:lineRule="auto"/>
        <w:rPr>
          <w:rFonts w:ascii="Times New Roman" w:hAnsi="Times New Roman"/>
          <w:b/>
          <w:sz w:val="24"/>
          <w:szCs w:val="24"/>
        </w:rPr>
      </w:pPr>
      <w:r w:rsidRPr="00A531C4">
        <w:rPr>
          <w:rFonts w:ascii="Times New Roman" w:hAnsi="Times New Roman"/>
          <w:b/>
          <w:sz w:val="24"/>
          <w:szCs w:val="24"/>
        </w:rPr>
        <w:t xml:space="preserve">Vyhledejte v textu přirovnání. </w:t>
      </w:r>
    </w:p>
    <w:p w:rsidR="003C7458" w:rsidRDefault="003C7458" w:rsidP="003C7458">
      <w:pPr>
        <w:pStyle w:val="Odstavecseseznamem"/>
        <w:autoSpaceDE w:val="0"/>
        <w:autoSpaceDN w:val="0"/>
        <w:adjustRightInd w:val="0"/>
        <w:spacing w:after="0" w:line="240" w:lineRule="auto"/>
        <w:ind w:left="1732"/>
        <w:rPr>
          <w:rFonts w:ascii="Times New Roman" w:hAnsi="Times New Roman"/>
          <w:sz w:val="24"/>
          <w:szCs w:val="24"/>
        </w:rPr>
      </w:pPr>
      <w:r w:rsidRPr="00516A2A">
        <w:rPr>
          <w:rFonts w:ascii="Times New Roman" w:hAnsi="Times New Roman"/>
          <w:i/>
          <w:sz w:val="24"/>
          <w:szCs w:val="24"/>
        </w:rPr>
        <w:t>Mrštná byla jako pstruh</w:t>
      </w:r>
      <w:r>
        <w:rPr>
          <w:rFonts w:ascii="Times New Roman" w:hAnsi="Times New Roman"/>
          <w:sz w:val="24"/>
          <w:szCs w:val="24"/>
        </w:rPr>
        <w:t xml:space="preserve"> </w:t>
      </w:r>
    </w:p>
    <w:p w:rsidR="003C7458" w:rsidRDefault="003C7458" w:rsidP="003C7458">
      <w:pPr>
        <w:pStyle w:val="Odstavecseseznamem"/>
        <w:autoSpaceDE w:val="0"/>
        <w:autoSpaceDN w:val="0"/>
        <w:adjustRightInd w:val="0"/>
        <w:spacing w:after="0" w:line="240" w:lineRule="auto"/>
        <w:ind w:left="1732"/>
        <w:rPr>
          <w:rFonts w:ascii="Times New Roman" w:hAnsi="Times New Roman"/>
          <w:i/>
          <w:sz w:val="24"/>
          <w:szCs w:val="24"/>
        </w:rPr>
      </w:pPr>
      <w:r>
        <w:rPr>
          <w:rFonts w:ascii="Times New Roman" w:hAnsi="Times New Roman"/>
          <w:sz w:val="24"/>
          <w:szCs w:val="24"/>
        </w:rPr>
        <w:t>…</w:t>
      </w:r>
      <w:r w:rsidRPr="00516A2A">
        <w:rPr>
          <w:rFonts w:ascii="Times New Roman" w:hAnsi="Times New Roman"/>
          <w:i/>
          <w:sz w:val="24"/>
          <w:szCs w:val="24"/>
        </w:rPr>
        <w:t>černých jak havran, dlouhých, ale hrubých jako žíně</w:t>
      </w:r>
      <w:r>
        <w:rPr>
          <w:rFonts w:ascii="Times New Roman" w:hAnsi="Times New Roman"/>
          <w:sz w:val="24"/>
          <w:szCs w:val="24"/>
        </w:rPr>
        <w:t xml:space="preserve"> …</w:t>
      </w:r>
      <w:r w:rsidRPr="00AF61B9">
        <w:rPr>
          <w:rFonts w:ascii="Times New Roman" w:hAnsi="Times New Roman"/>
          <w:i/>
          <w:sz w:val="24"/>
          <w:szCs w:val="24"/>
        </w:rPr>
        <w:t xml:space="preserve"> </w:t>
      </w:r>
    </w:p>
    <w:p w:rsidR="003C7458" w:rsidRDefault="003C7458" w:rsidP="003C7458">
      <w:pPr>
        <w:pStyle w:val="Odstavecseseznamem"/>
        <w:autoSpaceDE w:val="0"/>
        <w:autoSpaceDN w:val="0"/>
        <w:adjustRightInd w:val="0"/>
        <w:spacing w:after="0" w:line="240" w:lineRule="auto"/>
        <w:ind w:left="1732"/>
        <w:rPr>
          <w:rFonts w:ascii="Times New Roman" w:hAnsi="Times New Roman"/>
          <w:i/>
          <w:sz w:val="24"/>
          <w:szCs w:val="24"/>
        </w:rPr>
      </w:pPr>
      <w:r>
        <w:rPr>
          <w:rFonts w:ascii="Times New Roman" w:hAnsi="Times New Roman"/>
          <w:i/>
          <w:sz w:val="24"/>
          <w:szCs w:val="24"/>
        </w:rPr>
        <w:t>…</w:t>
      </w:r>
      <w:r w:rsidRPr="00516A2A">
        <w:rPr>
          <w:rFonts w:ascii="Times New Roman" w:hAnsi="Times New Roman"/>
          <w:i/>
          <w:sz w:val="24"/>
          <w:szCs w:val="24"/>
        </w:rPr>
        <w:t>červené jako krev</w:t>
      </w:r>
      <w:r>
        <w:rPr>
          <w:rFonts w:ascii="Times New Roman" w:hAnsi="Times New Roman"/>
          <w:sz w:val="24"/>
          <w:szCs w:val="24"/>
        </w:rPr>
        <w:t xml:space="preserve"> …</w:t>
      </w:r>
      <w:r w:rsidRPr="00AF61B9">
        <w:rPr>
          <w:rFonts w:ascii="Times New Roman" w:hAnsi="Times New Roman"/>
          <w:i/>
          <w:sz w:val="24"/>
          <w:szCs w:val="24"/>
        </w:rPr>
        <w:t xml:space="preserve"> </w:t>
      </w:r>
    </w:p>
    <w:p w:rsidR="003C7458" w:rsidRPr="004536EF" w:rsidRDefault="003C7458" w:rsidP="003C7458">
      <w:pPr>
        <w:pStyle w:val="Odstavecseseznamem"/>
        <w:autoSpaceDE w:val="0"/>
        <w:autoSpaceDN w:val="0"/>
        <w:adjustRightInd w:val="0"/>
        <w:spacing w:after="0" w:line="240" w:lineRule="auto"/>
        <w:ind w:left="1732"/>
        <w:rPr>
          <w:rFonts w:ascii="Times New Roman" w:hAnsi="Times New Roman"/>
          <w:sz w:val="24"/>
          <w:szCs w:val="24"/>
        </w:rPr>
      </w:pPr>
      <w:r>
        <w:rPr>
          <w:rFonts w:ascii="Times New Roman" w:hAnsi="Times New Roman"/>
          <w:i/>
          <w:sz w:val="24"/>
          <w:szCs w:val="24"/>
        </w:rPr>
        <w:t>…modré jak ch</w:t>
      </w:r>
      <w:r w:rsidRPr="00516A2A">
        <w:rPr>
          <w:rFonts w:ascii="Times New Roman" w:hAnsi="Times New Roman"/>
          <w:i/>
          <w:sz w:val="24"/>
          <w:szCs w:val="24"/>
        </w:rPr>
        <w:t>rpa</w:t>
      </w:r>
      <w:r>
        <w:rPr>
          <w:rFonts w:ascii="Times New Roman" w:hAnsi="Times New Roman"/>
          <w:sz w:val="24"/>
          <w:szCs w:val="24"/>
        </w:rPr>
        <w:t xml:space="preserve"> </w:t>
      </w:r>
    </w:p>
    <w:p w:rsidR="003C7458" w:rsidRPr="004536EF" w:rsidRDefault="003C7458" w:rsidP="003C7458">
      <w:pPr>
        <w:pStyle w:val="Odstavecseseznamem"/>
        <w:autoSpaceDE w:val="0"/>
        <w:autoSpaceDN w:val="0"/>
        <w:adjustRightInd w:val="0"/>
        <w:spacing w:after="0" w:line="240" w:lineRule="auto"/>
        <w:ind w:left="1732"/>
        <w:jc w:val="both"/>
        <w:rPr>
          <w:rFonts w:ascii="Times New Roman" w:hAnsi="Times New Roman"/>
          <w:sz w:val="24"/>
          <w:szCs w:val="24"/>
        </w:rPr>
      </w:pPr>
    </w:p>
    <w:p w:rsidR="003C7458" w:rsidRPr="003239C2" w:rsidRDefault="003C7458" w:rsidP="003C7458">
      <w:pPr>
        <w:pStyle w:val="Odstavecseseznamem"/>
        <w:autoSpaceDE w:val="0"/>
        <w:autoSpaceDN w:val="0"/>
        <w:adjustRightInd w:val="0"/>
        <w:spacing w:after="0" w:line="240" w:lineRule="auto"/>
        <w:ind w:left="1732"/>
        <w:jc w:val="both"/>
        <w:rPr>
          <w:rFonts w:ascii="Times New Roman" w:hAnsi="Times New Roman"/>
          <w:b/>
          <w:sz w:val="24"/>
          <w:szCs w:val="24"/>
        </w:rPr>
      </w:pPr>
    </w:p>
    <w:p w:rsidR="003C7458" w:rsidRPr="003239C2" w:rsidRDefault="003C7458" w:rsidP="003C7458">
      <w:pPr>
        <w:pStyle w:val="Odstavecseseznamem"/>
        <w:autoSpaceDE w:val="0"/>
        <w:autoSpaceDN w:val="0"/>
        <w:adjustRightInd w:val="0"/>
        <w:spacing w:after="0" w:line="240" w:lineRule="auto"/>
        <w:ind w:left="1732"/>
        <w:jc w:val="both"/>
        <w:rPr>
          <w:rFonts w:ascii="Times New Roman" w:hAnsi="Times New Roman"/>
          <w:b/>
          <w:sz w:val="24"/>
          <w:szCs w:val="24"/>
        </w:rPr>
      </w:pPr>
    </w:p>
    <w:p w:rsidR="003C7458" w:rsidRDefault="003C7458" w:rsidP="003C7458">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Použitá literatura</w:t>
      </w:r>
    </w:p>
    <w:p w:rsidR="003C7458" w:rsidRPr="00794CDA" w:rsidRDefault="003C7458" w:rsidP="003C7458">
      <w:pPr>
        <w:autoSpaceDE w:val="0"/>
        <w:autoSpaceDN w:val="0"/>
        <w:adjustRightInd w:val="0"/>
        <w:spacing w:before="0" w:beforeAutospacing="0" w:after="0" w:line="240" w:lineRule="auto"/>
        <w:rPr>
          <w:sz w:val="24"/>
          <w:szCs w:val="24"/>
        </w:rPr>
      </w:pPr>
      <w:r w:rsidRPr="00794CDA">
        <w:rPr>
          <w:sz w:val="24"/>
          <w:szCs w:val="24"/>
        </w:rPr>
        <w:t>Němcová, B.: Povídky. Praha, Státní nakladatelství dětské knihy, 1956. s. 60 – 64</w:t>
      </w:r>
    </w:p>
    <w:p w:rsidR="003C7458" w:rsidRPr="00F425F0" w:rsidRDefault="003C7458" w:rsidP="003C7458">
      <w:pPr>
        <w:autoSpaceDE w:val="0"/>
        <w:autoSpaceDN w:val="0"/>
        <w:adjustRightInd w:val="0"/>
        <w:spacing w:before="0" w:beforeAutospacing="0" w:after="0" w:line="240" w:lineRule="auto"/>
      </w:pPr>
      <w:proofErr w:type="spellStart"/>
      <w:r w:rsidRPr="00F425F0">
        <w:rPr>
          <w:sz w:val="24"/>
          <w:szCs w:val="24"/>
        </w:rPr>
        <w:t>Opelík</w:t>
      </w:r>
      <w:proofErr w:type="spellEnd"/>
      <w:r w:rsidRPr="00F425F0">
        <w:rPr>
          <w:sz w:val="24"/>
          <w:szCs w:val="24"/>
        </w:rPr>
        <w:t xml:space="preserve">, J a kol. aut.: Lexikon české literatury – Osobnosti,díla, instituce 3. 1. </w:t>
      </w:r>
      <w:proofErr w:type="spellStart"/>
      <w:r w:rsidRPr="00F425F0">
        <w:rPr>
          <w:sz w:val="24"/>
          <w:szCs w:val="24"/>
        </w:rPr>
        <w:t>vyd</w:t>
      </w:r>
      <w:proofErr w:type="spellEnd"/>
      <w:r w:rsidRPr="00F425F0">
        <w:rPr>
          <w:sz w:val="24"/>
          <w:szCs w:val="24"/>
        </w:rPr>
        <w:t>. Praha, Academia, 2000. ISBN 80-200-0708-3. s. 474 – 477</w:t>
      </w:r>
    </w:p>
    <w:p w:rsidR="003C7458" w:rsidRDefault="003C7458" w:rsidP="003C7458"/>
    <w:p w:rsidR="003C7458" w:rsidRPr="00180DE5" w:rsidRDefault="003C7458" w:rsidP="00F425F0">
      <w:pPr>
        <w:autoSpaceDE w:val="0"/>
        <w:autoSpaceDN w:val="0"/>
        <w:adjustRightInd w:val="0"/>
        <w:spacing w:before="0" w:beforeAutospacing="0" w:after="0" w:line="240" w:lineRule="auto"/>
        <w:rPr>
          <w:rFonts w:ascii="Times New Roman" w:hAnsi="Times New Roman"/>
          <w:b/>
          <w:sz w:val="24"/>
          <w:szCs w:val="24"/>
        </w:rPr>
      </w:pPr>
    </w:p>
    <w:sectPr w:rsidR="003C7458" w:rsidRPr="00180DE5" w:rsidSect="004117C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352" w:rsidRDefault="00415352" w:rsidP="009F6378">
      <w:pPr>
        <w:spacing w:before="0" w:after="0" w:line="240" w:lineRule="auto"/>
      </w:pPr>
      <w:r>
        <w:separator/>
      </w:r>
    </w:p>
  </w:endnote>
  <w:endnote w:type="continuationSeparator" w:id="0">
    <w:p w:rsidR="00415352" w:rsidRDefault="00415352" w:rsidP="009F637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352" w:rsidRDefault="00415352" w:rsidP="009F6378">
      <w:pPr>
        <w:spacing w:before="0" w:after="0" w:line="240" w:lineRule="auto"/>
      </w:pPr>
      <w:r>
        <w:separator/>
      </w:r>
    </w:p>
  </w:footnote>
  <w:footnote w:type="continuationSeparator" w:id="0">
    <w:p w:rsidR="00415352" w:rsidRDefault="00415352" w:rsidP="009F6378">
      <w:pPr>
        <w:spacing w:before="0" w:after="0" w:line="240" w:lineRule="auto"/>
      </w:pPr>
      <w:r>
        <w:continuationSeparator/>
      </w:r>
    </w:p>
  </w:footnote>
  <w:footnote w:id="1">
    <w:p w:rsidR="00415352" w:rsidRDefault="00415352">
      <w:pPr>
        <w:pStyle w:val="Textpoznpodarou"/>
      </w:pPr>
      <w:r>
        <w:rPr>
          <w:rStyle w:val="Znakapoznpodarou"/>
        </w:rPr>
        <w:footnoteRef/>
      </w:r>
      <w:r>
        <w:t xml:space="preserve"> </w:t>
      </w:r>
      <w:r w:rsidR="00C47135">
        <w:t>Němcová, B.: Povídky. Praha, Státní nakladatelství dětské knihy, 1956. s. 60 – 64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94E25"/>
    <w:multiLevelType w:val="hybridMultilevel"/>
    <w:tmpl w:val="BF8859B6"/>
    <w:lvl w:ilvl="0" w:tplc="0405000F">
      <w:start w:val="1"/>
      <w:numFmt w:val="decimal"/>
      <w:lvlText w:val="%1."/>
      <w:lvlJc w:val="left"/>
      <w:pPr>
        <w:ind w:left="720" w:hanging="360"/>
      </w:pPr>
    </w:lvl>
    <w:lvl w:ilvl="1" w:tplc="FDA079E2">
      <w:start w:val="2"/>
      <w:numFmt w:val="bullet"/>
      <w:lvlText w:val="-"/>
      <w:lvlJc w:val="left"/>
      <w:pPr>
        <w:ind w:left="1440" w:hanging="360"/>
      </w:pPr>
      <w:rPr>
        <w:rFonts w:ascii="Times New Roman" w:eastAsia="Calibri" w:hAnsi="Times New Roman"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9A32B0E"/>
    <w:multiLevelType w:val="hybridMultilevel"/>
    <w:tmpl w:val="1A14F610"/>
    <w:lvl w:ilvl="0" w:tplc="D90A0892">
      <w:start w:val="1"/>
      <w:numFmt w:val="decimal"/>
      <w:lvlText w:val="%1."/>
      <w:lvlJc w:val="left"/>
      <w:pPr>
        <w:ind w:left="1372" w:hanging="360"/>
      </w:pPr>
      <w:rPr>
        <w:rFonts w:hint="default"/>
      </w:rPr>
    </w:lvl>
    <w:lvl w:ilvl="1" w:tplc="04050019" w:tentative="1">
      <w:start w:val="1"/>
      <w:numFmt w:val="lowerLetter"/>
      <w:lvlText w:val="%2."/>
      <w:lvlJc w:val="left"/>
      <w:pPr>
        <w:ind w:left="2092" w:hanging="360"/>
      </w:pPr>
    </w:lvl>
    <w:lvl w:ilvl="2" w:tplc="0405001B" w:tentative="1">
      <w:start w:val="1"/>
      <w:numFmt w:val="lowerRoman"/>
      <w:lvlText w:val="%3."/>
      <w:lvlJc w:val="right"/>
      <w:pPr>
        <w:ind w:left="2812" w:hanging="180"/>
      </w:pPr>
    </w:lvl>
    <w:lvl w:ilvl="3" w:tplc="0405000F" w:tentative="1">
      <w:start w:val="1"/>
      <w:numFmt w:val="decimal"/>
      <w:lvlText w:val="%4."/>
      <w:lvlJc w:val="left"/>
      <w:pPr>
        <w:ind w:left="3532" w:hanging="360"/>
      </w:pPr>
    </w:lvl>
    <w:lvl w:ilvl="4" w:tplc="04050019" w:tentative="1">
      <w:start w:val="1"/>
      <w:numFmt w:val="lowerLetter"/>
      <w:lvlText w:val="%5."/>
      <w:lvlJc w:val="left"/>
      <w:pPr>
        <w:ind w:left="4252" w:hanging="360"/>
      </w:pPr>
    </w:lvl>
    <w:lvl w:ilvl="5" w:tplc="0405001B" w:tentative="1">
      <w:start w:val="1"/>
      <w:numFmt w:val="lowerRoman"/>
      <w:lvlText w:val="%6."/>
      <w:lvlJc w:val="right"/>
      <w:pPr>
        <w:ind w:left="4972" w:hanging="180"/>
      </w:pPr>
    </w:lvl>
    <w:lvl w:ilvl="6" w:tplc="0405000F" w:tentative="1">
      <w:start w:val="1"/>
      <w:numFmt w:val="decimal"/>
      <w:lvlText w:val="%7."/>
      <w:lvlJc w:val="left"/>
      <w:pPr>
        <w:ind w:left="5692" w:hanging="360"/>
      </w:pPr>
    </w:lvl>
    <w:lvl w:ilvl="7" w:tplc="04050019" w:tentative="1">
      <w:start w:val="1"/>
      <w:numFmt w:val="lowerLetter"/>
      <w:lvlText w:val="%8."/>
      <w:lvlJc w:val="left"/>
      <w:pPr>
        <w:ind w:left="6412" w:hanging="360"/>
      </w:pPr>
    </w:lvl>
    <w:lvl w:ilvl="8" w:tplc="0405001B" w:tentative="1">
      <w:start w:val="1"/>
      <w:numFmt w:val="lowerRoman"/>
      <w:lvlText w:val="%9."/>
      <w:lvlJc w:val="right"/>
      <w:pPr>
        <w:ind w:left="7132" w:hanging="180"/>
      </w:pPr>
    </w:lvl>
  </w:abstractNum>
  <w:abstractNum w:abstractNumId="2">
    <w:nsid w:val="1BCB7720"/>
    <w:multiLevelType w:val="hybridMultilevel"/>
    <w:tmpl w:val="8BEA0C30"/>
    <w:lvl w:ilvl="0" w:tplc="D61CADD4">
      <w:start w:val="1"/>
      <w:numFmt w:val="bullet"/>
      <w:lvlText w:val=""/>
      <w:lvlJc w:val="left"/>
      <w:pPr>
        <w:tabs>
          <w:tab w:val="num" w:pos="720"/>
        </w:tabs>
        <w:ind w:left="720" w:hanging="360"/>
      </w:pPr>
      <w:rPr>
        <w:rFonts w:ascii="Wingdings 2" w:hAnsi="Wingdings 2" w:hint="default"/>
      </w:rPr>
    </w:lvl>
    <w:lvl w:ilvl="1" w:tplc="33D492A2" w:tentative="1">
      <w:start w:val="1"/>
      <w:numFmt w:val="bullet"/>
      <w:lvlText w:val=""/>
      <w:lvlJc w:val="left"/>
      <w:pPr>
        <w:tabs>
          <w:tab w:val="num" w:pos="1440"/>
        </w:tabs>
        <w:ind w:left="1440" w:hanging="360"/>
      </w:pPr>
      <w:rPr>
        <w:rFonts w:ascii="Wingdings 2" w:hAnsi="Wingdings 2" w:hint="default"/>
      </w:rPr>
    </w:lvl>
    <w:lvl w:ilvl="2" w:tplc="D93C8626" w:tentative="1">
      <w:start w:val="1"/>
      <w:numFmt w:val="bullet"/>
      <w:lvlText w:val=""/>
      <w:lvlJc w:val="left"/>
      <w:pPr>
        <w:tabs>
          <w:tab w:val="num" w:pos="2160"/>
        </w:tabs>
        <w:ind w:left="2160" w:hanging="360"/>
      </w:pPr>
      <w:rPr>
        <w:rFonts w:ascii="Wingdings 2" w:hAnsi="Wingdings 2" w:hint="default"/>
      </w:rPr>
    </w:lvl>
    <w:lvl w:ilvl="3" w:tplc="FE6E6992" w:tentative="1">
      <w:start w:val="1"/>
      <w:numFmt w:val="bullet"/>
      <w:lvlText w:val=""/>
      <w:lvlJc w:val="left"/>
      <w:pPr>
        <w:tabs>
          <w:tab w:val="num" w:pos="2880"/>
        </w:tabs>
        <w:ind w:left="2880" w:hanging="360"/>
      </w:pPr>
      <w:rPr>
        <w:rFonts w:ascii="Wingdings 2" w:hAnsi="Wingdings 2" w:hint="default"/>
      </w:rPr>
    </w:lvl>
    <w:lvl w:ilvl="4" w:tplc="600C2AF0" w:tentative="1">
      <w:start w:val="1"/>
      <w:numFmt w:val="bullet"/>
      <w:lvlText w:val=""/>
      <w:lvlJc w:val="left"/>
      <w:pPr>
        <w:tabs>
          <w:tab w:val="num" w:pos="3600"/>
        </w:tabs>
        <w:ind w:left="3600" w:hanging="360"/>
      </w:pPr>
      <w:rPr>
        <w:rFonts w:ascii="Wingdings 2" w:hAnsi="Wingdings 2" w:hint="default"/>
      </w:rPr>
    </w:lvl>
    <w:lvl w:ilvl="5" w:tplc="86EA26CE" w:tentative="1">
      <w:start w:val="1"/>
      <w:numFmt w:val="bullet"/>
      <w:lvlText w:val=""/>
      <w:lvlJc w:val="left"/>
      <w:pPr>
        <w:tabs>
          <w:tab w:val="num" w:pos="4320"/>
        </w:tabs>
        <w:ind w:left="4320" w:hanging="360"/>
      </w:pPr>
      <w:rPr>
        <w:rFonts w:ascii="Wingdings 2" w:hAnsi="Wingdings 2" w:hint="default"/>
      </w:rPr>
    </w:lvl>
    <w:lvl w:ilvl="6" w:tplc="230012BC" w:tentative="1">
      <w:start w:val="1"/>
      <w:numFmt w:val="bullet"/>
      <w:lvlText w:val=""/>
      <w:lvlJc w:val="left"/>
      <w:pPr>
        <w:tabs>
          <w:tab w:val="num" w:pos="5040"/>
        </w:tabs>
        <w:ind w:left="5040" w:hanging="360"/>
      </w:pPr>
      <w:rPr>
        <w:rFonts w:ascii="Wingdings 2" w:hAnsi="Wingdings 2" w:hint="default"/>
      </w:rPr>
    </w:lvl>
    <w:lvl w:ilvl="7" w:tplc="F46C77A4" w:tentative="1">
      <w:start w:val="1"/>
      <w:numFmt w:val="bullet"/>
      <w:lvlText w:val=""/>
      <w:lvlJc w:val="left"/>
      <w:pPr>
        <w:tabs>
          <w:tab w:val="num" w:pos="5760"/>
        </w:tabs>
        <w:ind w:left="5760" w:hanging="360"/>
      </w:pPr>
      <w:rPr>
        <w:rFonts w:ascii="Wingdings 2" w:hAnsi="Wingdings 2" w:hint="default"/>
      </w:rPr>
    </w:lvl>
    <w:lvl w:ilvl="8" w:tplc="40D81272" w:tentative="1">
      <w:start w:val="1"/>
      <w:numFmt w:val="bullet"/>
      <w:lvlText w:val=""/>
      <w:lvlJc w:val="left"/>
      <w:pPr>
        <w:tabs>
          <w:tab w:val="num" w:pos="6480"/>
        </w:tabs>
        <w:ind w:left="6480" w:hanging="360"/>
      </w:pPr>
      <w:rPr>
        <w:rFonts w:ascii="Wingdings 2" w:hAnsi="Wingdings 2" w:hint="default"/>
      </w:rPr>
    </w:lvl>
  </w:abstractNum>
  <w:abstractNum w:abstractNumId="3">
    <w:nsid w:val="260F555E"/>
    <w:multiLevelType w:val="hybridMultilevel"/>
    <w:tmpl w:val="59FA3B7C"/>
    <w:lvl w:ilvl="0" w:tplc="04050003">
      <w:start w:val="1"/>
      <w:numFmt w:val="bullet"/>
      <w:lvlText w:val="o"/>
      <w:lvlJc w:val="left"/>
      <w:pPr>
        <w:ind w:left="3236" w:hanging="360"/>
      </w:pPr>
      <w:rPr>
        <w:rFonts w:ascii="Courier New" w:hAnsi="Courier New" w:cs="Courier New" w:hint="default"/>
      </w:rPr>
    </w:lvl>
    <w:lvl w:ilvl="1" w:tplc="04050003" w:tentative="1">
      <w:start w:val="1"/>
      <w:numFmt w:val="bullet"/>
      <w:lvlText w:val="o"/>
      <w:lvlJc w:val="left"/>
      <w:pPr>
        <w:ind w:left="3956" w:hanging="360"/>
      </w:pPr>
      <w:rPr>
        <w:rFonts w:ascii="Courier New" w:hAnsi="Courier New" w:cs="Courier New" w:hint="default"/>
      </w:rPr>
    </w:lvl>
    <w:lvl w:ilvl="2" w:tplc="04050005" w:tentative="1">
      <w:start w:val="1"/>
      <w:numFmt w:val="bullet"/>
      <w:lvlText w:val=""/>
      <w:lvlJc w:val="left"/>
      <w:pPr>
        <w:ind w:left="4676" w:hanging="360"/>
      </w:pPr>
      <w:rPr>
        <w:rFonts w:ascii="Wingdings" w:hAnsi="Wingdings" w:hint="default"/>
      </w:rPr>
    </w:lvl>
    <w:lvl w:ilvl="3" w:tplc="04050001" w:tentative="1">
      <w:start w:val="1"/>
      <w:numFmt w:val="bullet"/>
      <w:lvlText w:val=""/>
      <w:lvlJc w:val="left"/>
      <w:pPr>
        <w:ind w:left="5396" w:hanging="360"/>
      </w:pPr>
      <w:rPr>
        <w:rFonts w:ascii="Symbol" w:hAnsi="Symbol" w:hint="default"/>
      </w:rPr>
    </w:lvl>
    <w:lvl w:ilvl="4" w:tplc="04050003" w:tentative="1">
      <w:start w:val="1"/>
      <w:numFmt w:val="bullet"/>
      <w:lvlText w:val="o"/>
      <w:lvlJc w:val="left"/>
      <w:pPr>
        <w:ind w:left="6116" w:hanging="360"/>
      </w:pPr>
      <w:rPr>
        <w:rFonts w:ascii="Courier New" w:hAnsi="Courier New" w:cs="Courier New" w:hint="default"/>
      </w:rPr>
    </w:lvl>
    <w:lvl w:ilvl="5" w:tplc="04050005" w:tentative="1">
      <w:start w:val="1"/>
      <w:numFmt w:val="bullet"/>
      <w:lvlText w:val=""/>
      <w:lvlJc w:val="left"/>
      <w:pPr>
        <w:ind w:left="6836" w:hanging="360"/>
      </w:pPr>
      <w:rPr>
        <w:rFonts w:ascii="Wingdings" w:hAnsi="Wingdings" w:hint="default"/>
      </w:rPr>
    </w:lvl>
    <w:lvl w:ilvl="6" w:tplc="04050001" w:tentative="1">
      <w:start w:val="1"/>
      <w:numFmt w:val="bullet"/>
      <w:lvlText w:val=""/>
      <w:lvlJc w:val="left"/>
      <w:pPr>
        <w:ind w:left="7556" w:hanging="360"/>
      </w:pPr>
      <w:rPr>
        <w:rFonts w:ascii="Symbol" w:hAnsi="Symbol" w:hint="default"/>
      </w:rPr>
    </w:lvl>
    <w:lvl w:ilvl="7" w:tplc="04050003" w:tentative="1">
      <w:start w:val="1"/>
      <w:numFmt w:val="bullet"/>
      <w:lvlText w:val="o"/>
      <w:lvlJc w:val="left"/>
      <w:pPr>
        <w:ind w:left="8276" w:hanging="360"/>
      </w:pPr>
      <w:rPr>
        <w:rFonts w:ascii="Courier New" w:hAnsi="Courier New" w:cs="Courier New" w:hint="default"/>
      </w:rPr>
    </w:lvl>
    <w:lvl w:ilvl="8" w:tplc="04050005" w:tentative="1">
      <w:start w:val="1"/>
      <w:numFmt w:val="bullet"/>
      <w:lvlText w:val=""/>
      <w:lvlJc w:val="left"/>
      <w:pPr>
        <w:ind w:left="8996" w:hanging="360"/>
      </w:pPr>
      <w:rPr>
        <w:rFonts w:ascii="Wingdings" w:hAnsi="Wingdings" w:hint="default"/>
      </w:rPr>
    </w:lvl>
  </w:abstractNum>
  <w:abstractNum w:abstractNumId="4">
    <w:nsid w:val="388514A2"/>
    <w:multiLevelType w:val="hybridMultilevel"/>
    <w:tmpl w:val="65029086"/>
    <w:lvl w:ilvl="0" w:tplc="FDA079E2">
      <w:start w:val="2"/>
      <w:numFmt w:val="bullet"/>
      <w:lvlText w:val="-"/>
      <w:lvlJc w:val="left"/>
      <w:pPr>
        <w:ind w:left="1440" w:hanging="360"/>
      </w:pPr>
      <w:rPr>
        <w:rFonts w:ascii="Times New Roman" w:eastAsia="Calibri" w:hAnsi="Times New Roman"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nsid w:val="398551DB"/>
    <w:multiLevelType w:val="hybridMultilevel"/>
    <w:tmpl w:val="69463764"/>
    <w:lvl w:ilvl="0" w:tplc="BA4CA7C2">
      <w:start w:val="1"/>
      <w:numFmt w:val="lowerLetter"/>
      <w:lvlText w:val="%1)"/>
      <w:lvlJc w:val="left"/>
      <w:pPr>
        <w:ind w:left="1732" w:hanging="360"/>
      </w:pPr>
      <w:rPr>
        <w:rFonts w:hint="default"/>
      </w:rPr>
    </w:lvl>
    <w:lvl w:ilvl="1" w:tplc="04050019">
      <w:start w:val="1"/>
      <w:numFmt w:val="lowerLetter"/>
      <w:lvlText w:val="%2."/>
      <w:lvlJc w:val="left"/>
      <w:pPr>
        <w:ind w:left="2452" w:hanging="360"/>
      </w:pPr>
    </w:lvl>
    <w:lvl w:ilvl="2" w:tplc="0405001B" w:tentative="1">
      <w:start w:val="1"/>
      <w:numFmt w:val="lowerRoman"/>
      <w:lvlText w:val="%3."/>
      <w:lvlJc w:val="right"/>
      <w:pPr>
        <w:ind w:left="3172" w:hanging="180"/>
      </w:pPr>
    </w:lvl>
    <w:lvl w:ilvl="3" w:tplc="0405000F" w:tentative="1">
      <w:start w:val="1"/>
      <w:numFmt w:val="decimal"/>
      <w:lvlText w:val="%4."/>
      <w:lvlJc w:val="left"/>
      <w:pPr>
        <w:ind w:left="3892" w:hanging="360"/>
      </w:pPr>
    </w:lvl>
    <w:lvl w:ilvl="4" w:tplc="04050019" w:tentative="1">
      <w:start w:val="1"/>
      <w:numFmt w:val="lowerLetter"/>
      <w:lvlText w:val="%5."/>
      <w:lvlJc w:val="left"/>
      <w:pPr>
        <w:ind w:left="4612" w:hanging="360"/>
      </w:pPr>
    </w:lvl>
    <w:lvl w:ilvl="5" w:tplc="0405001B" w:tentative="1">
      <w:start w:val="1"/>
      <w:numFmt w:val="lowerRoman"/>
      <w:lvlText w:val="%6."/>
      <w:lvlJc w:val="right"/>
      <w:pPr>
        <w:ind w:left="5332" w:hanging="180"/>
      </w:pPr>
    </w:lvl>
    <w:lvl w:ilvl="6" w:tplc="0405000F" w:tentative="1">
      <w:start w:val="1"/>
      <w:numFmt w:val="decimal"/>
      <w:lvlText w:val="%7."/>
      <w:lvlJc w:val="left"/>
      <w:pPr>
        <w:ind w:left="6052" w:hanging="360"/>
      </w:pPr>
    </w:lvl>
    <w:lvl w:ilvl="7" w:tplc="04050019" w:tentative="1">
      <w:start w:val="1"/>
      <w:numFmt w:val="lowerLetter"/>
      <w:lvlText w:val="%8."/>
      <w:lvlJc w:val="left"/>
      <w:pPr>
        <w:ind w:left="6772" w:hanging="360"/>
      </w:pPr>
    </w:lvl>
    <w:lvl w:ilvl="8" w:tplc="0405001B" w:tentative="1">
      <w:start w:val="1"/>
      <w:numFmt w:val="lowerRoman"/>
      <w:lvlText w:val="%9."/>
      <w:lvlJc w:val="right"/>
      <w:pPr>
        <w:ind w:left="7492" w:hanging="180"/>
      </w:pPr>
    </w:lvl>
  </w:abstractNum>
  <w:abstractNum w:abstractNumId="6">
    <w:nsid w:val="3D1170FB"/>
    <w:multiLevelType w:val="hybridMultilevel"/>
    <w:tmpl w:val="0BA40B7E"/>
    <w:lvl w:ilvl="0" w:tplc="04050003">
      <w:start w:val="1"/>
      <w:numFmt w:val="bullet"/>
      <w:lvlText w:val="o"/>
      <w:lvlJc w:val="left"/>
      <w:pPr>
        <w:ind w:left="2452" w:hanging="360"/>
      </w:pPr>
      <w:rPr>
        <w:rFonts w:ascii="Courier New" w:hAnsi="Courier New" w:cs="Courier New" w:hint="default"/>
      </w:rPr>
    </w:lvl>
    <w:lvl w:ilvl="1" w:tplc="04050003" w:tentative="1">
      <w:start w:val="1"/>
      <w:numFmt w:val="bullet"/>
      <w:lvlText w:val="o"/>
      <w:lvlJc w:val="left"/>
      <w:pPr>
        <w:ind w:left="3172" w:hanging="360"/>
      </w:pPr>
      <w:rPr>
        <w:rFonts w:ascii="Courier New" w:hAnsi="Courier New" w:cs="Courier New" w:hint="default"/>
      </w:rPr>
    </w:lvl>
    <w:lvl w:ilvl="2" w:tplc="04050005" w:tentative="1">
      <w:start w:val="1"/>
      <w:numFmt w:val="bullet"/>
      <w:lvlText w:val=""/>
      <w:lvlJc w:val="left"/>
      <w:pPr>
        <w:ind w:left="3892" w:hanging="360"/>
      </w:pPr>
      <w:rPr>
        <w:rFonts w:ascii="Wingdings" w:hAnsi="Wingdings" w:hint="default"/>
      </w:rPr>
    </w:lvl>
    <w:lvl w:ilvl="3" w:tplc="04050001" w:tentative="1">
      <w:start w:val="1"/>
      <w:numFmt w:val="bullet"/>
      <w:lvlText w:val=""/>
      <w:lvlJc w:val="left"/>
      <w:pPr>
        <w:ind w:left="4612" w:hanging="360"/>
      </w:pPr>
      <w:rPr>
        <w:rFonts w:ascii="Symbol" w:hAnsi="Symbol" w:hint="default"/>
      </w:rPr>
    </w:lvl>
    <w:lvl w:ilvl="4" w:tplc="04050003" w:tentative="1">
      <w:start w:val="1"/>
      <w:numFmt w:val="bullet"/>
      <w:lvlText w:val="o"/>
      <w:lvlJc w:val="left"/>
      <w:pPr>
        <w:ind w:left="5332" w:hanging="360"/>
      </w:pPr>
      <w:rPr>
        <w:rFonts w:ascii="Courier New" w:hAnsi="Courier New" w:cs="Courier New" w:hint="default"/>
      </w:rPr>
    </w:lvl>
    <w:lvl w:ilvl="5" w:tplc="04050005" w:tentative="1">
      <w:start w:val="1"/>
      <w:numFmt w:val="bullet"/>
      <w:lvlText w:val=""/>
      <w:lvlJc w:val="left"/>
      <w:pPr>
        <w:ind w:left="6052" w:hanging="360"/>
      </w:pPr>
      <w:rPr>
        <w:rFonts w:ascii="Wingdings" w:hAnsi="Wingdings" w:hint="default"/>
      </w:rPr>
    </w:lvl>
    <w:lvl w:ilvl="6" w:tplc="04050001" w:tentative="1">
      <w:start w:val="1"/>
      <w:numFmt w:val="bullet"/>
      <w:lvlText w:val=""/>
      <w:lvlJc w:val="left"/>
      <w:pPr>
        <w:ind w:left="6772" w:hanging="360"/>
      </w:pPr>
      <w:rPr>
        <w:rFonts w:ascii="Symbol" w:hAnsi="Symbol" w:hint="default"/>
      </w:rPr>
    </w:lvl>
    <w:lvl w:ilvl="7" w:tplc="04050003" w:tentative="1">
      <w:start w:val="1"/>
      <w:numFmt w:val="bullet"/>
      <w:lvlText w:val="o"/>
      <w:lvlJc w:val="left"/>
      <w:pPr>
        <w:ind w:left="7492" w:hanging="360"/>
      </w:pPr>
      <w:rPr>
        <w:rFonts w:ascii="Courier New" w:hAnsi="Courier New" w:cs="Courier New" w:hint="default"/>
      </w:rPr>
    </w:lvl>
    <w:lvl w:ilvl="8" w:tplc="04050005" w:tentative="1">
      <w:start w:val="1"/>
      <w:numFmt w:val="bullet"/>
      <w:lvlText w:val=""/>
      <w:lvlJc w:val="left"/>
      <w:pPr>
        <w:ind w:left="8212" w:hanging="360"/>
      </w:pPr>
      <w:rPr>
        <w:rFonts w:ascii="Wingdings" w:hAnsi="Wingdings" w:hint="default"/>
      </w:rPr>
    </w:lvl>
  </w:abstractNum>
  <w:abstractNum w:abstractNumId="7">
    <w:nsid w:val="4FE2636C"/>
    <w:multiLevelType w:val="hybridMultilevel"/>
    <w:tmpl w:val="06C868B8"/>
    <w:lvl w:ilvl="0" w:tplc="04050003">
      <w:start w:val="1"/>
      <w:numFmt w:val="bullet"/>
      <w:lvlText w:val="o"/>
      <w:lvlJc w:val="left"/>
      <w:pPr>
        <w:ind w:left="2844" w:hanging="360"/>
      </w:pPr>
      <w:rPr>
        <w:rFonts w:ascii="Courier New" w:hAnsi="Courier New" w:cs="Courier New" w:hint="default"/>
      </w:rPr>
    </w:lvl>
    <w:lvl w:ilvl="1" w:tplc="04050003" w:tentative="1">
      <w:start w:val="1"/>
      <w:numFmt w:val="bullet"/>
      <w:lvlText w:val="o"/>
      <w:lvlJc w:val="left"/>
      <w:pPr>
        <w:ind w:left="3564" w:hanging="360"/>
      </w:pPr>
      <w:rPr>
        <w:rFonts w:ascii="Courier New" w:hAnsi="Courier New" w:cs="Courier New" w:hint="default"/>
      </w:rPr>
    </w:lvl>
    <w:lvl w:ilvl="2" w:tplc="04050005" w:tentative="1">
      <w:start w:val="1"/>
      <w:numFmt w:val="bullet"/>
      <w:lvlText w:val=""/>
      <w:lvlJc w:val="left"/>
      <w:pPr>
        <w:ind w:left="4284" w:hanging="360"/>
      </w:pPr>
      <w:rPr>
        <w:rFonts w:ascii="Wingdings" w:hAnsi="Wingdings" w:hint="default"/>
      </w:rPr>
    </w:lvl>
    <w:lvl w:ilvl="3" w:tplc="04050001" w:tentative="1">
      <w:start w:val="1"/>
      <w:numFmt w:val="bullet"/>
      <w:lvlText w:val=""/>
      <w:lvlJc w:val="left"/>
      <w:pPr>
        <w:ind w:left="5004" w:hanging="360"/>
      </w:pPr>
      <w:rPr>
        <w:rFonts w:ascii="Symbol" w:hAnsi="Symbol" w:hint="default"/>
      </w:rPr>
    </w:lvl>
    <w:lvl w:ilvl="4" w:tplc="04050003" w:tentative="1">
      <w:start w:val="1"/>
      <w:numFmt w:val="bullet"/>
      <w:lvlText w:val="o"/>
      <w:lvlJc w:val="left"/>
      <w:pPr>
        <w:ind w:left="5724" w:hanging="360"/>
      </w:pPr>
      <w:rPr>
        <w:rFonts w:ascii="Courier New" w:hAnsi="Courier New" w:cs="Courier New" w:hint="default"/>
      </w:rPr>
    </w:lvl>
    <w:lvl w:ilvl="5" w:tplc="04050005" w:tentative="1">
      <w:start w:val="1"/>
      <w:numFmt w:val="bullet"/>
      <w:lvlText w:val=""/>
      <w:lvlJc w:val="left"/>
      <w:pPr>
        <w:ind w:left="6444" w:hanging="360"/>
      </w:pPr>
      <w:rPr>
        <w:rFonts w:ascii="Wingdings" w:hAnsi="Wingdings" w:hint="default"/>
      </w:rPr>
    </w:lvl>
    <w:lvl w:ilvl="6" w:tplc="04050001" w:tentative="1">
      <w:start w:val="1"/>
      <w:numFmt w:val="bullet"/>
      <w:lvlText w:val=""/>
      <w:lvlJc w:val="left"/>
      <w:pPr>
        <w:ind w:left="7164" w:hanging="360"/>
      </w:pPr>
      <w:rPr>
        <w:rFonts w:ascii="Symbol" w:hAnsi="Symbol" w:hint="default"/>
      </w:rPr>
    </w:lvl>
    <w:lvl w:ilvl="7" w:tplc="04050003" w:tentative="1">
      <w:start w:val="1"/>
      <w:numFmt w:val="bullet"/>
      <w:lvlText w:val="o"/>
      <w:lvlJc w:val="left"/>
      <w:pPr>
        <w:ind w:left="7884" w:hanging="360"/>
      </w:pPr>
      <w:rPr>
        <w:rFonts w:ascii="Courier New" w:hAnsi="Courier New" w:cs="Courier New" w:hint="default"/>
      </w:rPr>
    </w:lvl>
    <w:lvl w:ilvl="8" w:tplc="04050005" w:tentative="1">
      <w:start w:val="1"/>
      <w:numFmt w:val="bullet"/>
      <w:lvlText w:val=""/>
      <w:lvlJc w:val="left"/>
      <w:pPr>
        <w:ind w:left="8604" w:hanging="360"/>
      </w:pPr>
      <w:rPr>
        <w:rFonts w:ascii="Wingdings" w:hAnsi="Wingdings" w:hint="default"/>
      </w:rPr>
    </w:lvl>
  </w:abstractNum>
  <w:abstractNum w:abstractNumId="8">
    <w:nsid w:val="545C23B3"/>
    <w:multiLevelType w:val="hybridMultilevel"/>
    <w:tmpl w:val="682264E4"/>
    <w:lvl w:ilvl="0" w:tplc="04050003">
      <w:start w:val="1"/>
      <w:numFmt w:val="bullet"/>
      <w:lvlText w:val="o"/>
      <w:lvlJc w:val="left"/>
      <w:pPr>
        <w:ind w:left="2452" w:hanging="360"/>
      </w:pPr>
      <w:rPr>
        <w:rFonts w:ascii="Courier New" w:hAnsi="Courier New" w:cs="Courier New" w:hint="default"/>
      </w:rPr>
    </w:lvl>
    <w:lvl w:ilvl="1" w:tplc="04050003" w:tentative="1">
      <w:start w:val="1"/>
      <w:numFmt w:val="bullet"/>
      <w:lvlText w:val="o"/>
      <w:lvlJc w:val="left"/>
      <w:pPr>
        <w:ind w:left="3172" w:hanging="360"/>
      </w:pPr>
      <w:rPr>
        <w:rFonts w:ascii="Courier New" w:hAnsi="Courier New" w:cs="Courier New" w:hint="default"/>
      </w:rPr>
    </w:lvl>
    <w:lvl w:ilvl="2" w:tplc="04050005" w:tentative="1">
      <w:start w:val="1"/>
      <w:numFmt w:val="bullet"/>
      <w:lvlText w:val=""/>
      <w:lvlJc w:val="left"/>
      <w:pPr>
        <w:ind w:left="3892" w:hanging="360"/>
      </w:pPr>
      <w:rPr>
        <w:rFonts w:ascii="Wingdings" w:hAnsi="Wingdings" w:hint="default"/>
      </w:rPr>
    </w:lvl>
    <w:lvl w:ilvl="3" w:tplc="04050001" w:tentative="1">
      <w:start w:val="1"/>
      <w:numFmt w:val="bullet"/>
      <w:lvlText w:val=""/>
      <w:lvlJc w:val="left"/>
      <w:pPr>
        <w:ind w:left="4612" w:hanging="360"/>
      </w:pPr>
      <w:rPr>
        <w:rFonts w:ascii="Symbol" w:hAnsi="Symbol" w:hint="default"/>
      </w:rPr>
    </w:lvl>
    <w:lvl w:ilvl="4" w:tplc="04050003" w:tentative="1">
      <w:start w:val="1"/>
      <w:numFmt w:val="bullet"/>
      <w:lvlText w:val="o"/>
      <w:lvlJc w:val="left"/>
      <w:pPr>
        <w:ind w:left="5332" w:hanging="360"/>
      </w:pPr>
      <w:rPr>
        <w:rFonts w:ascii="Courier New" w:hAnsi="Courier New" w:cs="Courier New" w:hint="default"/>
      </w:rPr>
    </w:lvl>
    <w:lvl w:ilvl="5" w:tplc="04050005" w:tentative="1">
      <w:start w:val="1"/>
      <w:numFmt w:val="bullet"/>
      <w:lvlText w:val=""/>
      <w:lvlJc w:val="left"/>
      <w:pPr>
        <w:ind w:left="6052" w:hanging="360"/>
      </w:pPr>
      <w:rPr>
        <w:rFonts w:ascii="Wingdings" w:hAnsi="Wingdings" w:hint="default"/>
      </w:rPr>
    </w:lvl>
    <w:lvl w:ilvl="6" w:tplc="04050001" w:tentative="1">
      <w:start w:val="1"/>
      <w:numFmt w:val="bullet"/>
      <w:lvlText w:val=""/>
      <w:lvlJc w:val="left"/>
      <w:pPr>
        <w:ind w:left="6772" w:hanging="360"/>
      </w:pPr>
      <w:rPr>
        <w:rFonts w:ascii="Symbol" w:hAnsi="Symbol" w:hint="default"/>
      </w:rPr>
    </w:lvl>
    <w:lvl w:ilvl="7" w:tplc="04050003" w:tentative="1">
      <w:start w:val="1"/>
      <w:numFmt w:val="bullet"/>
      <w:lvlText w:val="o"/>
      <w:lvlJc w:val="left"/>
      <w:pPr>
        <w:ind w:left="7492" w:hanging="360"/>
      </w:pPr>
      <w:rPr>
        <w:rFonts w:ascii="Courier New" w:hAnsi="Courier New" w:cs="Courier New" w:hint="default"/>
      </w:rPr>
    </w:lvl>
    <w:lvl w:ilvl="8" w:tplc="04050005" w:tentative="1">
      <w:start w:val="1"/>
      <w:numFmt w:val="bullet"/>
      <w:lvlText w:val=""/>
      <w:lvlJc w:val="left"/>
      <w:pPr>
        <w:ind w:left="8212" w:hanging="360"/>
      </w:pPr>
      <w:rPr>
        <w:rFonts w:ascii="Wingdings" w:hAnsi="Wingdings" w:hint="default"/>
      </w:rPr>
    </w:lvl>
  </w:abstractNum>
  <w:abstractNum w:abstractNumId="9">
    <w:nsid w:val="6BCD6D8E"/>
    <w:multiLevelType w:val="hybridMultilevel"/>
    <w:tmpl w:val="8990C4B2"/>
    <w:lvl w:ilvl="0" w:tplc="5680D3C6">
      <w:start w:val="1"/>
      <w:numFmt w:val="bullet"/>
      <w:lvlText w:val="◦"/>
      <w:lvlJc w:val="left"/>
      <w:pPr>
        <w:tabs>
          <w:tab w:val="num" w:pos="720"/>
        </w:tabs>
        <w:ind w:left="720" w:hanging="360"/>
      </w:pPr>
      <w:rPr>
        <w:rFonts w:ascii="Verdana" w:hAnsi="Verdana" w:hint="default"/>
      </w:rPr>
    </w:lvl>
    <w:lvl w:ilvl="1" w:tplc="E5FEF2A8">
      <w:start w:val="1"/>
      <w:numFmt w:val="bullet"/>
      <w:lvlText w:val="◦"/>
      <w:lvlJc w:val="left"/>
      <w:pPr>
        <w:tabs>
          <w:tab w:val="num" w:pos="1440"/>
        </w:tabs>
        <w:ind w:left="1440" w:hanging="360"/>
      </w:pPr>
      <w:rPr>
        <w:rFonts w:ascii="Verdana" w:hAnsi="Verdana" w:hint="default"/>
      </w:rPr>
    </w:lvl>
    <w:lvl w:ilvl="2" w:tplc="B4689634" w:tentative="1">
      <w:start w:val="1"/>
      <w:numFmt w:val="bullet"/>
      <w:lvlText w:val="◦"/>
      <w:lvlJc w:val="left"/>
      <w:pPr>
        <w:tabs>
          <w:tab w:val="num" w:pos="2160"/>
        </w:tabs>
        <w:ind w:left="2160" w:hanging="360"/>
      </w:pPr>
      <w:rPr>
        <w:rFonts w:ascii="Verdana" w:hAnsi="Verdana" w:hint="default"/>
      </w:rPr>
    </w:lvl>
    <w:lvl w:ilvl="3" w:tplc="D59EBBAC" w:tentative="1">
      <w:start w:val="1"/>
      <w:numFmt w:val="bullet"/>
      <w:lvlText w:val="◦"/>
      <w:lvlJc w:val="left"/>
      <w:pPr>
        <w:tabs>
          <w:tab w:val="num" w:pos="2880"/>
        </w:tabs>
        <w:ind w:left="2880" w:hanging="360"/>
      </w:pPr>
      <w:rPr>
        <w:rFonts w:ascii="Verdana" w:hAnsi="Verdana" w:hint="default"/>
      </w:rPr>
    </w:lvl>
    <w:lvl w:ilvl="4" w:tplc="3612B50C" w:tentative="1">
      <w:start w:val="1"/>
      <w:numFmt w:val="bullet"/>
      <w:lvlText w:val="◦"/>
      <w:lvlJc w:val="left"/>
      <w:pPr>
        <w:tabs>
          <w:tab w:val="num" w:pos="3600"/>
        </w:tabs>
        <w:ind w:left="3600" w:hanging="360"/>
      </w:pPr>
      <w:rPr>
        <w:rFonts w:ascii="Verdana" w:hAnsi="Verdana" w:hint="default"/>
      </w:rPr>
    </w:lvl>
    <w:lvl w:ilvl="5" w:tplc="3120109A" w:tentative="1">
      <w:start w:val="1"/>
      <w:numFmt w:val="bullet"/>
      <w:lvlText w:val="◦"/>
      <w:lvlJc w:val="left"/>
      <w:pPr>
        <w:tabs>
          <w:tab w:val="num" w:pos="4320"/>
        </w:tabs>
        <w:ind w:left="4320" w:hanging="360"/>
      </w:pPr>
      <w:rPr>
        <w:rFonts w:ascii="Verdana" w:hAnsi="Verdana" w:hint="default"/>
      </w:rPr>
    </w:lvl>
    <w:lvl w:ilvl="6" w:tplc="46E65FA6" w:tentative="1">
      <w:start w:val="1"/>
      <w:numFmt w:val="bullet"/>
      <w:lvlText w:val="◦"/>
      <w:lvlJc w:val="left"/>
      <w:pPr>
        <w:tabs>
          <w:tab w:val="num" w:pos="5040"/>
        </w:tabs>
        <w:ind w:left="5040" w:hanging="360"/>
      </w:pPr>
      <w:rPr>
        <w:rFonts w:ascii="Verdana" w:hAnsi="Verdana" w:hint="default"/>
      </w:rPr>
    </w:lvl>
    <w:lvl w:ilvl="7" w:tplc="F12CEEDA" w:tentative="1">
      <w:start w:val="1"/>
      <w:numFmt w:val="bullet"/>
      <w:lvlText w:val="◦"/>
      <w:lvlJc w:val="left"/>
      <w:pPr>
        <w:tabs>
          <w:tab w:val="num" w:pos="5760"/>
        </w:tabs>
        <w:ind w:left="5760" w:hanging="360"/>
      </w:pPr>
      <w:rPr>
        <w:rFonts w:ascii="Verdana" w:hAnsi="Verdana" w:hint="default"/>
      </w:rPr>
    </w:lvl>
    <w:lvl w:ilvl="8" w:tplc="B3EABBBA" w:tentative="1">
      <w:start w:val="1"/>
      <w:numFmt w:val="bullet"/>
      <w:lvlText w:val="◦"/>
      <w:lvlJc w:val="left"/>
      <w:pPr>
        <w:tabs>
          <w:tab w:val="num" w:pos="6480"/>
        </w:tabs>
        <w:ind w:left="6480" w:hanging="360"/>
      </w:pPr>
      <w:rPr>
        <w:rFonts w:ascii="Verdana" w:hAnsi="Verdana" w:hint="default"/>
      </w:rPr>
    </w:lvl>
  </w:abstractNum>
  <w:num w:numId="1">
    <w:abstractNumId w:val="0"/>
  </w:num>
  <w:num w:numId="2">
    <w:abstractNumId w:val="4"/>
  </w:num>
  <w:num w:numId="3">
    <w:abstractNumId w:val="9"/>
  </w:num>
  <w:num w:numId="4">
    <w:abstractNumId w:val="1"/>
  </w:num>
  <w:num w:numId="5">
    <w:abstractNumId w:val="5"/>
  </w:num>
  <w:num w:numId="6">
    <w:abstractNumId w:val="2"/>
  </w:num>
  <w:num w:numId="7">
    <w:abstractNumId w:val="7"/>
  </w:num>
  <w:num w:numId="8">
    <w:abstractNumId w:val="3"/>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A7E03"/>
    <w:rsid w:val="000604BE"/>
    <w:rsid w:val="000745E7"/>
    <w:rsid w:val="00094138"/>
    <w:rsid w:val="00095183"/>
    <w:rsid w:val="0012231D"/>
    <w:rsid w:val="00131461"/>
    <w:rsid w:val="001330DF"/>
    <w:rsid w:val="001347D1"/>
    <w:rsid w:val="00180DE5"/>
    <w:rsid w:val="001A68F1"/>
    <w:rsid w:val="001D527F"/>
    <w:rsid w:val="00204355"/>
    <w:rsid w:val="0025692F"/>
    <w:rsid w:val="002648CC"/>
    <w:rsid w:val="00310771"/>
    <w:rsid w:val="003239C2"/>
    <w:rsid w:val="003277D1"/>
    <w:rsid w:val="0035381D"/>
    <w:rsid w:val="003C7458"/>
    <w:rsid w:val="003E1163"/>
    <w:rsid w:val="004117CF"/>
    <w:rsid w:val="00415352"/>
    <w:rsid w:val="004536EF"/>
    <w:rsid w:val="00485DCA"/>
    <w:rsid w:val="00516A2A"/>
    <w:rsid w:val="007024D9"/>
    <w:rsid w:val="00765C29"/>
    <w:rsid w:val="00794CDA"/>
    <w:rsid w:val="008333BF"/>
    <w:rsid w:val="008427BD"/>
    <w:rsid w:val="008A7E03"/>
    <w:rsid w:val="009F6378"/>
    <w:rsid w:val="00AF61B9"/>
    <w:rsid w:val="00BA6B04"/>
    <w:rsid w:val="00C47135"/>
    <w:rsid w:val="00C8295E"/>
    <w:rsid w:val="00D163C0"/>
    <w:rsid w:val="00D30F3E"/>
    <w:rsid w:val="00D460CF"/>
    <w:rsid w:val="00E37B5F"/>
    <w:rsid w:val="00F301CD"/>
    <w:rsid w:val="00F425F0"/>
    <w:rsid w:val="00FD7F4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before="100" w:beforeAutospacing="1" w:after="100" w:afterAutospacing="1"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117C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A7E03"/>
    <w:pPr>
      <w:spacing w:before="0" w:beforeAutospacing="0" w:after="200" w:afterAutospacing="0"/>
      <w:ind w:left="720"/>
      <w:contextualSpacing/>
      <w:jc w:val="left"/>
    </w:pPr>
    <w:rPr>
      <w:rFonts w:ascii="Calibri" w:eastAsia="Calibri" w:hAnsi="Calibri" w:cs="Times New Roman"/>
    </w:rPr>
  </w:style>
  <w:style w:type="paragraph" w:styleId="Textpoznpodarou">
    <w:name w:val="footnote text"/>
    <w:basedOn w:val="Normln"/>
    <w:link w:val="TextpoznpodarouChar"/>
    <w:uiPriority w:val="99"/>
    <w:semiHidden/>
    <w:unhideWhenUsed/>
    <w:rsid w:val="009F6378"/>
    <w:pPr>
      <w:spacing w:before="0"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F6378"/>
    <w:rPr>
      <w:sz w:val="20"/>
      <w:szCs w:val="20"/>
    </w:rPr>
  </w:style>
  <w:style w:type="character" w:styleId="Znakapoznpodarou">
    <w:name w:val="footnote reference"/>
    <w:basedOn w:val="Standardnpsmoodstavce"/>
    <w:uiPriority w:val="99"/>
    <w:semiHidden/>
    <w:unhideWhenUsed/>
    <w:rsid w:val="009F6378"/>
    <w:rPr>
      <w:vertAlign w:val="superscript"/>
    </w:rPr>
  </w:style>
</w:styles>
</file>

<file path=word/webSettings.xml><?xml version="1.0" encoding="utf-8"?>
<w:webSettings xmlns:r="http://schemas.openxmlformats.org/officeDocument/2006/relationships" xmlns:w="http://schemas.openxmlformats.org/wordprocessingml/2006/main">
  <w:divs>
    <w:div w:id="718435541">
      <w:bodyDiv w:val="1"/>
      <w:marLeft w:val="0"/>
      <w:marRight w:val="0"/>
      <w:marTop w:val="0"/>
      <w:marBottom w:val="0"/>
      <w:divBdr>
        <w:top w:val="none" w:sz="0" w:space="0" w:color="auto"/>
        <w:left w:val="none" w:sz="0" w:space="0" w:color="auto"/>
        <w:bottom w:val="none" w:sz="0" w:space="0" w:color="auto"/>
        <w:right w:val="none" w:sz="0" w:space="0" w:color="auto"/>
      </w:divBdr>
      <w:divsChild>
        <w:div w:id="2004047425">
          <w:marLeft w:val="576"/>
          <w:marRight w:val="0"/>
          <w:marTop w:val="120"/>
          <w:marBottom w:val="0"/>
          <w:divBdr>
            <w:top w:val="none" w:sz="0" w:space="0" w:color="auto"/>
            <w:left w:val="none" w:sz="0" w:space="0" w:color="auto"/>
            <w:bottom w:val="none" w:sz="0" w:space="0" w:color="auto"/>
            <w:right w:val="none" w:sz="0" w:space="0" w:color="auto"/>
          </w:divBdr>
        </w:div>
      </w:divsChild>
    </w:div>
    <w:div w:id="1414626843">
      <w:bodyDiv w:val="1"/>
      <w:marLeft w:val="0"/>
      <w:marRight w:val="0"/>
      <w:marTop w:val="0"/>
      <w:marBottom w:val="0"/>
      <w:divBdr>
        <w:top w:val="none" w:sz="0" w:space="0" w:color="auto"/>
        <w:left w:val="none" w:sz="0" w:space="0" w:color="auto"/>
        <w:bottom w:val="none" w:sz="0" w:space="0" w:color="auto"/>
        <w:right w:val="none" w:sz="0" w:space="0" w:color="auto"/>
      </w:divBdr>
      <w:divsChild>
        <w:div w:id="665205069">
          <w:marLeft w:val="1008"/>
          <w:marRight w:val="0"/>
          <w:marTop w:val="110"/>
          <w:marBottom w:val="0"/>
          <w:divBdr>
            <w:top w:val="none" w:sz="0" w:space="0" w:color="auto"/>
            <w:left w:val="none" w:sz="0" w:space="0" w:color="auto"/>
            <w:bottom w:val="none" w:sz="0" w:space="0" w:color="auto"/>
            <w:right w:val="none" w:sz="0" w:space="0" w:color="auto"/>
          </w:divBdr>
        </w:div>
        <w:div w:id="1303267205">
          <w:marLeft w:val="1008"/>
          <w:marRight w:val="0"/>
          <w:marTop w:val="110"/>
          <w:marBottom w:val="0"/>
          <w:divBdr>
            <w:top w:val="none" w:sz="0" w:space="0" w:color="auto"/>
            <w:left w:val="none" w:sz="0" w:space="0" w:color="auto"/>
            <w:bottom w:val="none" w:sz="0" w:space="0" w:color="auto"/>
            <w:right w:val="none" w:sz="0" w:space="0" w:color="auto"/>
          </w:divBdr>
        </w:div>
        <w:div w:id="1210611458">
          <w:marLeft w:val="1008"/>
          <w:marRight w:val="0"/>
          <w:marTop w:val="110"/>
          <w:marBottom w:val="0"/>
          <w:divBdr>
            <w:top w:val="none" w:sz="0" w:space="0" w:color="auto"/>
            <w:left w:val="none" w:sz="0" w:space="0" w:color="auto"/>
            <w:bottom w:val="none" w:sz="0" w:space="0" w:color="auto"/>
            <w:right w:val="none" w:sz="0" w:space="0" w:color="auto"/>
          </w:divBdr>
        </w:div>
        <w:div w:id="1095399242">
          <w:marLeft w:val="1008"/>
          <w:marRight w:val="0"/>
          <w:marTop w:val="110"/>
          <w:marBottom w:val="0"/>
          <w:divBdr>
            <w:top w:val="none" w:sz="0" w:space="0" w:color="auto"/>
            <w:left w:val="none" w:sz="0" w:space="0" w:color="auto"/>
            <w:bottom w:val="none" w:sz="0" w:space="0" w:color="auto"/>
            <w:right w:val="none" w:sz="0" w:space="0" w:color="auto"/>
          </w:divBdr>
        </w:div>
        <w:div w:id="273948372">
          <w:marLeft w:val="1008"/>
          <w:marRight w:val="0"/>
          <w:marTop w:val="110"/>
          <w:marBottom w:val="0"/>
          <w:divBdr>
            <w:top w:val="none" w:sz="0" w:space="0" w:color="auto"/>
            <w:left w:val="none" w:sz="0" w:space="0" w:color="auto"/>
            <w:bottom w:val="none" w:sz="0" w:space="0" w:color="auto"/>
            <w:right w:val="none" w:sz="0" w:space="0" w:color="auto"/>
          </w:divBdr>
        </w:div>
        <w:div w:id="968515347">
          <w:marLeft w:val="1008"/>
          <w:marRight w:val="0"/>
          <w:marTop w:val="110"/>
          <w:marBottom w:val="0"/>
          <w:divBdr>
            <w:top w:val="none" w:sz="0" w:space="0" w:color="auto"/>
            <w:left w:val="none" w:sz="0" w:space="0" w:color="auto"/>
            <w:bottom w:val="none" w:sz="0" w:space="0" w:color="auto"/>
            <w:right w:val="none" w:sz="0" w:space="0" w:color="auto"/>
          </w:divBdr>
        </w:div>
        <w:div w:id="2009866024">
          <w:marLeft w:val="1008"/>
          <w:marRight w:val="0"/>
          <w:marTop w:val="110"/>
          <w:marBottom w:val="0"/>
          <w:divBdr>
            <w:top w:val="none" w:sz="0" w:space="0" w:color="auto"/>
            <w:left w:val="none" w:sz="0" w:space="0" w:color="auto"/>
            <w:bottom w:val="none" w:sz="0" w:space="0" w:color="auto"/>
            <w:right w:val="none" w:sz="0" w:space="0" w:color="auto"/>
          </w:divBdr>
        </w:div>
        <w:div w:id="1681003240">
          <w:marLeft w:val="1008"/>
          <w:marRight w:val="0"/>
          <w:marTop w:val="11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C8615-EF0D-4BAD-9EE2-8C080B0A1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Pages>
  <Words>1462</Words>
  <Characters>8628</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Verča</dc:creator>
  <cp:lastModifiedBy>MartinVerča</cp:lastModifiedBy>
  <cp:revision>41</cp:revision>
  <dcterms:created xsi:type="dcterms:W3CDTF">2013-09-23T11:13:00Z</dcterms:created>
  <dcterms:modified xsi:type="dcterms:W3CDTF">2014-10-31T21:41:00Z</dcterms:modified>
</cp:coreProperties>
</file>