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3C5AF3" w:rsidP="00572ACC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</w:t>
            </w:r>
            <w:r w:rsidR="00572ACC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_S18</w:t>
            </w:r>
            <w:r w:rsidR="005946F3">
              <w:rPr>
                <w:b/>
                <w:bCs/>
                <w:color w:val="FFFFFF"/>
                <w:kern w:val="24"/>
                <w:sz w:val="28"/>
                <w:szCs w:val="28"/>
              </w:rPr>
              <w:t>-M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572ACC"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</w:p>
        </w:tc>
      </w:tr>
      <w:tr w:rsidR="00AD575F" w:rsidTr="00946DB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572ACC" w:rsidP="00AD575F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Říjen 2012</w:t>
            </w:r>
          </w:p>
        </w:tc>
      </w:tr>
      <w:tr w:rsidR="00AD575F" w:rsidTr="00946DB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 xml:space="preserve">Štěpánka </w:t>
            </w:r>
            <w:proofErr w:type="spellStart"/>
            <w:r w:rsidRPr="00AD575F">
              <w:rPr>
                <w:b/>
                <w:sz w:val="28"/>
                <w:szCs w:val="28"/>
              </w:rPr>
              <w:t>Halúzková</w:t>
            </w:r>
            <w:proofErr w:type="spellEnd"/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F3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3D57A9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Přirozená čísla</w:t>
            </w:r>
            <w:r w:rsidR="00572ACC">
              <w:rPr>
                <w:b/>
                <w:sz w:val="28"/>
                <w:szCs w:val="28"/>
              </w:rPr>
              <w:t xml:space="preserve"> III</w:t>
            </w:r>
          </w:p>
        </w:tc>
      </w:tr>
      <w:tr w:rsidR="00AD575F" w:rsidTr="00946DB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AD575F" w:rsidTr="00946DB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 xml:space="preserve">Materiál slouží k procvičení </w:t>
            </w:r>
            <w:r w:rsidR="003D57A9">
              <w:rPr>
                <w:b/>
                <w:bCs/>
                <w:color w:val="FFFFFF"/>
                <w:kern w:val="24"/>
                <w:szCs w:val="24"/>
              </w:rPr>
              <w:t>a zopakování početních operací s přirozenými čísly.</w:t>
            </w:r>
          </w:p>
        </w:tc>
      </w:tr>
      <w:tr w:rsidR="00AD575F" w:rsidTr="00946DB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AD575F" w:rsidTr="00946DB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3D57A9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Žák </w:t>
            </w:r>
            <w:r w:rsidR="000F1F3E">
              <w:rPr>
                <w:color w:val="000000"/>
                <w:kern w:val="24"/>
                <w:szCs w:val="24"/>
              </w:rPr>
              <w:t xml:space="preserve">si zopakuje </w:t>
            </w:r>
            <w:r w:rsidR="003D57A9">
              <w:rPr>
                <w:color w:val="000000"/>
                <w:kern w:val="24"/>
                <w:szCs w:val="24"/>
              </w:rPr>
              <w:t>početní operace s přirozenými čísly.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AD575F" w:rsidTr="00946DB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</w:pPr>
            <w:r>
              <w:t>P</w:t>
            </w:r>
            <w:r w:rsidR="003C5AF3">
              <w:t>racovní list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0F1F3E">
            <w:pPr>
              <w:spacing w:line="240" w:lineRule="auto"/>
            </w:pPr>
            <w:r>
              <w:t>Pracovní list</w:t>
            </w:r>
            <w:r w:rsidR="00AD575F">
              <w:t>, psací potřeby</w:t>
            </w:r>
          </w:p>
        </w:tc>
      </w:tr>
      <w:tr w:rsidR="00AD575F" w:rsidTr="00946DB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 využitím interaktivní tabule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3D57A9" w:rsidP="00946DB6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0F1F3E">
              <w:rPr>
                <w:szCs w:val="24"/>
              </w:rPr>
              <w:t>řeší zadané příklady</w:t>
            </w:r>
            <w:r w:rsidR="003C5AF3">
              <w:rPr>
                <w:szCs w:val="24"/>
              </w:rPr>
              <w:t xml:space="preserve"> na násobení a dělení přirozených čísel.</w:t>
            </w:r>
          </w:p>
        </w:tc>
      </w:tr>
    </w:tbl>
    <w:p w:rsidR="00AD575F" w:rsidRDefault="00AD575F" w:rsidP="00AD575F">
      <w:pPr>
        <w:widowControl w:val="0"/>
        <w:suppressAutoHyphens/>
        <w:spacing w:line="240" w:lineRule="auto"/>
        <w:textAlignment w:val="baseline"/>
        <w:rPr>
          <w:kern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575F" w:rsidRDefault="00AD575F" w:rsidP="00AD575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400938" w:rsidRDefault="000323C1" w:rsidP="00400938">
      <w:pPr>
        <w:rPr>
          <w:b/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 xml:space="preserve">Pracovní list: </w:t>
      </w:r>
      <w:r w:rsidR="00745A2A">
        <w:rPr>
          <w:sz w:val="44"/>
          <w:szCs w:val="44"/>
          <w:u w:val="single"/>
        </w:rPr>
        <w:t>Přirozená čísla II</w:t>
      </w:r>
      <w:r w:rsidR="003A1F9F">
        <w:rPr>
          <w:sz w:val="44"/>
          <w:szCs w:val="44"/>
          <w:u w:val="single"/>
        </w:rPr>
        <w:t>I</w:t>
      </w:r>
      <w:r w:rsidR="00400938">
        <w:rPr>
          <w:sz w:val="44"/>
          <w:szCs w:val="44"/>
          <w:u w:val="single"/>
        </w:rPr>
        <w:tab/>
      </w:r>
      <w:r w:rsidR="00400938">
        <w:rPr>
          <w:sz w:val="44"/>
          <w:szCs w:val="44"/>
          <w:u w:val="single"/>
        </w:rPr>
        <w:tab/>
      </w:r>
      <w:r w:rsidR="00400938">
        <w:rPr>
          <w:sz w:val="44"/>
          <w:szCs w:val="44"/>
          <w:u w:val="single"/>
        </w:rPr>
        <w:tab/>
      </w:r>
      <w:r w:rsidR="00745A2A">
        <w:rPr>
          <w:b/>
          <w:sz w:val="44"/>
          <w:szCs w:val="44"/>
          <w:u w:val="single"/>
        </w:rPr>
        <w:tab/>
      </w:r>
      <w:r w:rsidR="00745A2A">
        <w:rPr>
          <w:b/>
          <w:sz w:val="44"/>
          <w:szCs w:val="44"/>
          <w:u w:val="single"/>
        </w:rPr>
        <w:tab/>
      </w:r>
      <w:r w:rsidR="00745A2A">
        <w:rPr>
          <w:b/>
          <w:sz w:val="44"/>
          <w:szCs w:val="44"/>
          <w:u w:val="single"/>
        </w:rPr>
        <w:tab/>
      </w:r>
      <w:r w:rsidR="00745A2A">
        <w:rPr>
          <w:b/>
          <w:sz w:val="44"/>
          <w:szCs w:val="44"/>
          <w:u w:val="single"/>
        </w:rPr>
        <w:tab/>
      </w:r>
    </w:p>
    <w:p w:rsidR="00605D7A" w:rsidRDefault="003C5AF3" w:rsidP="003C5AF3">
      <w:pPr>
        <w:pStyle w:val="Odstavecseseznamem"/>
        <w:numPr>
          <w:ilvl w:val="0"/>
          <w:numId w:val="4"/>
        </w:numPr>
        <w:rPr>
          <w:rFonts w:ascii="Arial" w:hAnsi="Arial" w:cs="Arial"/>
          <w:szCs w:val="24"/>
        </w:rPr>
      </w:pPr>
      <w:r w:rsidRPr="003C5AF3">
        <w:rPr>
          <w:rFonts w:ascii="Arial" w:hAnsi="Arial" w:cs="Arial"/>
          <w:szCs w:val="24"/>
        </w:rPr>
        <w:t>Vynásob pod sebou:</w:t>
      </w:r>
    </w:p>
    <w:tbl>
      <w:tblPr>
        <w:tblW w:w="102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8"/>
        <w:gridCol w:w="1098"/>
        <w:gridCol w:w="1098"/>
        <w:gridCol w:w="1098"/>
        <w:gridCol w:w="1098"/>
        <w:gridCol w:w="1098"/>
        <w:gridCol w:w="1098"/>
        <w:gridCol w:w="1098"/>
        <w:gridCol w:w="1437"/>
      </w:tblGrid>
      <w:tr w:rsidR="003C5AF3" w:rsidRPr="003C5AF3" w:rsidTr="003C5AF3">
        <w:trPr>
          <w:trHeight w:val="352"/>
        </w:trPr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Arial" w:hAnsi="Arial" w:cs="Arial"/>
                <w:color w:val="000000"/>
                <w:szCs w:val="24"/>
              </w:rPr>
            </w:pPr>
            <w:r w:rsidRPr="003C5AF3">
              <w:rPr>
                <w:rFonts w:ascii="Arial" w:hAnsi="Arial" w:cs="Arial"/>
                <w:color w:val="000000"/>
                <w:szCs w:val="24"/>
              </w:rPr>
              <w:t>35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Arial" w:hAnsi="Arial" w:cs="Arial"/>
                <w:color w:val="000000"/>
                <w:szCs w:val="24"/>
              </w:rPr>
            </w:pPr>
            <w:r w:rsidRPr="003C5AF3">
              <w:rPr>
                <w:rFonts w:ascii="Arial" w:hAnsi="Arial" w:cs="Arial"/>
                <w:color w:val="000000"/>
                <w:szCs w:val="24"/>
              </w:rPr>
              <w:t>22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Arial" w:hAnsi="Arial" w:cs="Arial"/>
                <w:color w:val="000000"/>
                <w:szCs w:val="24"/>
              </w:rPr>
            </w:pPr>
            <w:r w:rsidRPr="003C5AF3">
              <w:rPr>
                <w:rFonts w:ascii="Arial" w:hAnsi="Arial" w:cs="Arial"/>
                <w:color w:val="000000"/>
                <w:szCs w:val="24"/>
              </w:rPr>
              <w:t>409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Arial" w:hAnsi="Arial" w:cs="Arial"/>
                <w:color w:val="000000"/>
                <w:szCs w:val="24"/>
              </w:rPr>
            </w:pPr>
            <w:r w:rsidRPr="003C5AF3">
              <w:rPr>
                <w:rFonts w:ascii="Arial" w:hAnsi="Arial" w:cs="Arial"/>
                <w:color w:val="000000"/>
                <w:szCs w:val="24"/>
              </w:rPr>
              <w:t>109897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Arial" w:hAnsi="Arial" w:cs="Arial"/>
                <w:color w:val="000000"/>
                <w:szCs w:val="24"/>
              </w:rPr>
            </w:pPr>
            <w:r w:rsidRPr="003C5AF3">
              <w:rPr>
                <w:rFonts w:ascii="Arial" w:hAnsi="Arial" w:cs="Arial"/>
                <w:color w:val="000000"/>
                <w:szCs w:val="24"/>
              </w:rPr>
              <w:t>32412</w:t>
            </w:r>
          </w:p>
        </w:tc>
      </w:tr>
      <w:tr w:rsidR="003C5AF3" w:rsidRPr="003C5AF3" w:rsidTr="003C5AF3">
        <w:trPr>
          <w:trHeight w:val="352"/>
        </w:trPr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Arial" w:hAnsi="Arial" w:cs="Arial"/>
                <w:color w:val="000000"/>
                <w:szCs w:val="24"/>
              </w:rPr>
            </w:pPr>
            <w:r w:rsidRPr="003C5AF3">
              <w:rPr>
                <w:rFonts w:ascii="Arial" w:hAnsi="Arial" w:cs="Arial"/>
                <w:color w:val="000000"/>
                <w:szCs w:val="24"/>
              </w:rPr>
              <w:t>. 65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Arial" w:hAnsi="Arial" w:cs="Arial"/>
                <w:color w:val="000000"/>
                <w:szCs w:val="24"/>
              </w:rPr>
            </w:pPr>
            <w:r w:rsidRPr="003C5AF3">
              <w:rPr>
                <w:rFonts w:ascii="Arial" w:hAnsi="Arial" w:cs="Arial"/>
                <w:color w:val="000000"/>
                <w:szCs w:val="24"/>
              </w:rPr>
              <w:t>. 176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Arial" w:hAnsi="Arial" w:cs="Arial"/>
                <w:color w:val="000000"/>
                <w:szCs w:val="24"/>
              </w:rPr>
            </w:pPr>
            <w:r w:rsidRPr="003C5AF3">
              <w:rPr>
                <w:rFonts w:ascii="Arial" w:hAnsi="Arial" w:cs="Arial"/>
                <w:color w:val="000000"/>
                <w:szCs w:val="24"/>
              </w:rPr>
              <w:t>. 8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Arial" w:hAnsi="Arial" w:cs="Arial"/>
                <w:color w:val="000000"/>
                <w:szCs w:val="24"/>
              </w:rPr>
            </w:pPr>
            <w:r w:rsidRPr="003C5AF3">
              <w:rPr>
                <w:rFonts w:ascii="Arial" w:hAnsi="Arial" w:cs="Arial"/>
                <w:color w:val="000000"/>
                <w:szCs w:val="24"/>
              </w:rPr>
              <w:t>. 321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5AF3" w:rsidRPr="003C5AF3" w:rsidRDefault="003C5AF3" w:rsidP="003C5AF3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Arial" w:hAnsi="Arial" w:cs="Arial"/>
                <w:color w:val="000000"/>
                <w:szCs w:val="24"/>
              </w:rPr>
            </w:pPr>
            <w:r w:rsidRPr="003C5AF3">
              <w:rPr>
                <w:rFonts w:ascii="Arial" w:hAnsi="Arial" w:cs="Arial"/>
                <w:color w:val="000000"/>
                <w:szCs w:val="24"/>
              </w:rPr>
              <w:t>. 505</w:t>
            </w:r>
          </w:p>
        </w:tc>
      </w:tr>
    </w:tbl>
    <w:p w:rsidR="003C5AF3" w:rsidRDefault="003C5AF3" w:rsidP="003C5AF3">
      <w:pPr>
        <w:rPr>
          <w:rFonts w:ascii="Arial" w:hAnsi="Arial" w:cs="Arial"/>
          <w:szCs w:val="24"/>
        </w:rPr>
      </w:pPr>
    </w:p>
    <w:p w:rsidR="003C5AF3" w:rsidRDefault="003C5AF3" w:rsidP="003C5AF3">
      <w:pPr>
        <w:rPr>
          <w:rFonts w:ascii="Arial" w:hAnsi="Arial" w:cs="Arial"/>
          <w:szCs w:val="24"/>
        </w:rPr>
      </w:pPr>
    </w:p>
    <w:p w:rsidR="003C5AF3" w:rsidRDefault="003C5AF3" w:rsidP="003C5AF3">
      <w:pPr>
        <w:rPr>
          <w:rFonts w:ascii="Arial" w:hAnsi="Arial" w:cs="Arial"/>
          <w:szCs w:val="24"/>
        </w:rPr>
      </w:pPr>
    </w:p>
    <w:p w:rsidR="003C5AF3" w:rsidRDefault="003C5AF3" w:rsidP="003C5AF3">
      <w:pPr>
        <w:rPr>
          <w:rFonts w:ascii="Arial" w:hAnsi="Arial" w:cs="Arial"/>
          <w:szCs w:val="24"/>
        </w:rPr>
      </w:pPr>
    </w:p>
    <w:p w:rsidR="003C5AF3" w:rsidRDefault="003C5AF3" w:rsidP="003C5AF3">
      <w:pPr>
        <w:rPr>
          <w:rFonts w:ascii="Arial" w:hAnsi="Arial" w:cs="Arial"/>
          <w:szCs w:val="24"/>
        </w:rPr>
      </w:pPr>
    </w:p>
    <w:p w:rsidR="003C5AF3" w:rsidRPr="003C5AF3" w:rsidRDefault="003C5AF3" w:rsidP="003C5AF3">
      <w:pPr>
        <w:rPr>
          <w:rFonts w:ascii="Arial" w:hAnsi="Arial" w:cs="Arial"/>
          <w:szCs w:val="24"/>
        </w:rPr>
      </w:pPr>
    </w:p>
    <w:p w:rsidR="003C5AF3" w:rsidRDefault="003C5AF3" w:rsidP="003C5AF3">
      <w:pPr>
        <w:pStyle w:val="Odstavecseseznamem"/>
        <w:numPr>
          <w:ilvl w:val="0"/>
          <w:numId w:val="4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Vyděl se zbytkem:</w:t>
      </w:r>
    </w:p>
    <w:p w:rsidR="003C5AF3" w:rsidRDefault="003C5AF3" w:rsidP="003C5AF3">
      <w:pPr>
        <w:pStyle w:val="Odstavecseseznamem"/>
        <w:numPr>
          <w:ilvl w:val="1"/>
          <w:numId w:val="4"/>
        </w:numPr>
        <w:rPr>
          <w:rFonts w:ascii="Arial" w:hAnsi="Arial" w:cs="Arial"/>
          <w:szCs w:val="24"/>
        </w:rPr>
        <w:sectPr w:rsidR="003C5AF3" w:rsidSect="0040093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C5AF3" w:rsidRDefault="003C5AF3" w:rsidP="003C5AF3">
      <w:pPr>
        <w:pStyle w:val="Odstavecseseznamem"/>
        <w:numPr>
          <w:ilvl w:val="1"/>
          <w:numId w:val="4"/>
        </w:numPr>
        <w:spacing w:line="1440" w:lineRule="auto"/>
        <w:ind w:left="1434" w:hanging="35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160 : 4 =</w:t>
      </w:r>
    </w:p>
    <w:p w:rsidR="003C5AF3" w:rsidRDefault="003C5AF3" w:rsidP="003C5AF3">
      <w:pPr>
        <w:pStyle w:val="Odstavecseseznamem"/>
        <w:numPr>
          <w:ilvl w:val="1"/>
          <w:numId w:val="4"/>
        </w:numPr>
        <w:spacing w:line="1440" w:lineRule="auto"/>
        <w:ind w:left="1434" w:hanging="35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234 : 15 = </w:t>
      </w:r>
    </w:p>
    <w:p w:rsidR="003C5AF3" w:rsidRDefault="003C5AF3" w:rsidP="003C5AF3">
      <w:pPr>
        <w:pStyle w:val="Odstavecseseznamem"/>
        <w:numPr>
          <w:ilvl w:val="1"/>
          <w:numId w:val="4"/>
        </w:numPr>
        <w:spacing w:line="1440" w:lineRule="auto"/>
        <w:ind w:left="1434" w:hanging="35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12357 : 23 = </w:t>
      </w:r>
    </w:p>
    <w:p w:rsidR="003C5AF3" w:rsidRDefault="003C5AF3" w:rsidP="003C5AF3">
      <w:pPr>
        <w:pStyle w:val="Odstavecseseznamem"/>
        <w:numPr>
          <w:ilvl w:val="1"/>
          <w:numId w:val="4"/>
        </w:numPr>
        <w:spacing w:line="1440" w:lineRule="auto"/>
        <w:ind w:left="1434" w:hanging="35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58790 : 10 =</w:t>
      </w:r>
    </w:p>
    <w:p w:rsidR="003C5AF3" w:rsidRDefault="003C5AF3" w:rsidP="003C5AF3">
      <w:pPr>
        <w:pStyle w:val="Odstavecseseznamem"/>
        <w:numPr>
          <w:ilvl w:val="1"/>
          <w:numId w:val="4"/>
        </w:numPr>
        <w:spacing w:line="1440" w:lineRule="auto"/>
        <w:ind w:left="1434" w:hanging="35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9321 : 56 =</w:t>
      </w:r>
    </w:p>
    <w:p w:rsidR="003C5AF3" w:rsidRDefault="003C5AF3" w:rsidP="003C5AF3">
      <w:pPr>
        <w:pStyle w:val="Odstavecseseznamem"/>
        <w:numPr>
          <w:ilvl w:val="1"/>
          <w:numId w:val="4"/>
        </w:numPr>
        <w:spacing w:line="1440" w:lineRule="auto"/>
        <w:ind w:left="1434" w:hanging="35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1087632 : 1432 =</w:t>
      </w:r>
    </w:p>
    <w:p w:rsidR="003C5AF3" w:rsidRDefault="003C5AF3" w:rsidP="003C5AF3">
      <w:pPr>
        <w:rPr>
          <w:rFonts w:ascii="Arial" w:hAnsi="Arial" w:cs="Arial"/>
          <w:szCs w:val="24"/>
        </w:rPr>
        <w:sectPr w:rsidR="003C5AF3" w:rsidSect="003C5AF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C5AF3" w:rsidRDefault="003C5AF3" w:rsidP="003C5AF3">
      <w:pPr>
        <w:pStyle w:val="Odstavecseseznamem"/>
        <w:numPr>
          <w:ilvl w:val="0"/>
          <w:numId w:val="4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Vypočítej:</w:t>
      </w:r>
    </w:p>
    <w:p w:rsidR="003C5AF3" w:rsidRDefault="003C5AF3" w:rsidP="003C5AF3">
      <w:pPr>
        <w:pStyle w:val="Odstavecseseznamem"/>
        <w:numPr>
          <w:ilvl w:val="1"/>
          <w:numId w:val="4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5 . 10 . 4 : 2 : </w:t>
      </w:r>
      <w:proofErr w:type="gramStart"/>
      <w:r>
        <w:rPr>
          <w:rFonts w:ascii="Arial" w:hAnsi="Arial" w:cs="Arial"/>
          <w:szCs w:val="24"/>
        </w:rPr>
        <w:t>20 . 8 : 40</w:t>
      </w:r>
      <w:proofErr w:type="gramEnd"/>
      <w:r>
        <w:rPr>
          <w:rFonts w:ascii="Arial" w:hAnsi="Arial" w:cs="Arial"/>
          <w:szCs w:val="24"/>
        </w:rPr>
        <w:t xml:space="preserve"> =</w:t>
      </w:r>
    </w:p>
    <w:p w:rsidR="003C5AF3" w:rsidRDefault="003C5AF3" w:rsidP="003C5AF3">
      <w:pPr>
        <w:pStyle w:val="Odstavecseseznamem"/>
        <w:numPr>
          <w:ilvl w:val="1"/>
          <w:numId w:val="4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(100 : </w:t>
      </w:r>
      <w:proofErr w:type="gramStart"/>
      <w:r>
        <w:rPr>
          <w:rFonts w:ascii="Arial" w:hAnsi="Arial" w:cs="Arial"/>
          <w:szCs w:val="24"/>
        </w:rPr>
        <w:t>10) . (20</w:t>
      </w:r>
      <w:proofErr w:type="gramEnd"/>
      <w:r>
        <w:rPr>
          <w:rFonts w:ascii="Arial" w:hAnsi="Arial" w:cs="Arial"/>
          <w:szCs w:val="24"/>
        </w:rPr>
        <w:t xml:space="preserve"> : 4) . 15  =</w:t>
      </w:r>
    </w:p>
    <w:p w:rsidR="003C5AF3" w:rsidRDefault="003C5AF3" w:rsidP="003C5AF3">
      <w:pPr>
        <w:pStyle w:val="Odstavecseseznamem"/>
        <w:numPr>
          <w:ilvl w:val="1"/>
          <w:numId w:val="4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(</w:t>
      </w:r>
      <w:proofErr w:type="gramStart"/>
      <w:r>
        <w:rPr>
          <w:rFonts w:ascii="Arial" w:hAnsi="Arial" w:cs="Arial"/>
          <w:szCs w:val="24"/>
        </w:rPr>
        <w:t>10 . 10</w:t>
      </w:r>
      <w:proofErr w:type="gramEnd"/>
      <w:r>
        <w:rPr>
          <w:rFonts w:ascii="Arial" w:hAnsi="Arial" w:cs="Arial"/>
          <w:szCs w:val="24"/>
        </w:rPr>
        <w:t xml:space="preserve"> : 100) . 50 : 10 =</w:t>
      </w:r>
    </w:p>
    <w:p w:rsidR="003C5AF3" w:rsidRDefault="003C5AF3" w:rsidP="003C5AF3">
      <w:pPr>
        <w:pStyle w:val="Odstavecseseznamem"/>
        <w:numPr>
          <w:ilvl w:val="1"/>
          <w:numId w:val="4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(</w:t>
      </w:r>
      <w:proofErr w:type="gramStart"/>
      <w:r>
        <w:rPr>
          <w:rFonts w:ascii="Arial" w:hAnsi="Arial" w:cs="Arial"/>
          <w:szCs w:val="24"/>
        </w:rPr>
        <w:t>32 : 4) . (121</w:t>
      </w:r>
      <w:proofErr w:type="gramEnd"/>
      <w:r>
        <w:rPr>
          <w:rFonts w:ascii="Arial" w:hAnsi="Arial" w:cs="Arial"/>
          <w:szCs w:val="24"/>
        </w:rPr>
        <w:t xml:space="preserve"> : 11) . (1005 : 5) =</w:t>
      </w:r>
    </w:p>
    <w:p w:rsidR="003C5AF3" w:rsidRPr="003C5AF3" w:rsidRDefault="003C5AF3" w:rsidP="003C5AF3">
      <w:pPr>
        <w:rPr>
          <w:rFonts w:ascii="Arial" w:hAnsi="Arial" w:cs="Arial"/>
          <w:szCs w:val="24"/>
        </w:rPr>
      </w:pPr>
    </w:p>
    <w:p w:rsidR="003C5AF3" w:rsidRDefault="003C5AF3" w:rsidP="003C5AF3">
      <w:pPr>
        <w:pStyle w:val="Odstavecseseznamem"/>
        <w:numPr>
          <w:ilvl w:val="0"/>
          <w:numId w:val="4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 společný školní výlet se chystá třetí třída se 25 žáky, druhá třída se 31 žáky, pátá třída se 27 žáky a osmá třída, kde je celkem 33 žáků, ale dva jsou nemocní a 5 žáků nechtělo jet. Kapacita jednoho autobusu je 45 míst.</w:t>
      </w:r>
    </w:p>
    <w:p w:rsidR="003C5AF3" w:rsidRDefault="003C5AF3" w:rsidP="003C5AF3">
      <w:pPr>
        <w:pStyle w:val="Odstavecseseznamem"/>
        <w:numPr>
          <w:ilvl w:val="1"/>
          <w:numId w:val="4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Kolik autobusů musíme vypravit na školní výlet? </w:t>
      </w:r>
    </w:p>
    <w:p w:rsidR="003C5AF3" w:rsidRDefault="003C5AF3" w:rsidP="003C5AF3">
      <w:pPr>
        <w:pStyle w:val="Odstavecseseznamem"/>
        <w:numPr>
          <w:ilvl w:val="1"/>
          <w:numId w:val="4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Kolik žáků bychom potřebovali ze šesté třídy, abychom naplnili všechny autobusy, které jsme vypravili?</w:t>
      </w:r>
    </w:p>
    <w:p w:rsidR="003C5AF3" w:rsidRDefault="003C5AF3">
      <w:pPr>
        <w:overflowPunct/>
        <w:autoSpaceDE/>
        <w:autoSpaceDN/>
        <w:adjustRightInd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:rsidR="003C5AF3" w:rsidRDefault="003C5AF3" w:rsidP="003C5AF3">
      <w:pPr>
        <w:rPr>
          <w:b/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>Pracovní list: Přirozená čísla III</w:t>
      </w:r>
      <w:r>
        <w:rPr>
          <w:sz w:val="44"/>
          <w:szCs w:val="44"/>
          <w:u w:val="single"/>
        </w:rPr>
        <w:tab/>
      </w:r>
      <w:r w:rsidR="00E71FF1">
        <w:rPr>
          <w:sz w:val="44"/>
          <w:szCs w:val="44"/>
          <w:u w:val="single"/>
        </w:rPr>
        <w:t xml:space="preserve"> - </w:t>
      </w:r>
      <w:bookmarkStart w:id="0" w:name="_GoBack"/>
      <w:bookmarkEnd w:id="0"/>
      <w:r w:rsidR="00E71FF1">
        <w:rPr>
          <w:sz w:val="44"/>
          <w:szCs w:val="44"/>
          <w:u w:val="single"/>
        </w:rPr>
        <w:t>řešení</w:t>
      </w:r>
      <w:r>
        <w:rPr>
          <w:sz w:val="44"/>
          <w:szCs w:val="44"/>
          <w:u w:val="single"/>
        </w:rPr>
        <w:tab/>
      </w:r>
      <w:r>
        <w:rPr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  <w:r>
        <w:rPr>
          <w:b/>
          <w:sz w:val="44"/>
          <w:szCs w:val="44"/>
          <w:u w:val="single"/>
        </w:rPr>
        <w:tab/>
      </w:r>
    </w:p>
    <w:p w:rsidR="003C5AF3" w:rsidRDefault="003C5AF3" w:rsidP="003C5AF3">
      <w:pPr>
        <w:pStyle w:val="Odstavecseseznamem"/>
        <w:numPr>
          <w:ilvl w:val="0"/>
          <w:numId w:val="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2275; 3872; 3272; 16368060</w:t>
      </w:r>
    </w:p>
    <w:p w:rsidR="003C5AF3" w:rsidRDefault="003C5AF3" w:rsidP="003C5AF3">
      <w:pPr>
        <w:pStyle w:val="Odstavecseseznamem"/>
        <w:numPr>
          <w:ilvl w:val="0"/>
          <w:numId w:val="6"/>
        </w:numPr>
        <w:rPr>
          <w:rFonts w:ascii="Arial" w:hAnsi="Arial" w:cs="Arial"/>
          <w:szCs w:val="24"/>
        </w:rPr>
      </w:pP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  <w:sectPr w:rsidR="003C5AF3" w:rsidSect="003C5AF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40</w:t>
      </w: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15 (9)</w:t>
      </w: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537 (6)</w:t>
      </w: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5879</w:t>
      </w: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166 (25)</w:t>
      </w: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759 (744)</w:t>
      </w:r>
    </w:p>
    <w:p w:rsidR="003C5AF3" w:rsidRDefault="003C5AF3" w:rsidP="003C5AF3">
      <w:pPr>
        <w:pStyle w:val="Odstavecseseznamem"/>
        <w:numPr>
          <w:ilvl w:val="0"/>
          <w:numId w:val="6"/>
        </w:numPr>
        <w:rPr>
          <w:rFonts w:ascii="Arial" w:hAnsi="Arial" w:cs="Arial"/>
          <w:szCs w:val="24"/>
        </w:rPr>
        <w:sectPr w:rsidR="003C5AF3" w:rsidSect="003C5AF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C5AF3" w:rsidRDefault="003C5AF3" w:rsidP="003C5AF3">
      <w:pPr>
        <w:pStyle w:val="Odstavecseseznamem"/>
        <w:numPr>
          <w:ilvl w:val="0"/>
          <w:numId w:val="6"/>
        </w:numPr>
        <w:rPr>
          <w:rFonts w:ascii="Arial" w:hAnsi="Arial" w:cs="Arial"/>
          <w:szCs w:val="24"/>
        </w:rPr>
      </w:pP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</w:t>
      </w: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750</w:t>
      </w: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</w:t>
      </w: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17688</w:t>
      </w:r>
    </w:p>
    <w:p w:rsidR="003C5AF3" w:rsidRPr="003C5AF3" w:rsidRDefault="003C5AF3" w:rsidP="003C5AF3">
      <w:pPr>
        <w:rPr>
          <w:rFonts w:ascii="Arial" w:hAnsi="Arial" w:cs="Arial"/>
          <w:szCs w:val="24"/>
        </w:rPr>
      </w:pPr>
    </w:p>
    <w:p w:rsidR="003C5AF3" w:rsidRDefault="003C5AF3" w:rsidP="003C5AF3">
      <w:pPr>
        <w:pStyle w:val="Odstavecseseznamem"/>
        <w:numPr>
          <w:ilvl w:val="0"/>
          <w:numId w:val="6"/>
        </w:numPr>
        <w:rPr>
          <w:rFonts w:ascii="Arial" w:hAnsi="Arial" w:cs="Arial"/>
          <w:szCs w:val="24"/>
        </w:rPr>
      </w:pP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3 autobusy</w:t>
      </w:r>
    </w:p>
    <w:p w:rsidR="003C5AF3" w:rsidRDefault="003C5AF3" w:rsidP="003C5AF3">
      <w:pPr>
        <w:pStyle w:val="Odstavecseseznamem"/>
        <w:numPr>
          <w:ilvl w:val="1"/>
          <w:numId w:val="6"/>
        </w:numPr>
        <w:rPr>
          <w:rFonts w:ascii="Arial" w:hAnsi="Arial" w:cs="Arial"/>
          <w:szCs w:val="24"/>
        </w:rPr>
      </w:pPr>
      <w:r w:rsidRPr="003C5AF3">
        <w:rPr>
          <w:rFonts w:ascii="Arial" w:hAnsi="Arial" w:cs="Arial"/>
          <w:szCs w:val="24"/>
        </w:rPr>
        <w:t>26 žáků</w:t>
      </w:r>
    </w:p>
    <w:p w:rsidR="00572ACC" w:rsidRDefault="00572ACC" w:rsidP="00572ACC">
      <w:pPr>
        <w:rPr>
          <w:rFonts w:ascii="Arial" w:hAnsi="Arial" w:cs="Arial"/>
          <w:szCs w:val="24"/>
        </w:rPr>
      </w:pPr>
    </w:p>
    <w:p w:rsidR="00572ACC" w:rsidRDefault="00572ACC">
      <w:pPr>
        <w:overflowPunct/>
        <w:autoSpaceDE/>
        <w:autoSpaceDN/>
        <w:adjustRightInd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:rsidR="00572ACC" w:rsidRPr="00572ACC" w:rsidRDefault="00572ACC" w:rsidP="00572ACC">
      <w:pPr>
        <w:rPr>
          <w:rFonts w:ascii="Arial" w:hAnsi="Arial" w:cs="Arial"/>
          <w:szCs w:val="24"/>
          <w:u w:val="single"/>
        </w:rPr>
      </w:pPr>
      <w:r w:rsidRPr="00572ACC">
        <w:rPr>
          <w:rFonts w:ascii="Arial" w:hAnsi="Arial" w:cs="Arial"/>
          <w:szCs w:val="24"/>
          <w:u w:val="single"/>
        </w:rPr>
        <w:lastRenderedPageBreak/>
        <w:t>Použitá literatura:</w:t>
      </w:r>
    </w:p>
    <w:p w:rsidR="00572ACC" w:rsidRPr="00572ACC" w:rsidRDefault="00572ACC" w:rsidP="00572ACC">
      <w:pPr>
        <w:pStyle w:val="Odstavecseseznamem"/>
        <w:numPr>
          <w:ilvl w:val="0"/>
          <w:numId w:val="7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Vlastní zdroj</w:t>
      </w:r>
    </w:p>
    <w:sectPr w:rsidR="00572ACC" w:rsidRPr="00572ACC" w:rsidSect="003C5AF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07" w:rsidRDefault="00144D07" w:rsidP="00AD575F">
      <w:pPr>
        <w:spacing w:line="240" w:lineRule="auto"/>
      </w:pPr>
      <w:r>
        <w:separator/>
      </w:r>
    </w:p>
  </w:endnote>
  <w:endnote w:type="continuationSeparator" w:id="0">
    <w:p w:rsidR="00144D07" w:rsidRDefault="00144D07" w:rsidP="00AD5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07" w:rsidRDefault="00144D07" w:rsidP="00AD575F">
      <w:pPr>
        <w:spacing w:line="240" w:lineRule="auto"/>
      </w:pPr>
      <w:r>
        <w:separator/>
      </w:r>
    </w:p>
  </w:footnote>
  <w:footnote w:type="continuationSeparator" w:id="0">
    <w:p w:rsidR="00144D07" w:rsidRDefault="00144D07" w:rsidP="00AD5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1508B"/>
    <w:multiLevelType w:val="hybridMultilevel"/>
    <w:tmpl w:val="6D2228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F5E1D"/>
    <w:multiLevelType w:val="hybridMultilevel"/>
    <w:tmpl w:val="1BFE5C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74434"/>
    <w:multiLevelType w:val="hybridMultilevel"/>
    <w:tmpl w:val="A6069FF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427AF"/>
    <w:multiLevelType w:val="hybridMultilevel"/>
    <w:tmpl w:val="596E4C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9F435E"/>
    <w:multiLevelType w:val="hybridMultilevel"/>
    <w:tmpl w:val="40A8C4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6F62D6"/>
    <w:multiLevelType w:val="hybridMultilevel"/>
    <w:tmpl w:val="95624C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017E8B"/>
    <w:multiLevelType w:val="hybridMultilevel"/>
    <w:tmpl w:val="E6140E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0938"/>
    <w:rsid w:val="000323C1"/>
    <w:rsid w:val="000F1F3E"/>
    <w:rsid w:val="00135E13"/>
    <w:rsid w:val="00144D07"/>
    <w:rsid w:val="001E170F"/>
    <w:rsid w:val="001E4F50"/>
    <w:rsid w:val="0023179C"/>
    <w:rsid w:val="002D0907"/>
    <w:rsid w:val="002D43C2"/>
    <w:rsid w:val="00363B6E"/>
    <w:rsid w:val="003A1F9F"/>
    <w:rsid w:val="003C5AF3"/>
    <w:rsid w:val="003D57A9"/>
    <w:rsid w:val="00400938"/>
    <w:rsid w:val="00447A7C"/>
    <w:rsid w:val="00572ACC"/>
    <w:rsid w:val="005946F3"/>
    <w:rsid w:val="00605D7A"/>
    <w:rsid w:val="006A0426"/>
    <w:rsid w:val="006D2464"/>
    <w:rsid w:val="00745A2A"/>
    <w:rsid w:val="00864491"/>
    <w:rsid w:val="00994D65"/>
    <w:rsid w:val="009A28D3"/>
    <w:rsid w:val="00AC011E"/>
    <w:rsid w:val="00AD575F"/>
    <w:rsid w:val="00AF517B"/>
    <w:rsid w:val="00CC5890"/>
    <w:rsid w:val="00E71FF1"/>
    <w:rsid w:val="00EB6E1C"/>
    <w:rsid w:val="00F04780"/>
    <w:rsid w:val="00FC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38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textAlignment w:val="baseline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009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8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D575F"/>
    <w:pPr>
      <w:pBdr>
        <w:bottom w:val="single" w:sz="8" w:space="4" w:color="4F81BD" w:themeColor="accent1"/>
      </w:pBdr>
      <w:overflowPunct/>
      <w:autoSpaceDE/>
      <w:autoSpaceDN/>
      <w:adjustRightInd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57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244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admin</cp:lastModifiedBy>
  <cp:revision>7</cp:revision>
  <dcterms:created xsi:type="dcterms:W3CDTF">2013-06-20T18:32:00Z</dcterms:created>
  <dcterms:modified xsi:type="dcterms:W3CDTF">2014-10-21T19:55:00Z</dcterms:modified>
</cp:coreProperties>
</file>