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II</w:t>
      </w:r>
      <w:r>
        <w:rPr>
          <w:rFonts w:ascii="Constantia" w:hAnsi="Constantia"/>
          <w:b/>
        </w:rPr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VI-2-18</w:t>
      </w:r>
      <w:r w:rsidR="002110AA" w:rsidRPr="00820968">
        <w:rPr>
          <w:rFonts w:ascii="Constantia" w:hAnsi="Constantia"/>
          <w:b/>
        </w:rPr>
        <w:t>-</w:t>
      </w:r>
      <w:r w:rsidR="00DD2278">
        <w:rPr>
          <w:rFonts w:ascii="Constantia" w:hAnsi="Constantia"/>
          <w:b/>
        </w:rPr>
        <w:t>07</w:t>
      </w:r>
      <w:r>
        <w:rPr>
          <w:rFonts w:ascii="Constantia" w:hAnsi="Constantia"/>
          <w:b/>
        </w:rPr>
        <w:t>_Pracovní lis</w:t>
      </w:r>
      <w:r w:rsidR="001214CA">
        <w:rPr>
          <w:rFonts w:ascii="Constantia" w:hAnsi="Constantia"/>
          <w:b/>
        </w:rPr>
        <w:t>t_Účetní-doklady-I</w:t>
      </w:r>
      <w:r w:rsidR="0086525D">
        <w:rPr>
          <w:rFonts w:ascii="Constantia" w:hAnsi="Constantia"/>
          <w:b/>
        </w:rPr>
        <w:t>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E10AB4">
        <w:rPr>
          <w:rFonts w:ascii="Constantia" w:hAnsi="Constantia"/>
          <w:b/>
        </w:rPr>
        <w:t>. 01</w:t>
      </w:r>
      <w:r w:rsidR="004309AD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1214CA">
        <w:rPr>
          <w:rFonts w:ascii="Constantia" w:hAnsi="Constantia"/>
        </w:rPr>
        <w:t xml:space="preserve"> určování druhů účetních dokladů, o jejich náležitostech, evidenci, oběhu a opravách.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 xml:space="preserve">vaný materiál obsahující </w:t>
      </w:r>
      <w:r w:rsidR="001214CA">
        <w:rPr>
          <w:rFonts w:ascii="Constantia" w:hAnsi="Constantia"/>
        </w:rPr>
        <w:t xml:space="preserve">určování druhů účetních dokladů a </w:t>
      </w:r>
      <w:r w:rsidR="00B16A1D">
        <w:rPr>
          <w:rFonts w:ascii="Constantia" w:hAnsi="Constantia"/>
        </w:rPr>
        <w:t>přiřazování hospodářských operací konkrétním zkratkám účetních dokladů</w:t>
      </w:r>
      <w:r w:rsidRPr="001120FB">
        <w:rPr>
          <w:rFonts w:ascii="Constantia" w:hAnsi="Constantia"/>
        </w:rPr>
        <w:t>. Je určen k</w:t>
      </w:r>
      <w:r w:rsidR="00B16A1D">
        <w:rPr>
          <w:rFonts w:ascii="Constantia" w:hAnsi="Constantia"/>
        </w:rPr>
        <w:t> </w:t>
      </w:r>
      <w:r w:rsidRPr="001120FB">
        <w:rPr>
          <w:rFonts w:ascii="Constantia" w:hAnsi="Constantia"/>
        </w:rPr>
        <w:t>procvičení</w:t>
      </w:r>
      <w:r w:rsidR="00B16A1D">
        <w:rPr>
          <w:rFonts w:ascii="Constantia" w:hAnsi="Constantia"/>
        </w:rPr>
        <w:t xml:space="preserve"> znalostí o účetních dokladech</w:t>
      </w:r>
      <w:r w:rsidR="00E10AB4">
        <w:rPr>
          <w:rFonts w:ascii="Constantia" w:hAnsi="Constantia"/>
        </w:rPr>
        <w:t>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</w:t>
      </w:r>
      <w:r w:rsidR="00B16A1D">
        <w:rPr>
          <w:rFonts w:ascii="Constantia" w:hAnsi="Constantia"/>
        </w:rPr>
        <w:t>a zapíšou zadání, následně vyřeší samostatnou práci týkající se určování druhů účetních dokladů</w:t>
      </w:r>
      <w:r w:rsidR="00DD2278">
        <w:rPr>
          <w:rFonts w:ascii="Constantia" w:hAnsi="Constantia"/>
        </w:rPr>
        <w:t xml:space="preserve"> a jejich vyplňování.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8F5922" w:rsidRPr="006F19CF" w:rsidRDefault="005A4856" w:rsidP="006F19CF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  <w:r w:rsidR="002530CD">
        <w:rPr>
          <w:rFonts w:ascii="Constantia" w:hAnsi="Constantia"/>
          <w:b/>
          <w:sz w:val="32"/>
          <w:szCs w:val="24"/>
        </w:rPr>
        <w:t xml:space="preserve"> I</w:t>
      </w:r>
      <w:r w:rsidR="001B5B76">
        <w:rPr>
          <w:rFonts w:ascii="Constantia" w:hAnsi="Constantia"/>
          <w:b/>
          <w:sz w:val="32"/>
          <w:szCs w:val="24"/>
        </w:rPr>
        <w:t>I</w:t>
      </w:r>
    </w:p>
    <w:p w:rsidR="0086525D" w:rsidRPr="0086525D" w:rsidRDefault="0086525D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525D" w:rsidRPr="0086525D" w:rsidRDefault="0086525D" w:rsidP="00865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každé stránce tohoto pracovního listu najdete čtyři úkoly týkající se účetních dokladů. Pečlivě si přečte zadání a samostatně nebo ve skupinách (dle pokynů vyučujícího) úkoly vypracujte. </w:t>
      </w:r>
    </w:p>
    <w:p w:rsidR="0086525D" w:rsidRPr="0086525D" w:rsidRDefault="0086525D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86525D" w:rsidRDefault="006F19CF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Zopakujme si</w:t>
      </w:r>
    </w:p>
    <w:p w:rsidR="006F19CF" w:rsidRDefault="006F19CF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6F19CF" w:rsidRPr="006F19CF" w:rsidRDefault="006F19CF" w:rsidP="006F19CF">
      <w:pPr>
        <w:spacing w:after="0" w:line="240" w:lineRule="auto"/>
        <w:jc w:val="both"/>
        <w:rPr>
          <w:rFonts w:ascii="Constantia" w:eastAsia="Times New Roman" w:hAnsi="Constantia" w:cs="Times New Roman"/>
          <w:color w:val="FF0000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color w:val="FF0000"/>
          <w:sz w:val="24"/>
          <w:szCs w:val="36"/>
          <w:lang w:eastAsia="cs-CZ"/>
        </w:rPr>
        <w:t>Účetní doklady členíme:</w:t>
      </w:r>
    </w:p>
    <w:p w:rsidR="006F19CF" w:rsidRDefault="006F19CF" w:rsidP="006F19CF">
      <w:p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</w:p>
    <w:p w:rsidR="006F19CF" w:rsidRPr="006F19CF" w:rsidRDefault="006F19CF" w:rsidP="006F19CF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rFonts w:ascii="Constantia" w:eastAsia="Times New Roman" w:hAnsi="Constantia" w:cs="Times New Roman"/>
          <w:b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b/>
          <w:sz w:val="24"/>
          <w:szCs w:val="36"/>
          <w:lang w:eastAsia="cs-CZ"/>
        </w:rPr>
        <w:t>Podle druhu:</w:t>
      </w:r>
    </w:p>
    <w:p w:rsidR="006F19CF" w:rsidRPr="006F19CF" w:rsidRDefault="006F19CF" w:rsidP="006F19CF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příjmové pokladní doklady</w:t>
      </w:r>
    </w:p>
    <w:p w:rsidR="006F19CF" w:rsidRPr="006F19CF" w:rsidRDefault="006F19CF" w:rsidP="006F19CF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výdajové pokladní doklady</w:t>
      </w:r>
    </w:p>
    <w:p w:rsidR="006F19CF" w:rsidRPr="006F19CF" w:rsidRDefault="006F19CF" w:rsidP="006F19CF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bankovní výpisy</w:t>
      </w:r>
    </w:p>
    <w:p w:rsidR="006F19CF" w:rsidRPr="006F19CF" w:rsidRDefault="006F19CF" w:rsidP="006F19CF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faktury přijaté</w:t>
      </w:r>
    </w:p>
    <w:p w:rsidR="006F19CF" w:rsidRPr="006F19CF" w:rsidRDefault="006F19CF" w:rsidP="006F19CF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faktury vydané</w:t>
      </w:r>
    </w:p>
    <w:p w:rsidR="006F19CF" w:rsidRDefault="006F19CF" w:rsidP="006F19CF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vnitřní účetní doklady /příjemka, výdejka, skladová karta, inventární karta, výplatní a zúčtovací listina/</w:t>
      </w:r>
    </w:p>
    <w:p w:rsid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</w:p>
    <w:p w:rsidR="006F19CF" w:rsidRPr="006F19CF" w:rsidRDefault="006F19CF" w:rsidP="006F19CF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rFonts w:ascii="Constantia" w:eastAsia="Times New Roman" w:hAnsi="Constantia" w:cs="Times New Roman"/>
          <w:b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b/>
          <w:sz w:val="24"/>
          <w:szCs w:val="36"/>
          <w:lang w:eastAsia="cs-CZ"/>
        </w:rPr>
        <w:t>Podle počtu zaznamenaných účetních případů:</w:t>
      </w:r>
    </w:p>
    <w:p w:rsidR="006F19CF" w:rsidRPr="006F19CF" w:rsidRDefault="006F19CF" w:rsidP="006F19CF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jednotlivé /pouze pro jeden účetní případ/</w:t>
      </w:r>
    </w:p>
    <w:p w:rsidR="006F19CF" w:rsidRDefault="006F19CF" w:rsidP="006F19CF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sběrné /shrnují stejné účetní operace v účetním období, které se součtují a na základě sběrného dokladu jsou přeneseny a zaúčtovány jednou položkou, doklady jsou součástí sběrného dokladu/</w:t>
      </w: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např. v měsíci říjnu byly v hotovosti nakoupeny: </w:t>
      </w: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     15. 10. – kancelářské </w:t>
      </w:r>
      <w:proofErr w:type="gramStart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sponky                  50</w:t>
      </w:r>
      <w:proofErr w:type="gramEnd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Kč</w:t>
      </w: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     20. 10. – nákup náplně </w:t>
      </w:r>
      <w:proofErr w:type="gramStart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do  tiskárny</w:t>
      </w:r>
      <w:proofErr w:type="gramEnd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      450 Kč</w:t>
      </w: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     21. </w:t>
      </w:r>
      <w:proofErr w:type="gramStart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10. –  nákup</w:t>
      </w:r>
      <w:proofErr w:type="gramEnd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kancelářského papíru   720 Kč         </w:t>
      </w: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Sběrný doklad bude vystaven na </w:t>
      </w:r>
      <w:proofErr w:type="gramStart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>částku   1.220</w:t>
      </w:r>
      <w:proofErr w:type="gramEnd"/>
      <w:r w:rsidRPr="006F19CF">
        <w:rPr>
          <w:rFonts w:ascii="Constantia" w:eastAsia="Times New Roman" w:hAnsi="Constantia" w:cs="Times New Roman"/>
          <w:sz w:val="24"/>
          <w:szCs w:val="36"/>
          <w:lang w:eastAsia="cs-CZ"/>
        </w:rPr>
        <w:t xml:space="preserve"> Kč </w:t>
      </w:r>
    </w:p>
    <w:p w:rsidR="006F19CF" w:rsidRPr="006F19CF" w:rsidRDefault="006F19CF" w:rsidP="006F19CF">
      <w:pPr>
        <w:pStyle w:val="Odstavecseseznamem"/>
        <w:spacing w:after="0" w:line="240" w:lineRule="auto"/>
        <w:jc w:val="both"/>
        <w:rPr>
          <w:rFonts w:ascii="Constantia" w:eastAsia="Times New Roman" w:hAnsi="Constantia" w:cs="Times New Roman"/>
          <w:sz w:val="24"/>
          <w:szCs w:val="36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19CF" w:rsidRDefault="006F19CF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</w:p>
    <w:p w:rsidR="001B5B76" w:rsidRDefault="001B5B76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F59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Samostatná práce 1</w:t>
      </w:r>
    </w:p>
    <w:p w:rsidR="00BD1AE8" w:rsidRPr="008F5922" w:rsidRDefault="00BD1AE8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6525D" w:rsidRPr="0086525D" w:rsidRDefault="0086525D" w:rsidP="001B5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V tabulce jsou uvedené různé hospodářské operace a související účetní doklady. Rozhodněte a zapište, zda jde o doklady jednotlivé/sběrné a vnější/vnitřní.</w:t>
      </w:r>
    </w:p>
    <w:p w:rsidR="0086525D" w:rsidRPr="0086525D" w:rsidRDefault="0086525D" w:rsidP="0086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Druh dokladu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Jednotlivý/ sběrný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Vnější / vnitřní</w:t>
            </w: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1B5B76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FP</w:t>
            </w:r>
            <w:r w:rsidR="0086525D"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za zboží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Výdejky za celý měsíc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1B5B76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Výpis z běžného účtu za březen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1B5B76" w:rsidP="001B5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</w:t>
            </w:r>
            <w:r w:rsidR="0086525D"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 výrobky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VPD za měsíční nákup nafty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PPD – zaplacení manka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VPD za týdenní nákup kancelářských potřeb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VPD za cestovné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rPr>
          <w:trHeight w:val="454"/>
        </w:trPr>
        <w:tc>
          <w:tcPr>
            <w:tcW w:w="3070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Příjemky za celý měsíc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86525D" w:rsidRPr="0086525D" w:rsidRDefault="0086525D" w:rsidP="0086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B5B76" w:rsidRDefault="0086525D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  <w:r w:rsidR="001B5B7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Samostatná práce 2</w:t>
      </w:r>
    </w:p>
    <w:p w:rsidR="00BD1AE8" w:rsidRPr="008F5922" w:rsidRDefault="00BD1AE8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6525D" w:rsidRPr="0086525D" w:rsidRDefault="0086525D" w:rsidP="001B5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Na níže uvedeném účetním dokladu si zvýrazněte a zopakujte jednotlivé náležitosti účetních dokladů.</w:t>
      </w:r>
    </w:p>
    <w:p w:rsidR="0086525D" w:rsidRPr="0086525D" w:rsidRDefault="0086525D" w:rsidP="0086525D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525D" w:rsidRPr="0086525D" w:rsidRDefault="0086525D" w:rsidP="0086525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thinVertStripe" w:color="C0C0C0" w:fill="auto"/>
        <w:spacing w:after="0" w:line="240" w:lineRule="auto"/>
        <w:jc w:val="center"/>
        <w:rPr>
          <w:rFonts w:ascii="Zurich Ex BT" w:eastAsia="Times New Roman" w:hAnsi="Zurich Ex BT" w:cs="Times New Roman"/>
          <w:sz w:val="40"/>
          <w:szCs w:val="40"/>
          <w:lang w:eastAsia="cs-CZ"/>
        </w:rPr>
      </w:pPr>
      <w:r w:rsidRPr="0086525D">
        <w:rPr>
          <w:rFonts w:ascii="Zurich Ex BT" w:eastAsia="Times New Roman" w:hAnsi="Zurich Ex BT" w:cs="Times New Roman"/>
          <w:sz w:val="40"/>
          <w:szCs w:val="40"/>
          <w:lang w:eastAsia="cs-CZ"/>
        </w:rPr>
        <w:t>Faktura</w:t>
      </w:r>
      <w:r w:rsidR="00F940CD">
        <w:rPr>
          <w:rFonts w:ascii="Zurich Ex BT" w:eastAsia="Times New Roman" w:hAnsi="Zurich Ex BT" w:cs="Times New Roman"/>
          <w:sz w:val="40"/>
          <w:szCs w:val="40"/>
          <w:lang w:eastAsia="cs-CZ"/>
        </w:rPr>
        <w:t xml:space="preserve"> – Daňový doklad</w:t>
      </w:r>
    </w:p>
    <w:p w:rsidR="0086525D" w:rsidRPr="0086525D" w:rsidRDefault="0086525D" w:rsidP="0086525D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68"/>
        <w:gridCol w:w="3028"/>
        <w:gridCol w:w="24"/>
        <w:gridCol w:w="985"/>
        <w:gridCol w:w="1010"/>
        <w:gridCol w:w="2173"/>
      </w:tblGrid>
      <w:tr w:rsidR="0086525D" w:rsidRPr="0086525D" w:rsidTr="004A58F8">
        <w:tc>
          <w:tcPr>
            <w:tcW w:w="5120" w:type="dxa"/>
            <w:gridSpan w:val="3"/>
            <w:vMerge w:val="restart"/>
            <w:tcBorders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  <w:t>Dodavatel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4"/>
                <w:szCs w:val="24"/>
                <w:lang w:eastAsia="cs-CZ"/>
              </w:rPr>
            </w:pPr>
          </w:p>
          <w:p w:rsidR="0086525D" w:rsidRPr="0086525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>RNDr. Tomáš Tichý</w:t>
            </w:r>
          </w:p>
          <w:p w:rsidR="00F940CD" w:rsidRPr="00F940C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>sdružení</w:t>
            </w:r>
            <w:r w:rsidRPr="00F940CD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 xml:space="preserve"> Tichý a spol.</w:t>
            </w:r>
          </w:p>
          <w:p w:rsidR="00F940CD" w:rsidRPr="00F940C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r w:rsidRPr="00F940CD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>Palackého náměstí 184</w:t>
            </w:r>
          </w:p>
          <w:p w:rsidR="00F940CD" w:rsidRPr="00F940C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proofErr w:type="gramStart"/>
            <w:r w:rsidRPr="00F940CD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>473 01  NOVÝ</w:t>
            </w:r>
            <w:proofErr w:type="gramEnd"/>
            <w:r w:rsidRPr="00F940CD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 xml:space="preserve"> BOR</w:t>
            </w:r>
          </w:p>
          <w:p w:rsidR="00F940C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</w:p>
          <w:p w:rsidR="00F940CD" w:rsidRPr="00F940C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F940C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IČ: 120 77 747</w:t>
            </w:r>
          </w:p>
          <w:p w:rsidR="0086525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DIČ: CZ6212180612</w:t>
            </w:r>
          </w:p>
          <w:p w:rsidR="00F940CD" w:rsidRPr="0086525D" w:rsidRDefault="00F940CD" w:rsidP="00F940C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ŽL MŽÚ Nový Bor 350100-4945-01</w:t>
            </w:r>
          </w:p>
          <w:p w:rsidR="00F940CD" w:rsidRPr="0086525D" w:rsidRDefault="00F940C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proofErr w:type="gramStart"/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Banka                </w:t>
            </w:r>
            <w:r w:rsidR="00780A5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 </w:t>
            </w:r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  KB</w:t>
            </w:r>
            <w:proofErr w:type="gramEnd"/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Číslo účtu                </w:t>
            </w:r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32547861/0100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Variabilní </w:t>
            </w:r>
            <w:proofErr w:type="gramStart"/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symbol     </w:t>
            </w:r>
            <w:r w:rsidR="00780A5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06032014</w:t>
            </w:r>
            <w:proofErr w:type="gramEnd"/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Konstantní </w:t>
            </w:r>
            <w:proofErr w:type="gramStart"/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symbol  </w:t>
            </w:r>
            <w:r w:rsidRPr="006057D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0308</w:t>
            </w:r>
            <w:proofErr w:type="gramEnd"/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Místo plnění:           </w:t>
            </w:r>
            <w:r w:rsidRPr="006057D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CZ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30"/>
                <w:sz w:val="24"/>
                <w:szCs w:val="24"/>
                <w:lang w:eastAsia="cs-CZ"/>
              </w:rPr>
            </w:pPr>
          </w:p>
        </w:tc>
        <w:tc>
          <w:tcPr>
            <w:tcW w:w="416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6525D" w:rsidRPr="0086525D" w:rsidRDefault="001B5B76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30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b/>
                <w:w w:val="130"/>
                <w:sz w:val="24"/>
                <w:szCs w:val="24"/>
                <w:lang w:eastAsia="cs-CZ"/>
              </w:rPr>
              <w:t>Faktura č.: 06032014</w:t>
            </w:r>
          </w:p>
        </w:tc>
      </w:tr>
      <w:tr w:rsidR="0086525D" w:rsidRPr="0086525D" w:rsidTr="004A58F8">
        <w:tc>
          <w:tcPr>
            <w:tcW w:w="5120" w:type="dxa"/>
            <w:gridSpan w:val="3"/>
            <w:vMerge/>
            <w:tcBorders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</w:pPr>
          </w:p>
        </w:tc>
        <w:tc>
          <w:tcPr>
            <w:tcW w:w="4168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  <w:t>Odběratel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  <w:p w:rsidR="0086525D" w:rsidRPr="0086525D" w:rsidRDefault="00780A57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Hrabovská Iva</w:t>
            </w:r>
          </w:p>
          <w:p w:rsidR="0086525D" w:rsidRPr="0086525D" w:rsidRDefault="00780A57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Nová 5</w:t>
            </w:r>
          </w:p>
          <w:p w:rsidR="0086525D" w:rsidRPr="0086525D" w:rsidRDefault="00780A57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783 91  UNIČOV</w:t>
            </w:r>
            <w:proofErr w:type="gramEnd"/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br/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c>
          <w:tcPr>
            <w:tcW w:w="5120" w:type="dxa"/>
            <w:gridSpan w:val="3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68" w:type="dxa"/>
            <w:gridSpan w:val="3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Datum vystavení dokladu: </w:t>
            </w:r>
            <w:proofErr w:type="gramStart"/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6.</w:t>
            </w:r>
            <w:r w:rsidR="00E42D61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2</w:t>
            </w:r>
            <w:r w:rsidR="00CE05AE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.2014</w:t>
            </w:r>
            <w:proofErr w:type="gramEnd"/>
          </w:p>
          <w:p w:rsidR="00CE05AE" w:rsidRPr="0086525D" w:rsidRDefault="00CE05AE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Datum zda</w:t>
            </w:r>
            <w:r w:rsidR="00E42D61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nitelného plnění: </w:t>
            </w:r>
            <w:proofErr w:type="gramStart"/>
            <w:r w:rsidR="00E42D61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6.2.2014</w:t>
            </w:r>
            <w:proofErr w:type="gramEnd"/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 xml:space="preserve">Datum splatnosti: </w:t>
            </w:r>
            <w:r w:rsidR="00E42D61">
              <w:rPr>
                <w:rFonts w:ascii="Verdana" w:eastAsia="Times New Roman" w:hAnsi="Verdana" w:cs="Times New Roman"/>
                <w:b/>
                <w:w w:val="120"/>
                <w:sz w:val="20"/>
                <w:szCs w:val="20"/>
                <w:lang w:eastAsia="cs-CZ"/>
              </w:rPr>
              <w:t>20</w:t>
            </w:r>
            <w:r w:rsidRPr="0086525D">
              <w:rPr>
                <w:rFonts w:ascii="Verdana" w:eastAsia="Times New Roman" w:hAnsi="Verdana" w:cs="Times New Roman"/>
                <w:b/>
                <w:w w:val="120"/>
                <w:sz w:val="20"/>
                <w:szCs w:val="20"/>
                <w:lang w:eastAsia="cs-CZ"/>
              </w:rPr>
              <w:t xml:space="preserve">. </w:t>
            </w:r>
            <w:r w:rsidR="00E42D61">
              <w:rPr>
                <w:rFonts w:ascii="Verdana" w:eastAsia="Times New Roman" w:hAnsi="Verdana" w:cs="Times New Roman"/>
                <w:b/>
                <w:w w:val="120"/>
                <w:sz w:val="20"/>
                <w:szCs w:val="20"/>
                <w:lang w:eastAsia="cs-CZ"/>
              </w:rPr>
              <w:t>2</w:t>
            </w:r>
            <w:r w:rsidRPr="0086525D">
              <w:rPr>
                <w:rFonts w:ascii="Verdana" w:eastAsia="Times New Roman" w:hAnsi="Verdana" w:cs="Times New Roman"/>
                <w:b/>
                <w:w w:val="120"/>
                <w:sz w:val="20"/>
                <w:szCs w:val="20"/>
                <w:lang w:eastAsia="cs-CZ"/>
              </w:rPr>
              <w:t xml:space="preserve">. </w:t>
            </w:r>
            <w:r w:rsidR="00E42D61">
              <w:rPr>
                <w:rFonts w:ascii="Verdana" w:eastAsia="Times New Roman" w:hAnsi="Verdana" w:cs="Times New Roman"/>
                <w:b/>
                <w:w w:val="120"/>
                <w:sz w:val="20"/>
                <w:szCs w:val="20"/>
                <w:lang w:eastAsia="cs-CZ"/>
              </w:rPr>
              <w:t>2014</w:t>
            </w:r>
          </w:p>
        </w:tc>
      </w:tr>
      <w:tr w:rsidR="0086525D" w:rsidRPr="0086525D" w:rsidTr="004A58F8">
        <w:trPr>
          <w:trHeight w:val="346"/>
        </w:trPr>
        <w:tc>
          <w:tcPr>
            <w:tcW w:w="9288" w:type="dxa"/>
            <w:gridSpan w:val="6"/>
            <w:tcBorders>
              <w:bottom w:val="thinThickSmallGap" w:sz="24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</w:tr>
      <w:tr w:rsidR="0086525D" w:rsidRPr="0086525D" w:rsidTr="004A58F8">
        <w:tc>
          <w:tcPr>
            <w:tcW w:w="5096" w:type="dxa"/>
            <w:gridSpan w:val="2"/>
            <w:tcBorders>
              <w:top w:val="thinThickSmallGap" w:sz="24" w:space="0" w:color="auto"/>
              <w:bottom w:val="single" w:sz="12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Označení dodávky</w:t>
            </w:r>
          </w:p>
        </w:tc>
        <w:tc>
          <w:tcPr>
            <w:tcW w:w="1009" w:type="dxa"/>
            <w:gridSpan w:val="2"/>
            <w:tcBorders>
              <w:top w:val="thinThickSmallGap" w:sz="24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Počet kusů</w:t>
            </w:r>
          </w:p>
        </w:tc>
        <w:tc>
          <w:tcPr>
            <w:tcW w:w="1010" w:type="dxa"/>
            <w:tcBorders>
              <w:top w:val="thinThickSmallGap" w:sz="24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cena</w:t>
            </w: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br/>
              <w:t>1 ks</w:t>
            </w:r>
          </w:p>
        </w:tc>
        <w:tc>
          <w:tcPr>
            <w:tcW w:w="2173" w:type="dxa"/>
            <w:tcBorders>
              <w:top w:val="thinThickSmallGap" w:sz="24" w:space="0" w:color="auto"/>
              <w:bottom w:val="single" w:sz="12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Cena celkem v CZK:</w:t>
            </w:r>
          </w:p>
        </w:tc>
      </w:tr>
      <w:tr w:rsidR="0086525D" w:rsidRPr="0086525D" w:rsidTr="004A58F8">
        <w:tc>
          <w:tcPr>
            <w:tcW w:w="5096" w:type="dxa"/>
            <w:gridSpan w:val="2"/>
            <w:tcBorders>
              <w:top w:val="single" w:sz="12" w:space="0" w:color="auto"/>
              <w:bottom w:val="single" w:sz="4" w:space="0" w:color="999999"/>
            </w:tcBorders>
            <w:shd w:val="clear" w:color="auto" w:fill="auto"/>
          </w:tcPr>
          <w:p w:rsidR="00EF187D" w:rsidRDefault="00EF187D" w:rsidP="00EF187D">
            <w:pPr>
              <w:tabs>
                <w:tab w:val="left" w:pos="4095"/>
                <w:tab w:val="right" w:pos="5108"/>
              </w:tabs>
              <w:spacing w:after="0" w:line="240" w:lineRule="auto"/>
              <w:rPr>
                <w:rFonts w:ascii="Verdana" w:eastAsia="Times New Roman" w:hAnsi="Verdana" w:cs="Times New Roman"/>
                <w:b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cs-CZ"/>
              </w:rPr>
              <w:t>Účto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cs-CZ"/>
              </w:rPr>
              <w:t xml:space="preserve"> 2014                                             </w:t>
            </w:r>
          </w:p>
          <w:p w:rsidR="00EF187D" w:rsidRPr="0086525D" w:rsidRDefault="00EF187D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 xml:space="preserve">21 % DPH         </w:t>
            </w:r>
          </w:p>
          <w:p w:rsidR="0086525D" w:rsidRPr="0086525D" w:rsidRDefault="0086525D" w:rsidP="00780A57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</w:tc>
        <w:tc>
          <w:tcPr>
            <w:tcW w:w="1009" w:type="dxa"/>
            <w:gridSpan w:val="2"/>
            <w:shd w:val="clear" w:color="auto" w:fill="auto"/>
          </w:tcPr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1010" w:type="dxa"/>
            <w:shd w:val="clear" w:color="auto" w:fill="auto"/>
          </w:tcPr>
          <w:p w:rsidR="0086525D" w:rsidRPr="0086525D" w:rsidRDefault="00EF187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1611,50</w:t>
            </w:r>
          </w:p>
          <w:p w:rsidR="0086525D" w:rsidRPr="0086525D" w:rsidRDefault="00EF187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338,42</w:t>
            </w:r>
          </w:p>
        </w:tc>
        <w:tc>
          <w:tcPr>
            <w:tcW w:w="2173" w:type="dxa"/>
            <w:tcBorders>
              <w:top w:val="single" w:sz="12" w:space="0" w:color="auto"/>
              <w:bottom w:val="single" w:sz="4" w:space="0" w:color="999999"/>
            </w:tcBorders>
            <w:shd w:val="clear" w:color="auto" w:fill="auto"/>
          </w:tcPr>
          <w:p w:rsidR="0086525D" w:rsidRDefault="00EF187D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1611,50</w:t>
            </w:r>
          </w:p>
          <w:p w:rsidR="00EF187D" w:rsidRDefault="00EF187D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338,42</w:t>
            </w:r>
          </w:p>
          <w:p w:rsidR="005121C1" w:rsidRDefault="005121C1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5121C1" w:rsidRDefault="005121C1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5121C1" w:rsidRDefault="005121C1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5121C1" w:rsidRDefault="005121C1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5121C1" w:rsidRDefault="005121C1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5121C1" w:rsidRDefault="005121C1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EF187D" w:rsidRPr="0086525D" w:rsidRDefault="006057DD" w:rsidP="00EF187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194</w:t>
            </w:r>
            <w:r w:rsidR="00EF187D"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  <w:t>9,92</w:t>
            </w:r>
          </w:p>
        </w:tc>
      </w:tr>
      <w:tr w:rsidR="0086525D" w:rsidRPr="0086525D" w:rsidTr="004A58F8">
        <w:tc>
          <w:tcPr>
            <w:tcW w:w="20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4"/>
                <w:szCs w:val="24"/>
                <w:lang w:eastAsia="cs-CZ"/>
              </w:rPr>
              <w:t>Částka k úhradě celkem v CZK:</w:t>
            </w:r>
          </w:p>
        </w:tc>
        <w:tc>
          <w:tcPr>
            <w:tcW w:w="5047" w:type="dxa"/>
            <w:gridSpan w:val="4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  <w:t>Nejsem plátce DPH</w:t>
            </w:r>
          </w:p>
        </w:tc>
        <w:tc>
          <w:tcPr>
            <w:tcW w:w="217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86525D" w:rsidRPr="0086525D" w:rsidRDefault="00EF187D" w:rsidP="00780A5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  <w:r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  <w:t>1950,00</w:t>
            </w:r>
            <w:r w:rsidR="0086525D" w:rsidRPr="0086525D"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  <w:t xml:space="preserve"> </w:t>
            </w:r>
          </w:p>
        </w:tc>
      </w:tr>
      <w:tr w:rsidR="0086525D" w:rsidRPr="0086525D" w:rsidTr="004A58F8">
        <w:tc>
          <w:tcPr>
            <w:tcW w:w="9288" w:type="dxa"/>
            <w:gridSpan w:val="6"/>
            <w:tcBorders>
              <w:top w:val="single" w:sz="18" w:space="0" w:color="auto"/>
            </w:tcBorders>
            <w:shd w:val="clear" w:color="auto" w:fill="auto"/>
          </w:tcPr>
          <w:p w:rsidR="0086525D" w:rsidRPr="0086525D" w:rsidRDefault="00636B7E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cs-CZ"/>
              </w:rPr>
              <w:pict>
                <v:shape id="Volný tvar 7" o:spid="_x0000_s1026" style="position:absolute;margin-left:147.85pt;margin-top:9pt;width:29.85pt;height:24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595,31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" path="m276078,44600c284704,30223,318133,5880,301957,1468,274793,-5940,189926,16535,146682,27347v-8626,8626,-19112,15728,-25879,25879c115759,60792,115758,70747,112176,79105v-5066,11820,-11502,23004,-17253,34506c91611,133486,88288,170015,77671,191249v-4636,9273,-12616,16606,-17253,25879c24698,288565,83987,194712,34539,268886,25912,266011,14340,267361,8659,260260v-14509,-18136,-8154,-71994,,-86264c13171,166101,25912,168245,34539,165369v61534,20513,-12859,-8573,51758,34506c93863,204919,104043,204436,112176,208502v66891,33445,-13288,4195,51759,25879c181188,231505,198542,229184,215693,225754v11626,-2325,25248,-1220,34506,-8626c257299,211448,258825,182156,258825,191249v,4354,-10445,58801,-17252,69011c234806,270411,224320,277513,215693,286139v-2875,8627,196,23674,-8626,25880c191134,316002,157025,262550,155308,260260v2876,-28755,-1249,-59106,8627,-86264c167042,165450,180721,165369,189814,165369v63326,,126521,5751,189781,8627c376720,188373,380355,205864,370969,217128v-19169,23003,-49843,,-69012,c295528,217128,290456,222879,284705,225754e" filled="f" strokecolor="#4579b8 [3044]">
                  <v:path arrowok="t" o:connecttype="custom" o:connectlocs="275714,44536;301559,1466;146489,27308;120644,53150;112028,78992;94798,113449;77569,190976;60338,216819;34494,268503;8648,259889;8648,173748;34494,165133;86183,199590;112028,208205;163719,234047;215409,225432;249869,216819;258484,190976;241255,259889;215409,285731;206794,311574;155103,259889;163719,173748;189564,165133;379095,173748;370480,216819;301559,216819;284330,225432" o:connectangles="0,0,0,0,0,0,0,0,0,0,0,0,0,0,0,0,0,0,0,0,0,0,0,0,0,0,0,0"/>
                </v:shape>
              </w:pic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Podpis dodavatele: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</w:p>
        </w:tc>
      </w:tr>
    </w:tbl>
    <w:p w:rsidR="0086525D" w:rsidRPr="0086525D" w:rsidRDefault="0086525D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21C1" w:rsidRDefault="0086525D" w:rsidP="005121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  <w:r w:rsidR="005121C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Samostatná práce</w:t>
      </w:r>
      <w:r w:rsidRPr="00865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3</w:t>
      </w:r>
      <w:r w:rsidRPr="00865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:rsidR="005121C1" w:rsidRDefault="005121C1" w:rsidP="005121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6525D" w:rsidRPr="0086525D" w:rsidRDefault="0086525D" w:rsidP="005121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Jste účetní ve firmě</w:t>
      </w:r>
      <w:r w:rsidR="005121C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Jaroslav Spěšný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. Vyhotovte účetní doklad, který zachycuje následující hospodářskou operaci: f</w:t>
      </w:r>
      <w:r w:rsidR="005121C1">
        <w:rPr>
          <w:rFonts w:ascii="Times New Roman" w:eastAsia="Times New Roman" w:hAnsi="Times New Roman" w:cs="Times New Roman"/>
          <w:sz w:val="24"/>
          <w:szCs w:val="24"/>
          <w:lang w:eastAsia="cs-CZ"/>
        </w:rPr>
        <w:t>irma Jaroslav Spěšný (Na Vysoké 123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="005121C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783 91 Uničov, IČ 666 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51</w:t>
      </w:r>
      <w:r w:rsidR="005121C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>654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zajišťuje přepravu osob. Dne </w:t>
      </w:r>
      <w:r w:rsidR="004A5A39">
        <w:rPr>
          <w:rFonts w:ascii="Times New Roman" w:eastAsia="Times New Roman" w:hAnsi="Times New Roman" w:cs="Times New Roman"/>
          <w:sz w:val="24"/>
          <w:szCs w:val="24"/>
          <w:lang w:eastAsia="cs-CZ"/>
        </w:rPr>
        <w:t>6. 2. 20.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byla prov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>edena služba (školní výlet Litovel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Praha a zpět). Doprava byla zaplacena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hotovosti pí Holan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ovou, která zastupuje 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školu, Vítězná 86, 784 01 Litovel. Firma Jaroslav Spěšný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si účtuje za je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>den kilometr</w:t>
      </w:r>
      <w:r w:rsidR="006B425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Kč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15,- (cesta z Litovle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Prahy 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– 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="0099733C">
        <w:rPr>
          <w:rFonts w:ascii="Times New Roman" w:eastAsia="Times New Roman" w:hAnsi="Times New Roman" w:cs="Times New Roman"/>
          <w:sz w:val="24"/>
          <w:szCs w:val="24"/>
          <w:lang w:eastAsia="cs-CZ"/>
        </w:rPr>
        <w:t>98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km). Zaúčtována byla i čekací doba 5 hodin (</w:t>
      </w:r>
      <w:r w:rsidR="006B425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Kč 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85,- za hodinu). </w:t>
      </w:r>
    </w:p>
    <w:p w:rsidR="0086525D" w:rsidRDefault="0086525D" w:rsidP="0086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C3466" w:rsidRDefault="003C3466" w:rsidP="0086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C3466" w:rsidRPr="0086525D" w:rsidRDefault="003C3466" w:rsidP="0086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525D" w:rsidRPr="0086525D" w:rsidRDefault="0086525D" w:rsidP="0086525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thinVertStripe" w:color="C0C0C0" w:fill="auto"/>
        <w:spacing w:after="0" w:line="240" w:lineRule="auto"/>
        <w:jc w:val="center"/>
        <w:rPr>
          <w:rFonts w:ascii="Zurich Ex BT" w:eastAsia="Times New Roman" w:hAnsi="Zurich Ex BT" w:cs="Times New Roman"/>
          <w:sz w:val="40"/>
          <w:szCs w:val="40"/>
          <w:lang w:eastAsia="cs-CZ"/>
        </w:rPr>
      </w:pPr>
      <w:r w:rsidRPr="0086525D">
        <w:rPr>
          <w:rFonts w:ascii="Zurich Ex BT" w:eastAsia="Times New Roman" w:hAnsi="Zurich Ex BT" w:cs="Times New Roman"/>
          <w:sz w:val="40"/>
          <w:szCs w:val="40"/>
          <w:lang w:eastAsia="cs-CZ"/>
        </w:rPr>
        <w:t>Faktura (za hotové)</w:t>
      </w:r>
    </w:p>
    <w:p w:rsidR="0086525D" w:rsidRPr="0086525D" w:rsidRDefault="0086525D" w:rsidP="0086525D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68"/>
        <w:gridCol w:w="2720"/>
        <w:gridCol w:w="332"/>
        <w:gridCol w:w="985"/>
        <w:gridCol w:w="1563"/>
        <w:gridCol w:w="1620"/>
      </w:tblGrid>
      <w:tr w:rsidR="0086525D" w:rsidRPr="0086525D" w:rsidTr="004A58F8">
        <w:tc>
          <w:tcPr>
            <w:tcW w:w="5120" w:type="dxa"/>
            <w:gridSpan w:val="3"/>
            <w:vMerge w:val="restart"/>
            <w:tcBorders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  <w:t>Dodavatel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4"/>
                <w:szCs w:val="24"/>
                <w:lang w:eastAsia="cs-CZ"/>
              </w:rPr>
            </w:pPr>
          </w:p>
          <w:p w:rsidR="0086525D" w:rsidRPr="0086525D" w:rsidRDefault="004D0C43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Jméno firmy   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Adresa        </w:t>
            </w:r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  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směr. </w:t>
            </w:r>
            <w:proofErr w:type="gramStart"/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>č.+ město</w:t>
            </w:r>
            <w:proofErr w:type="gramEnd"/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IČ                  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Banka                </w:t>
            </w:r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Číslo účtu           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Variabilní symbol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Konstantní symbol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t xml:space="preserve">Místo plnění:          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30"/>
                <w:sz w:val="24"/>
                <w:szCs w:val="24"/>
                <w:lang w:eastAsia="cs-CZ"/>
              </w:rPr>
            </w:pPr>
          </w:p>
        </w:tc>
        <w:tc>
          <w:tcPr>
            <w:tcW w:w="416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30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w w:val="130"/>
                <w:sz w:val="24"/>
                <w:szCs w:val="24"/>
                <w:lang w:eastAsia="cs-CZ"/>
              </w:rPr>
              <w:t>Faktura č.:</w:t>
            </w:r>
          </w:p>
        </w:tc>
      </w:tr>
      <w:tr w:rsidR="0086525D" w:rsidRPr="0086525D" w:rsidTr="004A58F8">
        <w:tc>
          <w:tcPr>
            <w:tcW w:w="5120" w:type="dxa"/>
            <w:gridSpan w:val="3"/>
            <w:vMerge/>
            <w:tcBorders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</w:pPr>
          </w:p>
        </w:tc>
        <w:tc>
          <w:tcPr>
            <w:tcW w:w="4168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w w:val="120"/>
                <w:sz w:val="24"/>
                <w:szCs w:val="24"/>
                <w:lang w:eastAsia="cs-CZ"/>
              </w:rPr>
              <w:t>Odběratel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i/>
                <w:sz w:val="20"/>
                <w:szCs w:val="20"/>
                <w:lang w:eastAsia="cs-CZ"/>
              </w:rPr>
              <w:br/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</w:tc>
      </w:tr>
      <w:tr w:rsidR="0086525D" w:rsidRPr="0086525D" w:rsidTr="004A58F8">
        <w:tc>
          <w:tcPr>
            <w:tcW w:w="5120" w:type="dxa"/>
            <w:gridSpan w:val="3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168" w:type="dxa"/>
            <w:gridSpan w:val="3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Datum vystavení dokladu: </w:t>
            </w:r>
          </w:p>
          <w:p w:rsidR="0099733C" w:rsidRPr="0086525D" w:rsidRDefault="0099733C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Den zdanitelného plnění: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 xml:space="preserve">Datum splatnosti: </w:t>
            </w:r>
          </w:p>
        </w:tc>
      </w:tr>
      <w:tr w:rsidR="0086525D" w:rsidRPr="0086525D" w:rsidTr="004A58F8">
        <w:trPr>
          <w:trHeight w:val="346"/>
        </w:trPr>
        <w:tc>
          <w:tcPr>
            <w:tcW w:w="9288" w:type="dxa"/>
            <w:gridSpan w:val="6"/>
            <w:tcBorders>
              <w:bottom w:val="thinThickSmallGap" w:sz="24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</w:tr>
      <w:tr w:rsidR="0086525D" w:rsidRPr="0086525D" w:rsidTr="004A58F8">
        <w:tc>
          <w:tcPr>
            <w:tcW w:w="4788" w:type="dxa"/>
            <w:gridSpan w:val="2"/>
            <w:tcBorders>
              <w:top w:val="thinThickSmallGap" w:sz="24" w:space="0" w:color="auto"/>
              <w:bottom w:val="single" w:sz="12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Označení dodávky</w:t>
            </w:r>
          </w:p>
        </w:tc>
        <w:tc>
          <w:tcPr>
            <w:tcW w:w="1317" w:type="dxa"/>
            <w:gridSpan w:val="2"/>
            <w:tcBorders>
              <w:top w:val="thinThickSmallGap" w:sz="24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Měrná jednotka</w:t>
            </w:r>
          </w:p>
        </w:tc>
        <w:tc>
          <w:tcPr>
            <w:tcW w:w="1563" w:type="dxa"/>
            <w:tcBorders>
              <w:top w:val="thinThickSmallGap" w:sz="24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Počet měrných jednotek</w:t>
            </w:r>
          </w:p>
        </w:tc>
        <w:tc>
          <w:tcPr>
            <w:tcW w:w="1620" w:type="dxa"/>
            <w:tcBorders>
              <w:top w:val="thinThickSmallGap" w:sz="24" w:space="0" w:color="auto"/>
              <w:bottom w:val="single" w:sz="12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cs-CZ"/>
              </w:rPr>
              <w:t>Cena celkem v CZK:</w:t>
            </w:r>
          </w:p>
        </w:tc>
      </w:tr>
      <w:tr w:rsidR="0086525D" w:rsidRPr="0086525D" w:rsidTr="004A58F8">
        <w:trPr>
          <w:trHeight w:val="1870"/>
        </w:trPr>
        <w:tc>
          <w:tcPr>
            <w:tcW w:w="4788" w:type="dxa"/>
            <w:gridSpan w:val="2"/>
            <w:tcBorders>
              <w:top w:val="single" w:sz="12" w:space="0" w:color="auto"/>
              <w:bottom w:val="single" w:sz="4" w:space="0" w:color="999999"/>
            </w:tcBorders>
            <w:shd w:val="clear" w:color="auto" w:fill="auto"/>
          </w:tcPr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</w:tc>
        <w:tc>
          <w:tcPr>
            <w:tcW w:w="1563" w:type="dxa"/>
            <w:shd w:val="clear" w:color="auto" w:fill="auto"/>
          </w:tcPr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</w:tc>
        <w:tc>
          <w:tcPr>
            <w:tcW w:w="1620" w:type="dxa"/>
            <w:tcBorders>
              <w:top w:val="single" w:sz="12" w:space="0" w:color="auto"/>
              <w:bottom w:val="single" w:sz="4" w:space="0" w:color="999999"/>
            </w:tcBorders>
            <w:shd w:val="clear" w:color="auto" w:fill="auto"/>
          </w:tcPr>
          <w:p w:rsidR="0086525D" w:rsidRPr="0086525D" w:rsidRDefault="0086525D" w:rsidP="0086525D">
            <w:pPr>
              <w:tabs>
                <w:tab w:val="left" w:pos="4095"/>
                <w:tab w:val="right" w:pos="5108"/>
              </w:tabs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cs-CZ"/>
              </w:rPr>
            </w:pPr>
          </w:p>
        </w:tc>
      </w:tr>
      <w:tr w:rsidR="0086525D" w:rsidRPr="0086525D" w:rsidTr="004A58F8">
        <w:tc>
          <w:tcPr>
            <w:tcW w:w="20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i/>
                <w:sz w:val="24"/>
                <w:szCs w:val="24"/>
                <w:lang w:eastAsia="cs-CZ"/>
              </w:rPr>
              <w:t>Částka k úhradě celkem v CZK:</w:t>
            </w:r>
          </w:p>
        </w:tc>
        <w:tc>
          <w:tcPr>
            <w:tcW w:w="5600" w:type="dxa"/>
            <w:gridSpan w:val="4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:rsidR="0086525D" w:rsidRPr="0086525D" w:rsidRDefault="0086525D" w:rsidP="0086525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  <w:t>Nejsem plátce DPH</w:t>
            </w: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86525D" w:rsidRPr="0086525D" w:rsidRDefault="0086525D" w:rsidP="0086525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</w:p>
        </w:tc>
      </w:tr>
      <w:tr w:rsidR="0086525D" w:rsidRPr="0086525D" w:rsidTr="004A58F8">
        <w:tc>
          <w:tcPr>
            <w:tcW w:w="9288" w:type="dxa"/>
            <w:gridSpan w:val="6"/>
            <w:tcBorders>
              <w:top w:val="single" w:sz="18" w:space="0" w:color="auto"/>
            </w:tcBorders>
            <w:shd w:val="clear" w:color="auto" w:fill="auto"/>
          </w:tcPr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86525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Podpis dodavatele: </w:t>
            </w:r>
          </w:p>
          <w:p w:rsidR="0086525D" w:rsidRPr="0086525D" w:rsidRDefault="0086525D" w:rsidP="0086525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30"/>
                <w:szCs w:val="30"/>
                <w:lang w:eastAsia="cs-CZ"/>
              </w:rPr>
            </w:pPr>
          </w:p>
        </w:tc>
      </w:tr>
    </w:tbl>
    <w:p w:rsidR="0086525D" w:rsidRPr="0086525D" w:rsidRDefault="0086525D" w:rsidP="0086525D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24728" w:rsidRDefault="0086525D" w:rsidP="00824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  <w:r w:rsidR="0082472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Samostatná práce</w:t>
      </w:r>
      <w:r w:rsidRPr="00865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4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824728" w:rsidRDefault="00824728" w:rsidP="00824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525D" w:rsidRPr="0086525D" w:rsidRDefault="0086525D" w:rsidP="00824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Opravte vhodným způsobem vámi vytvořený doklad</w:t>
      </w:r>
      <w:r w:rsidR="0082472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ze samostatné práce</w:t>
      </w:r>
      <w:r w:rsidR="00390BC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3. Omylem byl zapsán datum </w:t>
      </w:r>
      <w:r w:rsidR="004A5A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6. 2. </w:t>
      </w:r>
      <w:proofErr w:type="gramStart"/>
      <w:r w:rsidR="004A5A39">
        <w:rPr>
          <w:rFonts w:ascii="Times New Roman" w:eastAsia="Times New Roman" w:hAnsi="Times New Roman" w:cs="Times New Roman"/>
          <w:sz w:val="24"/>
          <w:szCs w:val="24"/>
          <w:lang w:eastAsia="cs-CZ"/>
        </w:rPr>
        <w:t>20..</w:t>
      </w:r>
      <w:r w:rsidR="00390BC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(den</w:t>
      </w:r>
      <w:proofErr w:type="gramEnd"/>
      <w:r w:rsidR="00390BC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zdanitelného plnění). 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="00390BC6">
        <w:rPr>
          <w:rFonts w:ascii="Times New Roman" w:eastAsia="Times New Roman" w:hAnsi="Times New Roman" w:cs="Times New Roman"/>
          <w:sz w:val="24"/>
          <w:szCs w:val="24"/>
          <w:lang w:eastAsia="cs-CZ"/>
        </w:rPr>
        <w:t>pravte chybné datum na aktuální správné, tzn. 16. 2. 20.</w:t>
      </w:r>
    </w:p>
    <w:p w:rsidR="001120FB" w:rsidRPr="0013450E" w:rsidRDefault="001120FB" w:rsidP="005A4856">
      <w:pPr>
        <w:rPr>
          <w:rFonts w:ascii="Constantia" w:hAnsi="Constantia"/>
          <w:b/>
          <w:sz w:val="28"/>
          <w:szCs w:val="24"/>
        </w:rPr>
      </w:pPr>
    </w:p>
    <w:sectPr w:rsidR="001120FB" w:rsidRPr="0013450E" w:rsidSect="0063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Zurich Ex BT">
    <w:altName w:val="Arial"/>
    <w:charset w:val="00"/>
    <w:family w:val="swiss"/>
    <w:pitch w:val="variable"/>
    <w:sig w:usb0="00000087" w:usb1="00000000" w:usb2="00000000" w:usb3="00000000" w:csb0="0000001B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04039"/>
    <w:multiLevelType w:val="hybridMultilevel"/>
    <w:tmpl w:val="F31E48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B20912"/>
    <w:multiLevelType w:val="hybridMultilevel"/>
    <w:tmpl w:val="62689E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062BC"/>
    <w:multiLevelType w:val="hybridMultilevel"/>
    <w:tmpl w:val="4FE2E6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6"/>
  </w:num>
  <w:num w:numId="3">
    <w:abstractNumId w:val="21"/>
  </w:num>
  <w:num w:numId="4">
    <w:abstractNumId w:val="27"/>
  </w:num>
  <w:num w:numId="5">
    <w:abstractNumId w:val="19"/>
  </w:num>
  <w:num w:numId="6">
    <w:abstractNumId w:val="25"/>
  </w:num>
  <w:num w:numId="7">
    <w:abstractNumId w:val="10"/>
  </w:num>
  <w:num w:numId="8">
    <w:abstractNumId w:val="22"/>
  </w:num>
  <w:num w:numId="9">
    <w:abstractNumId w:val="14"/>
  </w:num>
  <w:num w:numId="10">
    <w:abstractNumId w:val="13"/>
  </w:num>
  <w:num w:numId="11">
    <w:abstractNumId w:val="4"/>
  </w:num>
  <w:num w:numId="12">
    <w:abstractNumId w:val="20"/>
  </w:num>
  <w:num w:numId="13">
    <w:abstractNumId w:val="17"/>
  </w:num>
  <w:num w:numId="14">
    <w:abstractNumId w:val="23"/>
  </w:num>
  <w:num w:numId="15">
    <w:abstractNumId w:val="3"/>
  </w:num>
  <w:num w:numId="16">
    <w:abstractNumId w:val="8"/>
  </w:num>
  <w:num w:numId="17">
    <w:abstractNumId w:val="16"/>
  </w:num>
  <w:num w:numId="18">
    <w:abstractNumId w:val="18"/>
  </w:num>
  <w:num w:numId="19">
    <w:abstractNumId w:val="24"/>
  </w:num>
  <w:num w:numId="20">
    <w:abstractNumId w:val="12"/>
  </w:num>
  <w:num w:numId="21">
    <w:abstractNumId w:val="0"/>
  </w:num>
  <w:num w:numId="22">
    <w:abstractNumId w:val="7"/>
  </w:num>
  <w:num w:numId="23">
    <w:abstractNumId w:val="9"/>
  </w:num>
  <w:num w:numId="24">
    <w:abstractNumId w:val="1"/>
  </w:num>
  <w:num w:numId="25">
    <w:abstractNumId w:val="11"/>
  </w:num>
  <w:num w:numId="26">
    <w:abstractNumId w:val="15"/>
  </w:num>
  <w:num w:numId="27">
    <w:abstractNumId w:val="26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F028C"/>
    <w:rsid w:val="00032D31"/>
    <w:rsid w:val="000D26DE"/>
    <w:rsid w:val="001120FB"/>
    <w:rsid w:val="001214CA"/>
    <w:rsid w:val="0013450E"/>
    <w:rsid w:val="00167395"/>
    <w:rsid w:val="00190148"/>
    <w:rsid w:val="001B5B76"/>
    <w:rsid w:val="001D54AC"/>
    <w:rsid w:val="002110AA"/>
    <w:rsid w:val="002530CD"/>
    <w:rsid w:val="00286AAC"/>
    <w:rsid w:val="002A7FAC"/>
    <w:rsid w:val="002F7369"/>
    <w:rsid w:val="00305D59"/>
    <w:rsid w:val="003123D3"/>
    <w:rsid w:val="00390BC6"/>
    <w:rsid w:val="003956B7"/>
    <w:rsid w:val="003B598C"/>
    <w:rsid w:val="003C1198"/>
    <w:rsid w:val="003C3466"/>
    <w:rsid w:val="00415F89"/>
    <w:rsid w:val="004309AD"/>
    <w:rsid w:val="00447F17"/>
    <w:rsid w:val="004A406C"/>
    <w:rsid w:val="004A5A39"/>
    <w:rsid w:val="004D0C43"/>
    <w:rsid w:val="005121C1"/>
    <w:rsid w:val="0051472D"/>
    <w:rsid w:val="005A4856"/>
    <w:rsid w:val="006057DD"/>
    <w:rsid w:val="00636B7E"/>
    <w:rsid w:val="006405CF"/>
    <w:rsid w:val="00646691"/>
    <w:rsid w:val="00685E35"/>
    <w:rsid w:val="006962AF"/>
    <w:rsid w:val="006B03AE"/>
    <w:rsid w:val="006B3405"/>
    <w:rsid w:val="006B4250"/>
    <w:rsid w:val="006D68AC"/>
    <w:rsid w:val="006F19CF"/>
    <w:rsid w:val="006F33A7"/>
    <w:rsid w:val="00711ABB"/>
    <w:rsid w:val="00741C75"/>
    <w:rsid w:val="00742C27"/>
    <w:rsid w:val="00780A57"/>
    <w:rsid w:val="007A01A1"/>
    <w:rsid w:val="0081711E"/>
    <w:rsid w:val="00820968"/>
    <w:rsid w:val="00824728"/>
    <w:rsid w:val="00852327"/>
    <w:rsid w:val="00852B0A"/>
    <w:rsid w:val="0086525D"/>
    <w:rsid w:val="00882269"/>
    <w:rsid w:val="008A1B88"/>
    <w:rsid w:val="008F5922"/>
    <w:rsid w:val="00943013"/>
    <w:rsid w:val="00952B35"/>
    <w:rsid w:val="0099733C"/>
    <w:rsid w:val="009F028C"/>
    <w:rsid w:val="00A831AD"/>
    <w:rsid w:val="00A9176B"/>
    <w:rsid w:val="00AA2F6C"/>
    <w:rsid w:val="00AB502E"/>
    <w:rsid w:val="00AC1E1E"/>
    <w:rsid w:val="00AE3ED8"/>
    <w:rsid w:val="00AF66E3"/>
    <w:rsid w:val="00B16A1D"/>
    <w:rsid w:val="00B436E2"/>
    <w:rsid w:val="00BA3D91"/>
    <w:rsid w:val="00BC4992"/>
    <w:rsid w:val="00BD1AE8"/>
    <w:rsid w:val="00C55836"/>
    <w:rsid w:val="00CB5172"/>
    <w:rsid w:val="00CE05AE"/>
    <w:rsid w:val="00D434A8"/>
    <w:rsid w:val="00D527EC"/>
    <w:rsid w:val="00D640CD"/>
    <w:rsid w:val="00D73181"/>
    <w:rsid w:val="00D77AD1"/>
    <w:rsid w:val="00DA6249"/>
    <w:rsid w:val="00DD2278"/>
    <w:rsid w:val="00E00F33"/>
    <w:rsid w:val="00E10AB4"/>
    <w:rsid w:val="00E14E31"/>
    <w:rsid w:val="00E42D61"/>
    <w:rsid w:val="00E60786"/>
    <w:rsid w:val="00EE4248"/>
    <w:rsid w:val="00EF187D"/>
    <w:rsid w:val="00F11148"/>
    <w:rsid w:val="00F75BB6"/>
    <w:rsid w:val="00F940CD"/>
    <w:rsid w:val="00FC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7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7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D68CA-E6F4-40FF-8538-3C610212C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687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NB1</dc:creator>
  <cp:keywords/>
  <dc:description/>
  <cp:lastModifiedBy>Dum</cp:lastModifiedBy>
  <cp:revision>2</cp:revision>
  <dcterms:created xsi:type="dcterms:W3CDTF">2014-11-06T13:48:00Z</dcterms:created>
  <dcterms:modified xsi:type="dcterms:W3CDTF">2014-11-06T13:48:00Z</dcterms:modified>
</cp:coreProperties>
</file>