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bookmarkStart w:id="0" w:name="_GoBack"/>
    <w:p w:rsidR="00C0310F" w:rsidRDefault="00BF2758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>
          <w:ffData>
            <w:name w:val="Text1"/>
            <w:enabled/>
            <w:calcOnExit w:val="0"/>
            <w:textInput>
              <w:default w:val="NOVÁ ŠKOLA NA POČÍTAČÍCH A TABLETECH"/>
              <w:format w:val="Velká"/>
            </w:textInput>
          </w:ffData>
        </w:fldChar>
      </w:r>
      <w:bookmarkStart w:id="1" w:name="Text1"/>
      <w:r w:rsidR="004A4070">
        <w:rPr>
          <w:rFonts w:ascii="Arial" w:hAnsi="Arial" w:cs="Arial"/>
          <w:sz w:val="28"/>
          <w:szCs w:val="28"/>
        </w:rPr>
        <w:instrText xml:space="preserve"> FORMTEXT </w:instrText>
      </w:r>
      <w:r>
        <w:rPr>
          <w:rFonts w:ascii="Arial" w:hAnsi="Arial" w:cs="Arial"/>
          <w:sz w:val="28"/>
          <w:szCs w:val="28"/>
        </w:rPr>
      </w:r>
      <w:r>
        <w:rPr>
          <w:rFonts w:ascii="Arial" w:hAnsi="Arial" w:cs="Arial"/>
          <w:sz w:val="28"/>
          <w:szCs w:val="28"/>
        </w:rPr>
        <w:fldChar w:fldCharType="separate"/>
      </w:r>
      <w:r w:rsidR="004A4070">
        <w:rPr>
          <w:rFonts w:ascii="Arial" w:hAnsi="Arial" w:cs="Arial"/>
          <w:noProof/>
          <w:sz w:val="28"/>
          <w:szCs w:val="28"/>
        </w:rPr>
        <w:t>NOVÁ ŠKOLA NA POČÍTAČÍCH A TABLETECH</w:t>
      </w:r>
      <w:r>
        <w:rPr>
          <w:rFonts w:ascii="Arial" w:hAnsi="Arial" w:cs="Arial"/>
          <w:sz w:val="28"/>
          <w:szCs w:val="28"/>
        </w:rPr>
        <w:fldChar w:fldCharType="end"/>
      </w:r>
      <w:bookmarkEnd w:id="0"/>
      <w:bookmarkEnd w:id="1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BF2758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Mgr. Karel Znamenáček"/>
            </w:textInput>
          </w:ffData>
        </w:fldChar>
      </w:r>
      <w:bookmarkStart w:id="2" w:name="Text2"/>
      <w:r w:rsidR="004A4070">
        <w:rPr>
          <w:rFonts w:ascii="Arial" w:hAnsi="Arial" w:cs="Arial"/>
          <w:sz w:val="24"/>
          <w:szCs w:val="24"/>
        </w:rPr>
        <w:instrText xml:space="preserve"> FORMTEXT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 w:rsidR="004A4070">
        <w:rPr>
          <w:rFonts w:ascii="Arial" w:hAnsi="Arial" w:cs="Arial"/>
          <w:noProof/>
          <w:sz w:val="24"/>
          <w:szCs w:val="24"/>
        </w:rPr>
        <w:t>Mgr. Karel Znamenáček</w:t>
      </w:r>
      <w:r>
        <w:rPr>
          <w:rFonts w:ascii="Arial" w:hAnsi="Arial" w:cs="Arial"/>
          <w:sz w:val="24"/>
          <w:szCs w:val="24"/>
        </w:rPr>
        <w:fldChar w:fldCharType="end"/>
      </w:r>
      <w:bookmarkEnd w:id="2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30E61" w:rsidRPr="00197832">
        <w:rPr>
          <w:sz w:val="22"/>
          <w:szCs w:val="22"/>
        </w:rPr>
        <w:t xml:space="preserve"> </w:t>
      </w:r>
      <w:r w:rsidR="00BF2758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všeobecné využití"/>
              <w:maxLength w:val="50"/>
            </w:textInput>
          </w:ffData>
        </w:fldChar>
      </w:r>
      <w:bookmarkStart w:id="3" w:name="Text3"/>
      <w:r w:rsidR="004A4070">
        <w:rPr>
          <w:sz w:val="22"/>
          <w:szCs w:val="22"/>
        </w:rPr>
        <w:instrText xml:space="preserve"> FORMTEXT </w:instrText>
      </w:r>
      <w:r w:rsidR="00BF2758">
        <w:rPr>
          <w:sz w:val="22"/>
          <w:szCs w:val="22"/>
        </w:rPr>
      </w:r>
      <w:r w:rsidR="00BF2758">
        <w:rPr>
          <w:sz w:val="22"/>
          <w:szCs w:val="22"/>
        </w:rPr>
        <w:fldChar w:fldCharType="separate"/>
      </w:r>
      <w:r w:rsidR="004A4070">
        <w:rPr>
          <w:noProof/>
          <w:sz w:val="22"/>
          <w:szCs w:val="22"/>
        </w:rPr>
        <w:t>všeobecné využití</w:t>
      </w:r>
      <w:r w:rsidR="00BF2758">
        <w:rPr>
          <w:sz w:val="22"/>
          <w:szCs w:val="22"/>
        </w:rPr>
        <w:fldChar w:fldCharType="end"/>
      </w:r>
      <w:bookmarkEnd w:id="3"/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BF2758">
        <w:rPr>
          <w:i/>
        </w:rPr>
        <w:fldChar w:fldCharType="begin">
          <w:ffData>
            <w:name w:val="Text4"/>
            <w:enabled/>
            <w:calcOnExit w:val="0"/>
            <w:textInput>
              <w:default w:val="interaktivní učebnice, počítač, tablet"/>
            </w:textInput>
          </w:ffData>
        </w:fldChar>
      </w:r>
      <w:bookmarkStart w:id="4" w:name="Text4"/>
      <w:r w:rsidR="004A4070">
        <w:rPr>
          <w:i/>
        </w:rPr>
        <w:instrText xml:space="preserve"> FORMTEXT </w:instrText>
      </w:r>
      <w:r w:rsidR="00BF2758">
        <w:rPr>
          <w:i/>
        </w:rPr>
      </w:r>
      <w:r w:rsidR="00BF2758">
        <w:rPr>
          <w:i/>
        </w:rPr>
        <w:fldChar w:fldCharType="separate"/>
      </w:r>
      <w:r w:rsidR="004A4070">
        <w:rPr>
          <w:i/>
          <w:noProof/>
        </w:rPr>
        <w:t>interaktivní učebnice, počítač, tablet</w:t>
      </w:r>
      <w:r w:rsidR="00BF2758">
        <w:rPr>
          <w:i/>
        </w:rPr>
        <w:fldChar w:fldCharType="end"/>
      </w:r>
      <w:bookmarkEnd w:id="4"/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:rsidR="004A4070" w:rsidRPr="00A0131E" w:rsidRDefault="004A4070" w:rsidP="004A4070">
      <w:pPr>
        <w:spacing w:line="360" w:lineRule="auto"/>
        <w:rPr>
          <w:sz w:val="26"/>
          <w:szCs w:val="26"/>
        </w:rPr>
      </w:pPr>
    </w:p>
    <w:p w:rsidR="004A4070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 xml:space="preserve">Nová škola je vydavatelství, které vydává učebnice a pracovní sešity pro výuku na základních školách, a především multimediální interaktivní učebnice, zkráceně </w:t>
      </w:r>
      <w:proofErr w:type="spellStart"/>
      <w:r w:rsidRPr="001D4E1A">
        <w:rPr>
          <w:sz w:val="24"/>
          <w:szCs w:val="24"/>
        </w:rPr>
        <w:t>MIUč</w:t>
      </w:r>
      <w:proofErr w:type="spellEnd"/>
      <w:r w:rsidRPr="001D4E1A">
        <w:rPr>
          <w:sz w:val="24"/>
          <w:szCs w:val="24"/>
        </w:rPr>
        <w:t xml:space="preserve">+. </w:t>
      </w:r>
      <w:proofErr w:type="spellStart"/>
      <w:r w:rsidRPr="001D4E1A">
        <w:rPr>
          <w:sz w:val="24"/>
          <w:szCs w:val="24"/>
        </w:rPr>
        <w:t>MIUč</w:t>
      </w:r>
      <w:proofErr w:type="spellEnd"/>
      <w:r w:rsidRPr="001D4E1A">
        <w:rPr>
          <w:sz w:val="24"/>
          <w:szCs w:val="24"/>
        </w:rPr>
        <w:t>+ můžeme používat na všech typech běžně dostupných interaktivních tabulích od různých výrobců, ale i na dalších zařízeních.</w:t>
      </w:r>
    </w:p>
    <w:p w:rsidR="004A4070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>Nespornou výhodou tedy je, že s nimi můžeme pracovat i bez interaktivní tabule, a to jen pomocí počítače, tabletu nebo prostřednictvím promítání na dataprojektoru.</w:t>
      </w:r>
    </w:p>
    <w:p w:rsidR="004A4070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 xml:space="preserve">Co to ten </w:t>
      </w:r>
      <w:proofErr w:type="spellStart"/>
      <w:r w:rsidRPr="001D4E1A">
        <w:rPr>
          <w:sz w:val="24"/>
          <w:szCs w:val="24"/>
        </w:rPr>
        <w:t>MUIč</w:t>
      </w:r>
      <w:proofErr w:type="spellEnd"/>
      <w:r w:rsidRPr="001D4E1A">
        <w:rPr>
          <w:sz w:val="24"/>
          <w:szCs w:val="24"/>
        </w:rPr>
        <w:t>+ je? Je to interaktivní učebnice, která vychází z tištěné verze a je doplněna o multimediální obsah, jako jsou fotografie, videa, zvukové doplňky nebo i praktickou lupu. Dále jsou k dispozici interaktivní cvičení, různé zajímavosti, mezipředmětové vztahy a webové odkazy.</w:t>
      </w:r>
    </w:p>
    <w:p w:rsidR="004A4070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 xml:space="preserve">Všechny učebnice jsou rozděleny pro 1. stupeň a 2. stupeň. </w:t>
      </w:r>
    </w:p>
    <w:p w:rsidR="004A4070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 xml:space="preserve">Kompletní seznam interaktivních učebnic najdeme na </w:t>
      </w:r>
      <w:hyperlink r:id="rId8" w:history="1">
        <w:r w:rsidRPr="001D4E1A">
          <w:rPr>
            <w:rStyle w:val="Hypertextovodkaz"/>
            <w:sz w:val="24"/>
            <w:szCs w:val="24"/>
          </w:rPr>
          <w:t>http://www.nns.cz/obchod/?item=nabidka</w:t>
        </w:r>
      </w:hyperlink>
      <w:r w:rsidRPr="001D4E1A">
        <w:rPr>
          <w:sz w:val="24"/>
          <w:szCs w:val="24"/>
        </w:rPr>
        <w:t xml:space="preserve">.   </w:t>
      </w:r>
    </w:p>
    <w:p w:rsidR="004A4070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>Zde si můžete stáhnout </w:t>
      </w:r>
      <w:hyperlink r:id="rId9" w:history="1">
        <w:r w:rsidRPr="001D4E1A">
          <w:rPr>
            <w:rStyle w:val="Hypertextovodkaz"/>
            <w:sz w:val="24"/>
            <w:szCs w:val="24"/>
          </w:rPr>
          <w:t xml:space="preserve">Návod k založení podúčtů a skupin v </w:t>
        </w:r>
        <w:proofErr w:type="spellStart"/>
        <w:r w:rsidRPr="001D4E1A">
          <w:rPr>
            <w:rStyle w:val="Hypertextovodkaz"/>
            <w:sz w:val="24"/>
            <w:szCs w:val="24"/>
          </w:rPr>
          <w:t>MIUč</w:t>
        </w:r>
        <w:proofErr w:type="spellEnd"/>
        <w:r w:rsidRPr="001D4E1A">
          <w:rPr>
            <w:rStyle w:val="Hypertextovodkaz"/>
            <w:sz w:val="24"/>
            <w:szCs w:val="24"/>
          </w:rPr>
          <w:t>+</w:t>
        </w:r>
      </w:hyperlink>
      <w:r w:rsidRPr="001D4E1A">
        <w:rPr>
          <w:sz w:val="24"/>
          <w:szCs w:val="24"/>
        </w:rPr>
        <w:t> ve formátu.</w:t>
      </w:r>
      <w:proofErr w:type="spellStart"/>
      <w:r w:rsidRPr="001D4E1A">
        <w:rPr>
          <w:sz w:val="24"/>
          <w:szCs w:val="24"/>
        </w:rPr>
        <w:t>pdf</w:t>
      </w:r>
      <w:proofErr w:type="spellEnd"/>
      <w:r w:rsidRPr="001D4E1A">
        <w:rPr>
          <w:sz w:val="24"/>
          <w:szCs w:val="24"/>
        </w:rPr>
        <w:t>.</w:t>
      </w:r>
    </w:p>
    <w:p w:rsidR="004A4070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>Zde si můžete stáhnout </w:t>
      </w:r>
      <w:hyperlink r:id="rId10" w:history="1">
        <w:r w:rsidRPr="001D4E1A">
          <w:rPr>
            <w:rStyle w:val="Hypertextovodkaz"/>
            <w:sz w:val="24"/>
            <w:szCs w:val="24"/>
          </w:rPr>
          <w:t xml:space="preserve">Návod ke stažení žákovské licence </w:t>
        </w:r>
        <w:proofErr w:type="spellStart"/>
        <w:r w:rsidRPr="001D4E1A">
          <w:rPr>
            <w:rStyle w:val="Hypertextovodkaz"/>
            <w:sz w:val="24"/>
            <w:szCs w:val="24"/>
          </w:rPr>
          <w:t>MIUč</w:t>
        </w:r>
        <w:proofErr w:type="spellEnd"/>
        <w:r w:rsidRPr="001D4E1A">
          <w:rPr>
            <w:rStyle w:val="Hypertextovodkaz"/>
            <w:sz w:val="24"/>
            <w:szCs w:val="24"/>
          </w:rPr>
          <w:t>+</w:t>
        </w:r>
      </w:hyperlink>
      <w:r w:rsidRPr="001D4E1A">
        <w:rPr>
          <w:sz w:val="24"/>
          <w:szCs w:val="24"/>
        </w:rPr>
        <w:t> ve formátu.</w:t>
      </w:r>
      <w:proofErr w:type="spellStart"/>
      <w:r w:rsidRPr="001D4E1A">
        <w:rPr>
          <w:sz w:val="24"/>
          <w:szCs w:val="24"/>
        </w:rPr>
        <w:t>pdf</w:t>
      </w:r>
      <w:proofErr w:type="spellEnd"/>
      <w:r w:rsidRPr="001D4E1A">
        <w:rPr>
          <w:sz w:val="24"/>
          <w:szCs w:val="24"/>
        </w:rPr>
        <w:t>.</w:t>
      </w:r>
    </w:p>
    <w:p w:rsidR="004A4070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 xml:space="preserve">Pokud si zakoupíme pro školu </w:t>
      </w:r>
      <w:proofErr w:type="spellStart"/>
      <w:r w:rsidRPr="001D4E1A">
        <w:rPr>
          <w:sz w:val="24"/>
          <w:szCs w:val="24"/>
        </w:rPr>
        <w:t>MIUč</w:t>
      </w:r>
      <w:proofErr w:type="spellEnd"/>
      <w:r w:rsidRPr="001D4E1A">
        <w:rPr>
          <w:sz w:val="24"/>
          <w:szCs w:val="24"/>
        </w:rPr>
        <w:t xml:space="preserve">+ v roční nebo časově neomezené licenci, můžete </w:t>
      </w:r>
      <w:r w:rsidR="00B558E8">
        <w:rPr>
          <w:sz w:val="24"/>
          <w:szCs w:val="24"/>
        </w:rPr>
        <w:t>ji nainstalovat na všechny školní</w:t>
      </w:r>
      <w:r w:rsidRPr="001D4E1A">
        <w:rPr>
          <w:sz w:val="24"/>
          <w:szCs w:val="24"/>
        </w:rPr>
        <w:t xml:space="preserve"> počítače nebo do celé školní počítačové sítě. Zakoupením školní licence si vyučující a žáci mohou </w:t>
      </w:r>
      <w:proofErr w:type="spellStart"/>
      <w:r w:rsidRPr="001D4E1A">
        <w:rPr>
          <w:sz w:val="24"/>
          <w:szCs w:val="24"/>
        </w:rPr>
        <w:t>MIUč</w:t>
      </w:r>
      <w:proofErr w:type="spellEnd"/>
      <w:r w:rsidRPr="001D4E1A">
        <w:rPr>
          <w:sz w:val="24"/>
          <w:szCs w:val="24"/>
        </w:rPr>
        <w:t xml:space="preserve">+ nainstalovat do svého domácího počítače. Nejprve je však nutno založit správné </w:t>
      </w:r>
      <w:proofErr w:type="spellStart"/>
      <w:r w:rsidRPr="001D4E1A">
        <w:rPr>
          <w:sz w:val="24"/>
          <w:szCs w:val="24"/>
        </w:rPr>
        <w:t>podúčty</w:t>
      </w:r>
      <w:proofErr w:type="spellEnd"/>
      <w:r w:rsidRPr="001D4E1A">
        <w:rPr>
          <w:sz w:val="24"/>
          <w:szCs w:val="24"/>
        </w:rPr>
        <w:t xml:space="preserve"> - typu “</w:t>
      </w:r>
      <w:proofErr w:type="spellStart"/>
      <w:r w:rsidRPr="001D4E1A">
        <w:rPr>
          <w:sz w:val="24"/>
          <w:szCs w:val="24"/>
        </w:rPr>
        <w:t>teacher</w:t>
      </w:r>
      <w:proofErr w:type="spellEnd"/>
      <w:r w:rsidRPr="001D4E1A">
        <w:rPr>
          <w:sz w:val="24"/>
          <w:szCs w:val="24"/>
        </w:rPr>
        <w:t>” a “student”. Z vytvořených podúčtů pak vytvářet skupiny pro jednotlivé předměty nebo zájmové skupiny, dle potřeb vyučujícího.</w:t>
      </w:r>
    </w:p>
    <w:p w:rsidR="00CC7F04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 xml:space="preserve">V současné době pracuje interaktivní učebnice </w:t>
      </w:r>
      <w:proofErr w:type="spellStart"/>
      <w:r w:rsidRPr="001D4E1A">
        <w:rPr>
          <w:sz w:val="24"/>
          <w:szCs w:val="24"/>
        </w:rPr>
        <w:t>MIUč</w:t>
      </w:r>
      <w:proofErr w:type="spellEnd"/>
      <w:r w:rsidRPr="001D4E1A">
        <w:rPr>
          <w:sz w:val="24"/>
          <w:szCs w:val="24"/>
        </w:rPr>
        <w:t xml:space="preserve">+ v prostředí Windows, a to jak u stolních, tak i přenosných počítačů. Pro tablety s androidem je určená zatím zkušební verze </w:t>
      </w:r>
      <w:proofErr w:type="spellStart"/>
      <w:r w:rsidRPr="001D4E1A">
        <w:rPr>
          <w:sz w:val="24"/>
          <w:szCs w:val="24"/>
        </w:rPr>
        <w:t>MIUč</w:t>
      </w:r>
      <w:proofErr w:type="spellEnd"/>
      <w:r w:rsidRPr="001D4E1A">
        <w:rPr>
          <w:sz w:val="24"/>
          <w:szCs w:val="24"/>
        </w:rPr>
        <w:t xml:space="preserve">+ a pro příznivce iPhonů se, dle vyjádření technické podpory nové školy, také připravuje vlastní verze </w:t>
      </w:r>
      <w:proofErr w:type="spellStart"/>
      <w:r w:rsidRPr="001D4E1A">
        <w:rPr>
          <w:sz w:val="24"/>
          <w:szCs w:val="24"/>
        </w:rPr>
        <w:t>MIUč</w:t>
      </w:r>
      <w:proofErr w:type="spellEnd"/>
      <w:r w:rsidRPr="001D4E1A">
        <w:rPr>
          <w:sz w:val="24"/>
          <w:szCs w:val="24"/>
        </w:rPr>
        <w:t>+.</w:t>
      </w:r>
    </w:p>
    <w:sectPr w:rsidR="00CC7F04" w:rsidRPr="001D4E1A" w:rsidSect="00BF2758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379" w:rsidRDefault="00F67379">
      <w:r>
        <w:separator/>
      </w:r>
    </w:p>
  </w:endnote>
  <w:endnote w:type="continuationSeparator" w:id="0">
    <w:p w:rsidR="00F67379" w:rsidRDefault="00F673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379" w:rsidRDefault="00F67379">
      <w:r>
        <w:separator/>
      </w:r>
    </w:p>
  </w:footnote>
  <w:footnote w:type="continuationSeparator" w:id="0">
    <w:p w:rsidR="00F67379" w:rsidRDefault="00F673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A4070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4E1A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2F9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A4070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558E8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758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67379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4A407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ns.cz/obchod/?item=nabidk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nns.cz/blog/wp-content/uploads/navod-ke-stazeni-zakovske-licence-miuc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ns.cz/blog/wp-content/uploads/navod-k-zalozeni-poductu-a-skupin-v-miuc.pdf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rlie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F0B89-2345-40FA-A965-AD2B81AB9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0</TotalTime>
  <Pages>1</Pages>
  <Words>333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Charlie Charlijen</dc:creator>
  <cp:keywords/>
  <cp:lastModifiedBy>Dum</cp:lastModifiedBy>
  <cp:revision>2</cp:revision>
  <cp:lastPrinted>2014-10-08T16:27:00Z</cp:lastPrinted>
  <dcterms:created xsi:type="dcterms:W3CDTF">2015-01-02T14:44:00Z</dcterms:created>
  <dcterms:modified xsi:type="dcterms:W3CDTF">2015-01-02T14:44:00Z</dcterms:modified>
</cp:coreProperties>
</file>