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86" w:rsidRPr="0020105F" w:rsidRDefault="00035886">
      <w:pPr>
        <w:rPr>
          <w:rFonts w:cs="Times New Roman"/>
        </w:rPr>
      </w:pPr>
    </w:p>
    <w:p w:rsidR="0051375F" w:rsidRPr="0020105F" w:rsidRDefault="0051375F">
      <w:pPr>
        <w:rPr>
          <w:rFonts w:cs="Times New Roman"/>
        </w:rPr>
      </w:pPr>
    </w:p>
    <w:p w:rsidR="00211FE9" w:rsidRPr="0020105F" w:rsidRDefault="00211FE9" w:rsidP="00211FE9">
      <w:pPr>
        <w:jc w:val="center"/>
        <w:rPr>
          <w:rFonts w:cs="Times New Roman"/>
          <w:b/>
          <w:bCs/>
          <w:sz w:val="36"/>
          <w:szCs w:val="36"/>
        </w:rPr>
      </w:pPr>
    </w:p>
    <w:p w:rsidR="00211FE9" w:rsidRDefault="00211FE9" w:rsidP="00211FE9">
      <w:pPr>
        <w:jc w:val="center"/>
        <w:rPr>
          <w:rFonts w:cs="Times New Roman"/>
          <w:b/>
          <w:bCs/>
          <w:sz w:val="28"/>
          <w:szCs w:val="28"/>
        </w:rPr>
      </w:pPr>
      <w:r w:rsidRPr="0020105F">
        <w:rPr>
          <w:rFonts w:cs="Times New Roman"/>
          <w:b/>
          <w:bCs/>
          <w:sz w:val="28"/>
          <w:szCs w:val="28"/>
        </w:rPr>
        <w:t xml:space="preserve">Název školy: </w:t>
      </w:r>
      <w:r w:rsidRPr="0020105F">
        <w:rPr>
          <w:rFonts w:cs="Times New Roman"/>
          <w:bCs/>
          <w:i/>
          <w:sz w:val="28"/>
          <w:szCs w:val="28"/>
        </w:rPr>
        <w:t>ZŠ Klášterec nad Ohří, Krátká 676</w:t>
      </w:r>
      <w:r w:rsidRPr="0020105F">
        <w:rPr>
          <w:rFonts w:cs="Times New Roman"/>
          <w:bCs/>
          <w:i/>
          <w:sz w:val="28"/>
          <w:szCs w:val="28"/>
        </w:rPr>
        <w:br/>
      </w:r>
    </w:p>
    <w:p w:rsidR="00211FE9" w:rsidRPr="0020105F" w:rsidRDefault="00211FE9" w:rsidP="00211FE9">
      <w:pPr>
        <w:jc w:val="center"/>
        <w:rPr>
          <w:rFonts w:cs="Times New Roman"/>
          <w:b/>
          <w:bCs/>
          <w:sz w:val="28"/>
          <w:szCs w:val="28"/>
        </w:rPr>
      </w:pPr>
      <w:r w:rsidRPr="0020105F">
        <w:rPr>
          <w:rFonts w:cs="Times New Roman"/>
          <w:b/>
          <w:bCs/>
          <w:sz w:val="28"/>
          <w:szCs w:val="28"/>
        </w:rPr>
        <w:t>Autor: Mgr. Soňa Strnadová</w:t>
      </w:r>
    </w:p>
    <w:p w:rsidR="00211FE9" w:rsidRDefault="00211FE9" w:rsidP="00211FE9">
      <w:pPr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E66D87" w:rsidRDefault="00E66D87" w:rsidP="0020105F">
      <w:pPr>
        <w:jc w:val="center"/>
        <w:rPr>
          <w:rFonts w:cs="Times New Roman"/>
          <w:b/>
          <w:color w:val="000000"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E66D87" w:rsidRDefault="00E66D87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E66D87" w:rsidRPr="0020105F" w:rsidRDefault="00E66D87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E66D87" w:rsidP="0020105F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1358265</wp:posOffset>
            </wp:positionH>
            <wp:positionV relativeFrom="paragraph">
              <wp:posOffset>124460</wp:posOffset>
            </wp:positionV>
            <wp:extent cx="3155950" cy="1913890"/>
            <wp:effectExtent l="133350" t="95250" r="101600" b="86360"/>
            <wp:wrapNone/>
            <wp:docPr id="1" name="obrázek 1" descr="Logo%20škol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1" descr="Logo%20školy"/>
                    <pic:cNvPicPr>
                      <a:picLocks noGrp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1913890"/>
                    </a:xfrm>
                    <a:prstGeom prst="roundRect">
                      <a:avLst>
                        <a:gd name="adj" fmla="val 16667"/>
                      </a:avLst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2"/>
          <w:szCs w:val="32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36"/>
          <w:szCs w:val="36"/>
        </w:rPr>
      </w:pPr>
    </w:p>
    <w:p w:rsidR="0020105F" w:rsidRDefault="0020105F" w:rsidP="0020105F">
      <w:pPr>
        <w:jc w:val="center"/>
        <w:rPr>
          <w:rFonts w:cs="Times New Roman"/>
          <w:b/>
          <w:bCs/>
          <w:sz w:val="36"/>
          <w:szCs w:val="36"/>
        </w:rPr>
      </w:pPr>
    </w:p>
    <w:p w:rsidR="00E66D87" w:rsidRDefault="00E66D87" w:rsidP="0020105F">
      <w:pPr>
        <w:jc w:val="center"/>
        <w:rPr>
          <w:rFonts w:cs="Times New Roman"/>
          <w:b/>
          <w:bCs/>
          <w:sz w:val="36"/>
          <w:szCs w:val="36"/>
        </w:rPr>
      </w:pPr>
    </w:p>
    <w:p w:rsidR="00E66D87" w:rsidRDefault="00E66D87" w:rsidP="0020105F">
      <w:pPr>
        <w:jc w:val="center"/>
        <w:rPr>
          <w:rFonts w:cs="Times New Roman"/>
          <w:b/>
          <w:bCs/>
          <w:sz w:val="36"/>
          <w:szCs w:val="36"/>
        </w:rPr>
      </w:pPr>
    </w:p>
    <w:p w:rsidR="00E66D87" w:rsidRDefault="00E66D87" w:rsidP="0020105F">
      <w:pPr>
        <w:jc w:val="center"/>
        <w:rPr>
          <w:rFonts w:cs="Times New Roman"/>
          <w:b/>
          <w:bCs/>
          <w:sz w:val="36"/>
          <w:szCs w:val="36"/>
        </w:rPr>
      </w:pPr>
    </w:p>
    <w:p w:rsidR="00E66D87" w:rsidRPr="0020105F" w:rsidRDefault="00E66D87" w:rsidP="0020105F">
      <w:pPr>
        <w:jc w:val="center"/>
        <w:rPr>
          <w:rFonts w:cs="Times New Roman"/>
          <w:b/>
          <w:bCs/>
          <w:sz w:val="36"/>
          <w:szCs w:val="36"/>
        </w:rPr>
      </w:pPr>
    </w:p>
    <w:p w:rsidR="0020105F" w:rsidRPr="0020105F" w:rsidRDefault="0020105F" w:rsidP="0020105F">
      <w:pPr>
        <w:jc w:val="center"/>
        <w:rPr>
          <w:rFonts w:cs="Times New Roman"/>
          <w:b/>
          <w:bCs/>
          <w:sz w:val="28"/>
          <w:szCs w:val="28"/>
        </w:rPr>
      </w:pPr>
    </w:p>
    <w:p w:rsidR="0020105F" w:rsidRPr="0020105F" w:rsidRDefault="0020105F" w:rsidP="0020105F">
      <w:pPr>
        <w:rPr>
          <w:rFonts w:cs="Times New Roman"/>
          <w:sz w:val="28"/>
          <w:szCs w:val="28"/>
        </w:rPr>
      </w:pPr>
    </w:p>
    <w:p w:rsidR="00686E2B" w:rsidRDefault="0020105F" w:rsidP="0020105F">
      <w:pPr>
        <w:pStyle w:val="Normlnweb"/>
        <w:rPr>
          <w:bCs/>
          <w:sz w:val="28"/>
          <w:szCs w:val="28"/>
        </w:rPr>
      </w:pPr>
      <w:r w:rsidRPr="0020105F">
        <w:rPr>
          <w:b/>
          <w:bCs/>
          <w:sz w:val="36"/>
          <w:szCs w:val="36"/>
        </w:rPr>
        <w:t xml:space="preserve">Anotace:  </w:t>
      </w:r>
      <w:r w:rsidRPr="0020105F">
        <w:rPr>
          <w:bCs/>
          <w:sz w:val="28"/>
          <w:szCs w:val="28"/>
        </w:rPr>
        <w:t>Žáci se učí a opakují předložkové vazby a používají je ve větách.</w:t>
      </w:r>
      <w:r w:rsidR="00E66D87">
        <w:rPr>
          <w:bCs/>
          <w:sz w:val="28"/>
          <w:szCs w:val="28"/>
        </w:rPr>
        <w:t xml:space="preserve"> </w:t>
      </w:r>
      <w:r w:rsidR="00211FE9">
        <w:rPr>
          <w:bCs/>
          <w:sz w:val="28"/>
          <w:szCs w:val="28"/>
        </w:rPr>
        <w:t>Písemnou formu žáci zpracovávají na PC.</w:t>
      </w:r>
      <w:r w:rsidR="00686E2B">
        <w:rPr>
          <w:bCs/>
          <w:sz w:val="28"/>
          <w:szCs w:val="28"/>
        </w:rPr>
        <w:t xml:space="preserve"> </w:t>
      </w:r>
    </w:p>
    <w:p w:rsidR="0020105F" w:rsidRPr="0020105F" w:rsidRDefault="00895D3F" w:rsidP="0020105F">
      <w:pPr>
        <w:pStyle w:val="Normlnweb"/>
        <w:rPr>
          <w:bCs/>
          <w:sz w:val="28"/>
          <w:szCs w:val="28"/>
        </w:rPr>
      </w:pPr>
      <w:r>
        <w:rPr>
          <w:bCs/>
          <w:sz w:val="28"/>
          <w:szCs w:val="28"/>
        </w:rPr>
        <w:t>DUM Není vytvořený v rámci projektu.</w:t>
      </w:r>
    </w:p>
    <w:p w:rsidR="0020105F" w:rsidRPr="0020105F" w:rsidRDefault="0020105F" w:rsidP="0020105F">
      <w:pPr>
        <w:rPr>
          <w:rFonts w:cs="Times New Roman"/>
          <w:sz w:val="28"/>
          <w:szCs w:val="28"/>
        </w:rPr>
      </w:pPr>
    </w:p>
    <w:p w:rsidR="0020105F" w:rsidRPr="0020105F" w:rsidRDefault="0020105F">
      <w:pPr>
        <w:rPr>
          <w:rFonts w:asciiTheme="majorHAnsi" w:hAnsiTheme="majorHAnsi"/>
        </w:rPr>
      </w:pPr>
    </w:p>
    <w:p w:rsidR="0020105F" w:rsidRPr="0020105F" w:rsidRDefault="0020105F">
      <w:pPr>
        <w:rPr>
          <w:rFonts w:asciiTheme="majorHAnsi" w:hAnsiTheme="majorHAnsi"/>
        </w:rPr>
      </w:pPr>
    </w:p>
    <w:p w:rsidR="0020105F" w:rsidRPr="0020105F" w:rsidRDefault="0020105F">
      <w:pPr>
        <w:rPr>
          <w:rFonts w:asciiTheme="majorHAnsi" w:hAnsiTheme="majorHAnsi"/>
        </w:rPr>
      </w:pPr>
    </w:p>
    <w:p w:rsidR="0020105F" w:rsidRDefault="0020105F" w:rsidP="00E66D87">
      <w:pPr>
        <w:ind w:firstLine="0"/>
      </w:pPr>
    </w:p>
    <w:p w:rsidR="0020105F" w:rsidRDefault="0020105F">
      <w:pPr>
        <w:rPr>
          <w:noProof/>
          <w:lang w:eastAsia="cs-CZ"/>
        </w:rPr>
      </w:pPr>
    </w:p>
    <w:p w:rsidR="00895D3F" w:rsidRDefault="00895D3F">
      <w:pPr>
        <w:rPr>
          <w:noProof/>
          <w:lang w:eastAsia="cs-CZ"/>
        </w:rPr>
      </w:pPr>
    </w:p>
    <w:p w:rsidR="00895D3F" w:rsidRDefault="00895D3F">
      <w:pPr>
        <w:rPr>
          <w:noProof/>
          <w:lang w:eastAsia="cs-CZ"/>
        </w:rPr>
      </w:pPr>
    </w:p>
    <w:p w:rsidR="00895D3F" w:rsidRDefault="00895D3F">
      <w:pPr>
        <w:rPr>
          <w:noProof/>
          <w:lang w:eastAsia="cs-CZ"/>
        </w:rPr>
      </w:pPr>
    </w:p>
    <w:p w:rsidR="00895D3F" w:rsidRDefault="00895D3F">
      <w:pPr>
        <w:rPr>
          <w:noProof/>
          <w:lang w:eastAsia="cs-CZ"/>
        </w:rPr>
      </w:pPr>
    </w:p>
    <w:p w:rsidR="00895D3F" w:rsidRDefault="00895D3F"/>
    <w:p w:rsidR="0020105F" w:rsidRDefault="0020105F"/>
    <w:p w:rsidR="0020105F" w:rsidRDefault="0020105F"/>
    <w:p w:rsidR="0020105F" w:rsidRDefault="0020105F"/>
    <w:p w:rsidR="0020105F" w:rsidRDefault="0020105F"/>
    <w:p w:rsidR="0020105F" w:rsidRDefault="0020105F"/>
    <w:p w:rsidR="0020105F" w:rsidRDefault="0020105F"/>
    <w:p w:rsidR="0020105F" w:rsidRDefault="0020105F"/>
    <w:p w:rsidR="0020105F" w:rsidRDefault="0020105F"/>
    <w:p w:rsidR="0020105F" w:rsidRDefault="0020105F"/>
    <w:p w:rsidR="0020105F" w:rsidRDefault="0020105F" w:rsidP="00E66D87">
      <w:pPr>
        <w:ind w:firstLine="0"/>
      </w:pPr>
    </w:p>
    <w:p w:rsidR="0051375F" w:rsidRDefault="0051375F" w:rsidP="0051375F">
      <w:pPr>
        <w:jc w:val="center"/>
        <w:rPr>
          <w:b/>
          <w:sz w:val="28"/>
          <w:szCs w:val="28"/>
        </w:rPr>
      </w:pPr>
      <w:r w:rsidRPr="0051375F">
        <w:rPr>
          <w:b/>
          <w:sz w:val="28"/>
          <w:szCs w:val="28"/>
        </w:rPr>
        <w:t>Předložkové vazby</w:t>
      </w:r>
    </w:p>
    <w:p w:rsidR="00E66D87" w:rsidRDefault="00E66D87" w:rsidP="0051375F">
      <w:pPr>
        <w:jc w:val="center"/>
        <w:rPr>
          <w:b/>
          <w:sz w:val="28"/>
          <w:szCs w:val="28"/>
        </w:rPr>
      </w:pPr>
    </w:p>
    <w:p w:rsidR="0051375F" w:rsidRPr="0051375F" w:rsidRDefault="00E66D87" w:rsidP="0051375F">
      <w:pPr>
        <w:ind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Část A – </w:t>
      </w:r>
      <w:r w:rsidR="0051375F">
        <w:rPr>
          <w:sz w:val="28"/>
          <w:szCs w:val="28"/>
        </w:rPr>
        <w:t>přelož</w:t>
      </w:r>
      <w:r>
        <w:rPr>
          <w:sz w:val="28"/>
          <w:szCs w:val="28"/>
        </w:rPr>
        <w:t xml:space="preserve"> a tvoř věty </w:t>
      </w:r>
      <w:r w:rsidRPr="0051375F">
        <w:rPr>
          <w:sz w:val="28"/>
          <w:szCs w:val="28"/>
        </w:rPr>
        <w:t>ústně / písemně</w:t>
      </w:r>
    </w:p>
    <w:tbl>
      <w:tblPr>
        <w:tblStyle w:val="Mkatabulky"/>
        <w:tblW w:w="10207" w:type="dxa"/>
        <w:tblInd w:w="-318" w:type="dxa"/>
        <w:tblLook w:val="04A0"/>
      </w:tblPr>
      <w:tblGrid>
        <w:gridCol w:w="5104"/>
        <w:gridCol w:w="5103"/>
      </w:tblGrid>
      <w:tr w:rsidR="00035886" w:rsidTr="0051375F">
        <w:trPr>
          <w:trHeight w:val="994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abholen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von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79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bezahlen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f</w:t>
            </w:r>
            <w:proofErr w:type="spellStart"/>
            <w:r w:rsidRPr="0051375F">
              <w:rPr>
                <w:b/>
                <w:i/>
                <w:sz w:val="40"/>
                <w:szCs w:val="40"/>
                <w:lang w:val="de-DE"/>
              </w:rPr>
              <w:t>ür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80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bitten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um</w:t>
            </w:r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79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denken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an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1121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sich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erinnern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an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81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erzählen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von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über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95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fragen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nach</w:t>
            </w:r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68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sich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freuen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auf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95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sich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freuen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über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67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helfen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bei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95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sprechen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von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  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über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82"/>
        </w:trPr>
        <w:tc>
          <w:tcPr>
            <w:tcW w:w="5104" w:type="dxa"/>
          </w:tcPr>
          <w:p w:rsidR="00035886" w:rsidRPr="0051375F" w:rsidRDefault="00035886" w:rsidP="0051375F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sich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verabschieden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mit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  <w:tr w:rsidR="00035886" w:rsidTr="0051375F">
        <w:trPr>
          <w:trHeight w:val="981"/>
        </w:trPr>
        <w:tc>
          <w:tcPr>
            <w:tcW w:w="5104" w:type="dxa"/>
          </w:tcPr>
          <w:p w:rsidR="00035886" w:rsidRPr="0051375F" w:rsidRDefault="00035886" w:rsidP="00AA15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  <w:proofErr w:type="spellStart"/>
            <w:r w:rsidRPr="0051375F">
              <w:rPr>
                <w:b/>
                <w:i/>
                <w:sz w:val="40"/>
                <w:szCs w:val="40"/>
              </w:rPr>
              <w:t>warten</w:t>
            </w:r>
            <w:proofErr w:type="spellEnd"/>
            <w:r w:rsidRPr="0051375F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b/>
                <w:i/>
                <w:sz w:val="40"/>
                <w:szCs w:val="40"/>
              </w:rPr>
              <w:t>au</w:t>
            </w:r>
            <w:r w:rsidR="0051375F" w:rsidRPr="0051375F">
              <w:rPr>
                <w:b/>
                <w:i/>
                <w:sz w:val="40"/>
                <w:szCs w:val="40"/>
              </w:rPr>
              <w:t>f</w:t>
            </w:r>
            <w:proofErr w:type="spellEnd"/>
          </w:p>
        </w:tc>
        <w:tc>
          <w:tcPr>
            <w:tcW w:w="5103" w:type="dxa"/>
          </w:tcPr>
          <w:p w:rsidR="00035886" w:rsidRPr="00035886" w:rsidRDefault="00035886" w:rsidP="00035886">
            <w:pPr>
              <w:pStyle w:val="Nzev"/>
              <w:rPr>
                <w:sz w:val="40"/>
                <w:szCs w:val="40"/>
              </w:rPr>
            </w:pPr>
          </w:p>
        </w:tc>
      </w:tr>
    </w:tbl>
    <w:p w:rsidR="00AA156E" w:rsidRDefault="00AA156E" w:rsidP="00AA156E">
      <w:pPr>
        <w:ind w:firstLine="0"/>
      </w:pPr>
    </w:p>
    <w:p w:rsidR="00AA156E" w:rsidRDefault="00AA156E" w:rsidP="00AA156E">
      <w:pPr>
        <w:ind w:firstLine="0"/>
      </w:pPr>
    </w:p>
    <w:p w:rsidR="00AA156E" w:rsidRDefault="00AA156E" w:rsidP="00AA156E">
      <w:pPr>
        <w:ind w:firstLine="0"/>
      </w:pPr>
    </w:p>
    <w:p w:rsidR="00AA156E" w:rsidRDefault="00AA156E" w:rsidP="00AA156E">
      <w:pPr>
        <w:ind w:firstLine="0"/>
      </w:pPr>
    </w:p>
    <w:p w:rsidR="00AA156E" w:rsidRDefault="00AA156E" w:rsidP="00AA156E">
      <w:pPr>
        <w:ind w:firstLine="0"/>
      </w:pPr>
    </w:p>
    <w:p w:rsidR="0051375F" w:rsidRDefault="0051375F" w:rsidP="00AA156E">
      <w:pPr>
        <w:ind w:firstLine="0"/>
      </w:pPr>
    </w:p>
    <w:p w:rsidR="0051375F" w:rsidRDefault="0051375F" w:rsidP="00AA156E">
      <w:pPr>
        <w:ind w:firstLine="0"/>
      </w:pPr>
    </w:p>
    <w:tbl>
      <w:tblPr>
        <w:tblStyle w:val="Mkatabulky"/>
        <w:tblW w:w="10207" w:type="dxa"/>
        <w:tblInd w:w="-318" w:type="dxa"/>
        <w:tblLook w:val="04A0"/>
      </w:tblPr>
      <w:tblGrid>
        <w:gridCol w:w="5104"/>
        <w:gridCol w:w="5103"/>
      </w:tblGrid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abholen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von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b/>
                <w:i/>
                <w:color w:val="000066"/>
              </w:rPr>
            </w:pPr>
          </w:p>
        </w:tc>
        <w:tc>
          <w:tcPr>
            <w:tcW w:w="5103" w:type="dxa"/>
          </w:tcPr>
          <w:p w:rsidR="00AA156E" w:rsidRPr="00AA156E" w:rsidRDefault="00AA156E" w:rsidP="00AA156E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bezahlen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f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  <w:lang w:val="de-DE"/>
              </w:rPr>
              <w:t>ür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b/>
                <w:i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bitten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um</w:t>
            </w:r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51375F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denken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an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sich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erinnern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an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erzählen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von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über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fragen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nach</w:t>
            </w:r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sich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freuen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auf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sich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freuen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über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helfen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bei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sprechen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von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  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über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51375F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38"/>
                <w:szCs w:val="38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38"/>
                <w:szCs w:val="38"/>
              </w:rPr>
              <w:t>sich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38"/>
                <w:szCs w:val="38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38"/>
                <w:szCs w:val="38"/>
              </w:rPr>
              <w:t>verabschieden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38"/>
                <w:szCs w:val="38"/>
              </w:rPr>
              <w:t xml:space="preserve"> </w:t>
            </w:r>
            <w:proofErr w:type="spellStart"/>
            <w:r w:rsidR="00AA156E" w:rsidRPr="0051375F">
              <w:rPr>
                <w:rFonts w:asciiTheme="majorHAnsi" w:hAnsiTheme="majorHAnsi"/>
                <w:color w:val="000066"/>
                <w:sz w:val="38"/>
                <w:szCs w:val="38"/>
              </w:rPr>
              <w:t>mit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  <w:tr w:rsidR="00AA156E" w:rsidTr="00DA0268">
        <w:tc>
          <w:tcPr>
            <w:tcW w:w="5104" w:type="dxa"/>
          </w:tcPr>
          <w:p w:rsidR="00AA156E" w:rsidRPr="0051375F" w:rsidRDefault="00AA156E" w:rsidP="00AA15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warten</w:t>
            </w:r>
            <w:proofErr w:type="spellEnd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 xml:space="preserve"> </w:t>
            </w:r>
            <w:proofErr w:type="spellStart"/>
            <w:r w:rsidRPr="0051375F">
              <w:rPr>
                <w:rFonts w:asciiTheme="majorHAnsi" w:hAnsiTheme="majorHAnsi"/>
                <w:color w:val="000066"/>
                <w:sz w:val="40"/>
                <w:szCs w:val="40"/>
              </w:rPr>
              <w:t>auf</w:t>
            </w:r>
            <w:proofErr w:type="spellEnd"/>
          </w:p>
          <w:p w:rsidR="00AA156E" w:rsidRPr="0051375F" w:rsidRDefault="00AA156E" w:rsidP="00AA15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AA156E" w:rsidRPr="00035886" w:rsidRDefault="00AA156E" w:rsidP="00DA0268">
            <w:pPr>
              <w:pStyle w:val="Nzev"/>
              <w:rPr>
                <w:sz w:val="40"/>
                <w:szCs w:val="40"/>
              </w:rPr>
            </w:pPr>
          </w:p>
        </w:tc>
      </w:tr>
    </w:tbl>
    <w:p w:rsidR="001728BF" w:rsidRDefault="001728BF" w:rsidP="00035886">
      <w:pPr>
        <w:ind w:firstLine="0"/>
      </w:pPr>
    </w:p>
    <w:p w:rsidR="0051375F" w:rsidRDefault="0051375F" w:rsidP="00035886">
      <w:pPr>
        <w:ind w:firstLine="0"/>
      </w:pPr>
    </w:p>
    <w:p w:rsidR="0051375F" w:rsidRPr="0051375F" w:rsidRDefault="0051375F" w:rsidP="0051375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Část B – přelož a tvoř </w:t>
      </w:r>
      <w:r w:rsidRPr="0051375F">
        <w:rPr>
          <w:sz w:val="28"/>
          <w:szCs w:val="28"/>
        </w:rPr>
        <w:t>věty – ústně / písemně</w:t>
      </w:r>
    </w:p>
    <w:tbl>
      <w:tblPr>
        <w:tblStyle w:val="Mkatabulky"/>
        <w:tblW w:w="10207" w:type="dxa"/>
        <w:tblInd w:w="-318" w:type="dxa"/>
        <w:tblLook w:val="04A0"/>
      </w:tblPr>
      <w:tblGrid>
        <w:gridCol w:w="5104"/>
        <w:gridCol w:w="5103"/>
      </w:tblGrid>
      <w:tr w:rsidR="0051375F" w:rsidTr="006D2E6E">
        <w:trPr>
          <w:trHeight w:val="994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odjet, odjíždět z</w:t>
            </w:r>
          </w:p>
        </w:tc>
      </w:tr>
      <w:tr w:rsidR="0051375F" w:rsidTr="006D2E6E">
        <w:trPr>
          <w:trHeight w:val="979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zaplatit </w:t>
            </w:r>
            <w:proofErr w:type="gramStart"/>
            <w:r w:rsidRPr="00035886">
              <w:rPr>
                <w:sz w:val="40"/>
                <w:szCs w:val="40"/>
              </w:rPr>
              <w:t>za</w:t>
            </w:r>
            <w:proofErr w:type="gramEnd"/>
          </w:p>
        </w:tc>
      </w:tr>
      <w:tr w:rsidR="0051375F" w:rsidTr="006D2E6E">
        <w:trPr>
          <w:trHeight w:val="980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prosit o</w:t>
            </w:r>
          </w:p>
        </w:tc>
      </w:tr>
      <w:tr w:rsidR="0051375F" w:rsidTr="006D2E6E">
        <w:trPr>
          <w:trHeight w:val="979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myslet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</w:p>
        </w:tc>
      </w:tr>
      <w:tr w:rsidR="0051375F" w:rsidTr="006D2E6E">
        <w:trPr>
          <w:trHeight w:val="1121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vzpomínat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  <w:r w:rsidRPr="00035886">
              <w:rPr>
                <w:sz w:val="40"/>
                <w:szCs w:val="40"/>
              </w:rPr>
              <w:t xml:space="preserve"> </w:t>
            </w:r>
          </w:p>
        </w:tc>
      </w:tr>
      <w:tr w:rsidR="0051375F" w:rsidTr="006D2E6E">
        <w:trPr>
          <w:trHeight w:val="981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vyprávět o</w:t>
            </w:r>
          </w:p>
        </w:tc>
      </w:tr>
      <w:tr w:rsidR="0051375F" w:rsidTr="006D2E6E">
        <w:trPr>
          <w:trHeight w:val="995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ptát se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</w:p>
        </w:tc>
      </w:tr>
      <w:tr w:rsidR="0051375F" w:rsidTr="006D2E6E">
        <w:trPr>
          <w:trHeight w:val="968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těšit se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</w:p>
        </w:tc>
      </w:tr>
      <w:tr w:rsidR="0051375F" w:rsidTr="006D2E6E">
        <w:trPr>
          <w:trHeight w:val="995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těšit se z</w:t>
            </w:r>
          </w:p>
        </w:tc>
      </w:tr>
      <w:tr w:rsidR="0051375F" w:rsidTr="006D2E6E">
        <w:trPr>
          <w:trHeight w:val="967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pomáhat při, s</w:t>
            </w:r>
          </w:p>
        </w:tc>
      </w:tr>
      <w:tr w:rsidR="0051375F" w:rsidTr="006D2E6E">
        <w:trPr>
          <w:trHeight w:val="995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mluvit o</w:t>
            </w:r>
          </w:p>
        </w:tc>
      </w:tr>
      <w:tr w:rsidR="0051375F" w:rsidTr="006D2E6E">
        <w:trPr>
          <w:trHeight w:val="982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rozloučit se s</w:t>
            </w:r>
          </w:p>
        </w:tc>
      </w:tr>
      <w:tr w:rsidR="0051375F" w:rsidTr="006D2E6E">
        <w:trPr>
          <w:trHeight w:val="981"/>
        </w:trPr>
        <w:tc>
          <w:tcPr>
            <w:tcW w:w="5104" w:type="dxa"/>
          </w:tcPr>
          <w:p w:rsidR="0051375F" w:rsidRPr="0051375F" w:rsidRDefault="0051375F" w:rsidP="006D2E6E">
            <w:pPr>
              <w:pStyle w:val="Nzev"/>
              <w:ind w:firstLine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čekat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</w:p>
        </w:tc>
      </w:tr>
    </w:tbl>
    <w:p w:rsidR="0051375F" w:rsidRDefault="0051375F" w:rsidP="0051375F">
      <w:pPr>
        <w:ind w:firstLine="0"/>
      </w:pPr>
    </w:p>
    <w:p w:rsidR="0051375F" w:rsidRDefault="0051375F" w:rsidP="0051375F">
      <w:pPr>
        <w:ind w:firstLine="0"/>
      </w:pPr>
    </w:p>
    <w:p w:rsidR="0051375F" w:rsidRDefault="0051375F" w:rsidP="0051375F">
      <w:pPr>
        <w:ind w:firstLine="0"/>
      </w:pPr>
    </w:p>
    <w:p w:rsidR="0020105F" w:rsidRDefault="0020105F" w:rsidP="0051375F">
      <w:pPr>
        <w:ind w:firstLine="0"/>
      </w:pPr>
    </w:p>
    <w:p w:rsidR="0020105F" w:rsidRDefault="0020105F" w:rsidP="0051375F">
      <w:pPr>
        <w:ind w:firstLine="0"/>
      </w:pPr>
    </w:p>
    <w:p w:rsidR="0051375F" w:rsidRDefault="0051375F" w:rsidP="0051375F">
      <w:pPr>
        <w:ind w:firstLine="0"/>
      </w:pPr>
    </w:p>
    <w:p w:rsidR="0051375F" w:rsidRDefault="0051375F" w:rsidP="0051375F">
      <w:pPr>
        <w:ind w:firstLine="0"/>
      </w:pPr>
    </w:p>
    <w:p w:rsidR="0051375F" w:rsidRDefault="0051375F" w:rsidP="0051375F">
      <w:pPr>
        <w:ind w:firstLine="0"/>
      </w:pPr>
    </w:p>
    <w:p w:rsidR="0051375F" w:rsidRDefault="0051375F" w:rsidP="0051375F">
      <w:pPr>
        <w:ind w:firstLine="0"/>
      </w:pPr>
    </w:p>
    <w:tbl>
      <w:tblPr>
        <w:tblStyle w:val="Mkatabulky"/>
        <w:tblW w:w="10207" w:type="dxa"/>
        <w:tblInd w:w="-318" w:type="dxa"/>
        <w:tblLook w:val="04A0"/>
      </w:tblPr>
      <w:tblGrid>
        <w:gridCol w:w="5104"/>
        <w:gridCol w:w="5103"/>
      </w:tblGrid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b/>
                <w:i/>
                <w:color w:val="000066"/>
              </w:rPr>
            </w:pPr>
          </w:p>
        </w:tc>
        <w:tc>
          <w:tcPr>
            <w:tcW w:w="5103" w:type="dxa"/>
          </w:tcPr>
          <w:p w:rsidR="0051375F" w:rsidRPr="00AA156E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odjet, odjíždět z</w:t>
            </w:r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b/>
                <w:i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zaplatit </w:t>
            </w:r>
            <w:proofErr w:type="gramStart"/>
            <w:r w:rsidRPr="00035886">
              <w:rPr>
                <w:sz w:val="40"/>
                <w:szCs w:val="40"/>
              </w:rPr>
              <w:t>za</w:t>
            </w:r>
            <w:proofErr w:type="gramEnd"/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prosit o</w:t>
            </w:r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myslet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vzpomínat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  <w:r w:rsidRPr="00035886">
              <w:rPr>
                <w:sz w:val="40"/>
                <w:szCs w:val="40"/>
              </w:rPr>
              <w:t xml:space="preserve"> </w:t>
            </w:r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vyprávět o</w:t>
            </w:r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ptát se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těšit se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těšit se z</w:t>
            </w:r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pomáhat při, s</w:t>
            </w:r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mluvit o</w:t>
            </w:r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38"/>
                <w:szCs w:val="38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>rozloučit se s</w:t>
            </w:r>
          </w:p>
        </w:tc>
      </w:tr>
      <w:tr w:rsidR="0051375F" w:rsidTr="006D2E6E">
        <w:tc>
          <w:tcPr>
            <w:tcW w:w="5104" w:type="dxa"/>
          </w:tcPr>
          <w:p w:rsidR="0051375F" w:rsidRPr="0051375F" w:rsidRDefault="0051375F" w:rsidP="006D2E6E">
            <w:pPr>
              <w:pStyle w:val="Citaceintenzivn"/>
              <w:ind w:left="0" w:firstLine="0"/>
              <w:rPr>
                <w:rFonts w:asciiTheme="majorHAnsi" w:hAnsiTheme="majorHAnsi"/>
                <w:color w:val="000066"/>
                <w:sz w:val="40"/>
                <w:szCs w:val="40"/>
              </w:rPr>
            </w:pPr>
          </w:p>
          <w:p w:rsidR="0051375F" w:rsidRPr="0051375F" w:rsidRDefault="0051375F" w:rsidP="006D2E6E">
            <w:pPr>
              <w:rPr>
                <w:rFonts w:asciiTheme="majorHAnsi" w:hAnsiTheme="majorHAnsi"/>
                <w:color w:val="000066"/>
              </w:rPr>
            </w:pPr>
          </w:p>
        </w:tc>
        <w:tc>
          <w:tcPr>
            <w:tcW w:w="5103" w:type="dxa"/>
          </w:tcPr>
          <w:p w:rsidR="0051375F" w:rsidRPr="00035886" w:rsidRDefault="0051375F" w:rsidP="006D2E6E">
            <w:pPr>
              <w:pStyle w:val="Nzev"/>
              <w:rPr>
                <w:sz w:val="40"/>
                <w:szCs w:val="40"/>
              </w:rPr>
            </w:pPr>
            <w:r w:rsidRPr="00035886">
              <w:rPr>
                <w:sz w:val="40"/>
                <w:szCs w:val="40"/>
              </w:rPr>
              <w:t xml:space="preserve">čekat </w:t>
            </w:r>
            <w:proofErr w:type="gramStart"/>
            <w:r w:rsidRPr="00035886">
              <w:rPr>
                <w:sz w:val="40"/>
                <w:szCs w:val="40"/>
              </w:rPr>
              <w:t>na</w:t>
            </w:r>
            <w:proofErr w:type="gramEnd"/>
          </w:p>
        </w:tc>
      </w:tr>
    </w:tbl>
    <w:p w:rsidR="0051375F" w:rsidRDefault="0051375F" w:rsidP="0051375F">
      <w:pPr>
        <w:ind w:firstLine="0"/>
      </w:pPr>
    </w:p>
    <w:p w:rsidR="0051375F" w:rsidRDefault="0051375F" w:rsidP="00035886">
      <w:pPr>
        <w:ind w:firstLine="0"/>
      </w:pPr>
    </w:p>
    <w:sectPr w:rsidR="0051375F" w:rsidSect="00D477F6">
      <w:pgSz w:w="11906" w:h="16838"/>
      <w:pgMar w:top="454" w:right="1274" w:bottom="45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D3C99"/>
    <w:multiLevelType w:val="hybridMultilevel"/>
    <w:tmpl w:val="02945D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8941AE"/>
    <w:multiLevelType w:val="hybridMultilevel"/>
    <w:tmpl w:val="62C82C72"/>
    <w:lvl w:ilvl="0" w:tplc="A118B1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035886"/>
    <w:rsid w:val="0002389E"/>
    <w:rsid w:val="00035886"/>
    <w:rsid w:val="000D4AAC"/>
    <w:rsid w:val="00122D9C"/>
    <w:rsid w:val="00164468"/>
    <w:rsid w:val="001728BF"/>
    <w:rsid w:val="00176E16"/>
    <w:rsid w:val="00194C4C"/>
    <w:rsid w:val="0020105F"/>
    <w:rsid w:val="00211FE9"/>
    <w:rsid w:val="00256E53"/>
    <w:rsid w:val="002F3526"/>
    <w:rsid w:val="00421135"/>
    <w:rsid w:val="004E60EF"/>
    <w:rsid w:val="0051375F"/>
    <w:rsid w:val="00686E2B"/>
    <w:rsid w:val="00810656"/>
    <w:rsid w:val="00895D3F"/>
    <w:rsid w:val="0092202C"/>
    <w:rsid w:val="00A96502"/>
    <w:rsid w:val="00AA156E"/>
    <w:rsid w:val="00AB4795"/>
    <w:rsid w:val="00B247DE"/>
    <w:rsid w:val="00B518EE"/>
    <w:rsid w:val="00B740BD"/>
    <w:rsid w:val="00B76DE9"/>
    <w:rsid w:val="00D477F6"/>
    <w:rsid w:val="00E6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6E53"/>
    <w:pPr>
      <w:spacing w:after="0" w:line="280" w:lineRule="exact"/>
      <w:ind w:firstLine="482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035886"/>
    <w:pPr>
      <w:keepNext/>
      <w:keepLines/>
      <w:spacing w:before="48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56E53"/>
    <w:pPr>
      <w:spacing w:after="0" w:line="240" w:lineRule="auto"/>
      <w:ind w:firstLine="482"/>
      <w:jc w:val="both"/>
    </w:pPr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035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03588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Odstavecseseznamem">
    <w:name w:val="List Paragraph"/>
    <w:basedOn w:val="Normln"/>
    <w:uiPriority w:val="34"/>
    <w:qFormat/>
    <w:rsid w:val="0003588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358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0358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358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A156E"/>
    <w:pPr>
      <w:pBdr>
        <w:bottom w:val="single" w:sz="4" w:space="4" w:color="4F81BD" w:themeColor="accent1"/>
      </w:pBdr>
      <w:spacing w:after="280" w:line="240" w:lineRule="auto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A156E"/>
    <w:rPr>
      <w:rFonts w:ascii="Times New Roman" w:hAnsi="Times New Roman"/>
      <w:b/>
      <w:bCs/>
      <w:i/>
      <w:iCs/>
      <w:color w:val="4F81BD" w:themeColor="accent1"/>
      <w:sz w:val="24"/>
    </w:rPr>
  </w:style>
  <w:style w:type="paragraph" w:styleId="Normlnweb">
    <w:name w:val="Normal (Web)"/>
    <w:basedOn w:val="Normln"/>
    <w:uiPriority w:val="99"/>
    <w:unhideWhenUsed/>
    <w:rsid w:val="0020105F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6D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6D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Strnadova</dc:creator>
  <cp:keywords/>
  <dc:description/>
  <cp:lastModifiedBy>Dum</cp:lastModifiedBy>
  <cp:revision>20</cp:revision>
  <cp:lastPrinted>2011-10-13T10:57:00Z</cp:lastPrinted>
  <dcterms:created xsi:type="dcterms:W3CDTF">2011-10-13T10:42:00Z</dcterms:created>
  <dcterms:modified xsi:type="dcterms:W3CDTF">2015-02-27T11:06:00Z</dcterms:modified>
</cp:coreProperties>
</file>