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8EF" w:rsidRDefault="00D778EF" w:rsidP="00C0310F">
      <w:pPr>
        <w:pStyle w:val="Zhlav"/>
        <w:tabs>
          <w:tab w:val="clear" w:pos="4536"/>
          <w:tab w:val="clear" w:pos="9072"/>
        </w:tabs>
        <w:jc w:val="center"/>
        <w:rPr>
          <w:sz w:val="28"/>
          <w:szCs w:val="28"/>
        </w:rPr>
      </w:pPr>
    </w:p>
    <w:p w:rsidR="006F19D1" w:rsidRPr="006F19D1" w:rsidRDefault="006F19D1" w:rsidP="006F19D1">
      <w:pPr>
        <w:pStyle w:val="Zhlav"/>
        <w:tabs>
          <w:tab w:val="clear" w:pos="4536"/>
          <w:tab w:val="clear" w:pos="9072"/>
        </w:tabs>
        <w:jc w:val="center"/>
        <w:rPr>
          <w:rFonts w:ascii="Arial" w:hAnsi="Arial" w:cs="Arial"/>
          <w:sz w:val="18"/>
          <w:szCs w:val="18"/>
        </w:rPr>
      </w:pPr>
      <w:r w:rsidRPr="006F19D1">
        <w:rPr>
          <w:rFonts w:ascii="Arial" w:hAnsi="Arial" w:cs="Arial"/>
          <w:sz w:val="18"/>
          <w:szCs w:val="18"/>
        </w:rPr>
        <w:t>Dotkněte se inovací CZ.1.07/1.3.00/51.0024</w:t>
      </w:r>
    </w:p>
    <w:p w:rsidR="00050719" w:rsidRDefault="00050719" w:rsidP="00FF572C">
      <w:pPr>
        <w:pStyle w:val="Zhlav"/>
        <w:tabs>
          <w:tab w:val="clear" w:pos="4536"/>
          <w:tab w:val="clear" w:pos="9072"/>
        </w:tabs>
        <w:jc w:val="center"/>
        <w:rPr>
          <w:sz w:val="28"/>
          <w:szCs w:val="28"/>
        </w:rPr>
      </w:pPr>
    </w:p>
    <w:p w:rsidR="006F19D1" w:rsidRDefault="006F19D1" w:rsidP="00FF572C">
      <w:pPr>
        <w:pStyle w:val="Zhlav"/>
        <w:tabs>
          <w:tab w:val="clear" w:pos="4536"/>
          <w:tab w:val="clear" w:pos="9072"/>
        </w:tabs>
        <w:jc w:val="center"/>
        <w:rPr>
          <w:sz w:val="28"/>
          <w:szCs w:val="28"/>
        </w:rPr>
      </w:pPr>
    </w:p>
    <w:p w:rsidR="00C0310F" w:rsidRDefault="002953DC" w:rsidP="00FF572C">
      <w:pPr>
        <w:pStyle w:val="Zhlav"/>
        <w:tabs>
          <w:tab w:val="clear" w:pos="4536"/>
          <w:tab w:val="clear" w:pos="9072"/>
        </w:tabs>
        <w:jc w:val="center"/>
        <w:rPr>
          <w:rFonts w:ascii="Arial" w:hAnsi="Arial" w:cs="Arial"/>
          <w:sz w:val="28"/>
          <w:szCs w:val="28"/>
        </w:rPr>
      </w:pPr>
      <w:r>
        <w:rPr>
          <w:rFonts w:ascii="Arial" w:hAnsi="Arial" w:cs="Arial"/>
          <w:sz w:val="28"/>
          <w:szCs w:val="28"/>
        </w:rPr>
        <w:t>3D fotografie na tabletu</w:t>
      </w:r>
    </w:p>
    <w:p w:rsidR="006F19D1" w:rsidRDefault="006F19D1" w:rsidP="00FF572C">
      <w:pPr>
        <w:pStyle w:val="Zhlav"/>
        <w:tabs>
          <w:tab w:val="clear" w:pos="4536"/>
          <w:tab w:val="clear" w:pos="9072"/>
        </w:tabs>
        <w:jc w:val="center"/>
        <w:rPr>
          <w:rFonts w:ascii="Arial" w:hAnsi="Arial" w:cs="Arial"/>
          <w:sz w:val="28"/>
          <w:szCs w:val="28"/>
        </w:rPr>
      </w:pPr>
    </w:p>
    <w:p w:rsidR="00C0310F" w:rsidRDefault="002953DC" w:rsidP="00FF572C">
      <w:pPr>
        <w:pStyle w:val="Zhlav"/>
        <w:tabs>
          <w:tab w:val="clear" w:pos="4536"/>
          <w:tab w:val="clear" w:pos="9072"/>
        </w:tabs>
        <w:jc w:val="center"/>
        <w:rPr>
          <w:rFonts w:ascii="Arial" w:hAnsi="Arial" w:cs="Arial"/>
          <w:sz w:val="24"/>
          <w:szCs w:val="24"/>
        </w:rPr>
      </w:pPr>
      <w:r>
        <w:rPr>
          <w:rFonts w:ascii="Arial" w:hAnsi="Arial" w:cs="Arial"/>
          <w:sz w:val="24"/>
          <w:szCs w:val="24"/>
        </w:rPr>
        <w:t>Mgr. Petra Vaňková</w:t>
      </w:r>
    </w:p>
    <w:p w:rsidR="006F19D1" w:rsidRPr="006F19D1" w:rsidRDefault="006F19D1" w:rsidP="00FF572C">
      <w:pPr>
        <w:pStyle w:val="Zhlav"/>
        <w:tabs>
          <w:tab w:val="clear" w:pos="4536"/>
          <w:tab w:val="clear" w:pos="9072"/>
        </w:tabs>
        <w:jc w:val="center"/>
        <w:rPr>
          <w:rFonts w:ascii="Arial" w:hAnsi="Arial" w:cs="Arial"/>
          <w:sz w:val="24"/>
          <w:szCs w:val="24"/>
        </w:rPr>
      </w:pPr>
    </w:p>
    <w:p w:rsidR="00C0310F" w:rsidRPr="006F19D1" w:rsidRDefault="00C0310F" w:rsidP="00FF572C">
      <w:pPr>
        <w:pStyle w:val="Zhlav"/>
        <w:tabs>
          <w:tab w:val="clear" w:pos="4536"/>
          <w:tab w:val="clear" w:pos="9072"/>
        </w:tabs>
        <w:jc w:val="center"/>
        <w:rPr>
          <w:sz w:val="24"/>
          <w:szCs w:val="24"/>
        </w:rPr>
      </w:pPr>
    </w:p>
    <w:p w:rsidR="006F19D1" w:rsidRPr="00197832" w:rsidRDefault="00D01453" w:rsidP="006F19D1">
      <w:pPr>
        <w:pStyle w:val="Zhlav"/>
        <w:tabs>
          <w:tab w:val="clear" w:pos="4536"/>
          <w:tab w:val="clear" w:pos="9072"/>
        </w:tabs>
        <w:jc w:val="both"/>
        <w:rPr>
          <w:sz w:val="22"/>
          <w:szCs w:val="22"/>
        </w:rPr>
      </w:pPr>
      <w:r>
        <w:rPr>
          <w:sz w:val="22"/>
          <w:szCs w:val="22"/>
        </w:rPr>
        <w:t>Předmět</w:t>
      </w:r>
      <w:r w:rsidR="006F19D1" w:rsidRPr="00197832">
        <w:rPr>
          <w:sz w:val="22"/>
          <w:szCs w:val="22"/>
        </w:rPr>
        <w:t>:</w:t>
      </w:r>
      <w:r w:rsidR="00197832" w:rsidRPr="00197832">
        <w:rPr>
          <w:sz w:val="22"/>
          <w:szCs w:val="22"/>
        </w:rPr>
        <w:t xml:space="preserve"> </w:t>
      </w:r>
      <w:r w:rsidR="00B571BD">
        <w:rPr>
          <w:sz w:val="22"/>
          <w:szCs w:val="22"/>
        </w:rPr>
        <w:t>oblast informačních a komunikačních technologií</w:t>
      </w:r>
      <w:r w:rsidR="002953DC">
        <w:rPr>
          <w:sz w:val="22"/>
          <w:szCs w:val="22"/>
        </w:rPr>
        <w:t xml:space="preserve"> </w:t>
      </w:r>
    </w:p>
    <w:p w:rsidR="006F19D1" w:rsidRPr="00197832" w:rsidRDefault="006F19D1" w:rsidP="006F19D1">
      <w:pPr>
        <w:pStyle w:val="Zhlav"/>
        <w:tabs>
          <w:tab w:val="clear" w:pos="4536"/>
          <w:tab w:val="clear" w:pos="9072"/>
        </w:tabs>
        <w:jc w:val="both"/>
        <w:rPr>
          <w:sz w:val="22"/>
          <w:szCs w:val="22"/>
        </w:rPr>
      </w:pPr>
    </w:p>
    <w:p w:rsidR="006F19D1" w:rsidRPr="00D73951" w:rsidRDefault="006F19D1" w:rsidP="006F19D1">
      <w:pPr>
        <w:pStyle w:val="Zhlav"/>
        <w:tabs>
          <w:tab w:val="clear" w:pos="4536"/>
          <w:tab w:val="clear" w:pos="9072"/>
        </w:tabs>
        <w:jc w:val="both"/>
        <w:rPr>
          <w:i/>
        </w:rPr>
      </w:pPr>
      <w:r w:rsidRPr="00D73951">
        <w:rPr>
          <w:i/>
        </w:rPr>
        <w:t>Klíčová slova:</w:t>
      </w:r>
      <w:r w:rsidR="00BB147B" w:rsidRPr="00D73951">
        <w:rPr>
          <w:i/>
        </w:rPr>
        <w:t xml:space="preserve"> </w:t>
      </w:r>
      <w:r w:rsidR="00B571BD">
        <w:rPr>
          <w:i/>
        </w:rPr>
        <w:t>fotografie, 3D, grafika</w:t>
      </w:r>
    </w:p>
    <w:p w:rsidR="00D73951" w:rsidRDefault="00D73951" w:rsidP="006F19D1">
      <w:pPr>
        <w:pStyle w:val="Zhlav"/>
        <w:tabs>
          <w:tab w:val="clear" w:pos="4536"/>
          <w:tab w:val="clear" w:pos="9072"/>
        </w:tabs>
        <w:jc w:val="both"/>
        <w:rPr>
          <w:i/>
          <w:sz w:val="22"/>
          <w:szCs w:val="22"/>
        </w:rPr>
      </w:pPr>
    </w:p>
    <w:p w:rsidR="00B571BD" w:rsidRDefault="00B571BD" w:rsidP="00AC196D">
      <w:pPr>
        <w:spacing w:before="100" w:beforeAutospacing="1" w:after="100" w:afterAutospacing="1"/>
        <w:jc w:val="both"/>
        <w:rPr>
          <w:sz w:val="24"/>
          <w:szCs w:val="24"/>
        </w:rPr>
      </w:pPr>
      <w:r>
        <w:rPr>
          <w:sz w:val="24"/>
          <w:szCs w:val="24"/>
        </w:rPr>
        <w:t>Jak už jsem v dřívějším článku zmiňovala</w:t>
      </w:r>
      <w:r w:rsidR="008D3975">
        <w:rPr>
          <w:sz w:val="24"/>
          <w:szCs w:val="24"/>
        </w:rPr>
        <w:t>,</w:t>
      </w:r>
      <w:r>
        <w:rPr>
          <w:sz w:val="24"/>
          <w:szCs w:val="24"/>
        </w:rPr>
        <w:t xml:space="preserve"> oblast grafiky je velmi široká a představit ji žákům je poměrně obtížné. Osobně nejsem zastánce „velké teorie“ grafiky na základní škole. Žáci by měli v této oblasti získávat hlavně dovednosti a rozvíjet svou kreativitu, vlastně získat vztah ke grafice a jejím možnostem. </w:t>
      </w:r>
    </w:p>
    <w:p w:rsidR="00937B31" w:rsidRDefault="00E57CE9" w:rsidP="00AC196D">
      <w:pPr>
        <w:spacing w:before="100" w:beforeAutospacing="1" w:after="100" w:afterAutospacing="1"/>
        <w:jc w:val="both"/>
        <w:rPr>
          <w:sz w:val="24"/>
          <w:szCs w:val="24"/>
        </w:rPr>
      </w:pPr>
      <w:r>
        <w:rPr>
          <w:sz w:val="24"/>
          <w:szCs w:val="24"/>
        </w:rPr>
        <w:t>Oblast 3D je pro žáky relativně zajímavá sama o sobě. Proto vytváření vlastní</w:t>
      </w:r>
      <w:r w:rsidR="008D3975">
        <w:rPr>
          <w:sz w:val="24"/>
          <w:szCs w:val="24"/>
        </w:rPr>
        <w:t>ch</w:t>
      </w:r>
      <w:r>
        <w:rPr>
          <w:sz w:val="24"/>
          <w:szCs w:val="24"/>
        </w:rPr>
        <w:t xml:space="preserve"> 3D fotografií je dosti poutavá a pro žáky zajímavá alternativa k běžnému zpracování fotografií. 3D fotografie dodávají dle svého názvu další rozměr, a to hloubku obrázku. V běžné školní praxi zřejmě nelze počítat s tím, že by škola byla vybavena </w:t>
      </w:r>
      <w:proofErr w:type="spellStart"/>
      <w:r>
        <w:rPr>
          <w:sz w:val="24"/>
          <w:szCs w:val="24"/>
        </w:rPr>
        <w:t>stereofotoaparáty</w:t>
      </w:r>
      <w:proofErr w:type="spellEnd"/>
      <w:r>
        <w:rPr>
          <w:sz w:val="24"/>
          <w:szCs w:val="24"/>
        </w:rPr>
        <w:t xml:space="preserve">, avšak nabízí se zcela logická a podstatně levnější alternativa, a to využití jednoho fotoaparátu, kdy jsou vytvářeny dvě fotografie v přibližné vzdálenosti 6,5 cm od sebe (přibližná vzdálenost očí) a následně prostřednictvím příslušného softwaru jsou spojeny v jednu 3D fotografii. Nejčastěji se pak naskýtá možnost využití tzv. anaglyfu, který umožňuje prohlížení prostřednictvím rozložení obrazu pro levé a pravé oko. Jedná se o rozložení barev nejčastěji na modrou a červenou složku. Brýle, které by dokázaly prohlížet takto vytvořené obrázky, lze pořídit za velmi nízkou cenu a pro základní představu o vytvoření </w:t>
      </w:r>
      <w:r w:rsidR="007E590E">
        <w:rPr>
          <w:sz w:val="24"/>
          <w:szCs w:val="24"/>
        </w:rPr>
        <w:t xml:space="preserve">a prohlížení </w:t>
      </w:r>
      <w:r>
        <w:rPr>
          <w:sz w:val="24"/>
          <w:szCs w:val="24"/>
        </w:rPr>
        <w:t>3D fotografie na základní škole jsou postačující.</w:t>
      </w:r>
    </w:p>
    <w:p w:rsidR="007E590E" w:rsidRDefault="00FC1DBA" w:rsidP="00AC196D">
      <w:pPr>
        <w:spacing w:before="100" w:beforeAutospacing="1" w:after="100" w:afterAutospacing="1"/>
        <w:jc w:val="both"/>
        <w:rPr>
          <w:sz w:val="24"/>
          <w:szCs w:val="24"/>
        </w:rPr>
      </w:pPr>
      <w:r>
        <w:rPr>
          <w:noProof/>
          <w:sz w:val="24"/>
          <w:szCs w:val="24"/>
        </w:rPr>
        <w:drawing>
          <wp:anchor distT="0" distB="0" distL="114300" distR="114300" simplePos="0" relativeHeight="251658240" behindDoc="0" locked="0" layoutInCell="1" allowOverlap="1">
            <wp:simplePos x="0" y="0"/>
            <wp:positionH relativeFrom="column">
              <wp:posOffset>3903345</wp:posOffset>
            </wp:positionH>
            <wp:positionV relativeFrom="paragraph">
              <wp:posOffset>10160</wp:posOffset>
            </wp:positionV>
            <wp:extent cx="1819275" cy="1363345"/>
            <wp:effectExtent l="0" t="0" r="9525" b="8255"/>
            <wp:wrapSquare wrapText="bothSides"/>
            <wp:docPr id="2" name="Obrázek 2" descr="C:\Users\Petra\Downloads\bul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ra\Downloads\bulls.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19275" cy="1363345"/>
                    </a:xfrm>
                    <a:prstGeom prst="rect">
                      <a:avLst/>
                    </a:prstGeom>
                    <a:noFill/>
                    <a:ln>
                      <a:noFill/>
                    </a:ln>
                  </pic:spPr>
                </pic:pic>
              </a:graphicData>
            </a:graphic>
          </wp:anchor>
        </w:drawing>
      </w:r>
      <w:r w:rsidR="00CA35CE" w:rsidRPr="00CA35CE">
        <w:rPr>
          <w:noProof/>
        </w:rPr>
        <w:pict>
          <v:shapetype id="_x0000_t202" coordsize="21600,21600" o:spt="202" path="m,l,21600r21600,l21600,xe">
            <v:stroke joinstyle="miter"/>
            <v:path gradientshapeok="t" o:connecttype="rect"/>
          </v:shapetype>
          <v:shape id="Textové pole 7" o:spid="_x0000_s1026" type="#_x0000_t202" style="position:absolute;left:0;text-align:left;margin-left:307.25pt;margin-top:95.95pt;width:143.25pt;height:.0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" stroked="f">
            <v:textbox style="mso-fit-shape-to-text:t" inset="0,0,0,0">
              <w:txbxContent>
                <w:p w:rsidR="000476CC" w:rsidRPr="00BC02BB" w:rsidRDefault="00DB5755" w:rsidP="000476CC">
                  <w:pPr>
                    <w:pStyle w:val="Titulek"/>
                    <w:jc w:val="right"/>
                    <w:rPr>
                      <w:noProof/>
                      <w:sz w:val="24"/>
                      <w:szCs w:val="24"/>
                    </w:rPr>
                  </w:pPr>
                  <w:r>
                    <w:t>Obrázek 1</w:t>
                  </w:r>
                  <w:r w:rsidR="000476CC">
                    <w:t>: příklad 3D fotografie</w:t>
                  </w:r>
                </w:p>
              </w:txbxContent>
            </v:textbox>
            <w10:wrap type="square"/>
          </v:shape>
        </w:pict>
      </w:r>
      <w:r w:rsidR="007E590E">
        <w:rPr>
          <w:sz w:val="24"/>
          <w:szCs w:val="24"/>
        </w:rPr>
        <w:t>Důležité je žákům velmi dobře vysvětlit, jakým způsobem mají objekty fotografovat a zdůraznit, že je nutné využít dvě fotografie přibližně 6 cm od se</w:t>
      </w:r>
      <w:r w:rsidR="008D3975">
        <w:rPr>
          <w:sz w:val="24"/>
          <w:szCs w:val="24"/>
        </w:rPr>
        <w:t xml:space="preserve">be se stejným natočením tabletu nebo </w:t>
      </w:r>
      <w:proofErr w:type="spellStart"/>
      <w:r w:rsidR="008D3975">
        <w:rPr>
          <w:sz w:val="24"/>
          <w:szCs w:val="24"/>
        </w:rPr>
        <w:t>smartphonu</w:t>
      </w:r>
      <w:proofErr w:type="spellEnd"/>
      <w:r w:rsidR="007E590E">
        <w:rPr>
          <w:sz w:val="24"/>
          <w:szCs w:val="24"/>
        </w:rPr>
        <w:t xml:space="preserve"> ve stejné výšce, aby nedocházelo k chybám posunu obrazu, jako je třeba vidět na fotografii vpravo. Velmi vhodné je žáky upozornit na to, že aby 3D fotografie vynikla, je dobré fotit objekt, který vystupuje před ostatní (alespoň při prvních pokusech o 3D fotografii).</w:t>
      </w:r>
    </w:p>
    <w:p w:rsidR="000476CC" w:rsidRPr="00E57CE9" w:rsidRDefault="000476CC" w:rsidP="00AC196D">
      <w:pPr>
        <w:spacing w:before="100" w:beforeAutospacing="1" w:after="100" w:afterAutospacing="1"/>
        <w:jc w:val="both"/>
        <w:rPr>
          <w:sz w:val="24"/>
          <w:szCs w:val="24"/>
        </w:rPr>
      </w:pPr>
      <w:r>
        <w:rPr>
          <w:sz w:val="24"/>
          <w:szCs w:val="24"/>
        </w:rPr>
        <w:t xml:space="preserve">Pokud se budou fotografie fotit například prostřednictvím fotoaparátu, je nutné je přenést do počítače, avšak v případě, že využijete pro celou aktivitu pouze tablety nebo </w:t>
      </w:r>
      <w:proofErr w:type="spellStart"/>
      <w:r>
        <w:rPr>
          <w:sz w:val="24"/>
          <w:szCs w:val="24"/>
        </w:rPr>
        <w:t>smart</w:t>
      </w:r>
      <w:proofErr w:type="spellEnd"/>
      <w:r>
        <w:rPr>
          <w:sz w:val="24"/>
          <w:szCs w:val="24"/>
        </w:rPr>
        <w:t xml:space="preserve"> telefony, není </w:t>
      </w:r>
      <w:r w:rsidR="008D3975">
        <w:rPr>
          <w:sz w:val="24"/>
          <w:szCs w:val="24"/>
        </w:rPr>
        <w:t>potřeba nikam obrázky přenášet,</w:t>
      </w:r>
      <w:r>
        <w:rPr>
          <w:sz w:val="24"/>
          <w:szCs w:val="24"/>
        </w:rPr>
        <w:t xml:space="preserve"> </w:t>
      </w:r>
      <w:r w:rsidR="00FC1DBA">
        <w:rPr>
          <w:sz w:val="24"/>
          <w:szCs w:val="24"/>
        </w:rPr>
        <w:t>ale pouze</w:t>
      </w:r>
      <w:r>
        <w:rPr>
          <w:sz w:val="24"/>
          <w:szCs w:val="24"/>
        </w:rPr>
        <w:t xml:space="preserve"> zajistit některou z aplikací, která dokáže spojit dva obrázky a vytvořit z nich 3D fotografii. Pro tablety s operačním systémem Android lze využít například aplikaci </w:t>
      </w:r>
      <w:hyperlink r:id="rId12" w:history="1">
        <w:proofErr w:type="spellStart"/>
        <w:r w:rsidRPr="000476CC">
          <w:rPr>
            <w:rStyle w:val="Hypertextovodkaz"/>
            <w:sz w:val="24"/>
            <w:szCs w:val="24"/>
          </w:rPr>
          <w:t>Make</w:t>
        </w:r>
        <w:proofErr w:type="spellEnd"/>
        <w:r w:rsidRPr="000476CC">
          <w:rPr>
            <w:rStyle w:val="Hypertextovodkaz"/>
            <w:sz w:val="24"/>
            <w:szCs w:val="24"/>
          </w:rPr>
          <w:t xml:space="preserve"> </w:t>
        </w:r>
        <w:proofErr w:type="spellStart"/>
        <w:r w:rsidRPr="000476CC">
          <w:rPr>
            <w:rStyle w:val="Hypertextovodkaz"/>
            <w:sz w:val="24"/>
            <w:szCs w:val="24"/>
          </w:rPr>
          <w:t>it</w:t>
        </w:r>
        <w:proofErr w:type="spellEnd"/>
        <w:r w:rsidRPr="000476CC">
          <w:rPr>
            <w:rStyle w:val="Hypertextovodkaz"/>
            <w:sz w:val="24"/>
            <w:szCs w:val="24"/>
          </w:rPr>
          <w:t xml:space="preserve"> 3D Free</w:t>
        </w:r>
      </w:hyperlink>
      <w:r>
        <w:rPr>
          <w:sz w:val="24"/>
          <w:szCs w:val="24"/>
        </w:rPr>
        <w:t xml:space="preserve"> nebo </w:t>
      </w:r>
      <w:hyperlink r:id="rId13" w:history="1">
        <w:r w:rsidRPr="000476CC">
          <w:rPr>
            <w:rStyle w:val="Hypertextovodkaz"/>
            <w:sz w:val="24"/>
            <w:szCs w:val="24"/>
          </w:rPr>
          <w:t xml:space="preserve">3D </w:t>
        </w:r>
        <w:proofErr w:type="spellStart"/>
        <w:r w:rsidRPr="000476CC">
          <w:rPr>
            <w:rStyle w:val="Hypertextovodkaz"/>
            <w:sz w:val="24"/>
            <w:szCs w:val="24"/>
          </w:rPr>
          <w:t>Camera</w:t>
        </w:r>
        <w:proofErr w:type="spellEnd"/>
      </w:hyperlink>
      <w:r>
        <w:rPr>
          <w:sz w:val="24"/>
          <w:szCs w:val="24"/>
        </w:rPr>
        <w:t>. Pro operační systém Microsoft lze využít</w:t>
      </w:r>
      <w:r w:rsidR="00FC1DBA">
        <w:rPr>
          <w:sz w:val="24"/>
          <w:szCs w:val="24"/>
        </w:rPr>
        <w:t xml:space="preserve"> zdarma aplikaci </w:t>
      </w:r>
      <w:hyperlink r:id="rId14" w:history="1">
        <w:proofErr w:type="spellStart"/>
        <w:r w:rsidR="00FC1DBA" w:rsidRPr="00FC1DBA">
          <w:rPr>
            <w:rStyle w:val="Hypertextovodkaz"/>
            <w:sz w:val="24"/>
            <w:szCs w:val="24"/>
          </w:rPr>
          <w:t>Easy</w:t>
        </w:r>
        <w:proofErr w:type="spellEnd"/>
        <w:r w:rsidR="00FC1DBA" w:rsidRPr="00FC1DBA">
          <w:rPr>
            <w:rStyle w:val="Hypertextovodkaz"/>
            <w:sz w:val="24"/>
            <w:szCs w:val="24"/>
          </w:rPr>
          <w:t xml:space="preserve"> 3D </w:t>
        </w:r>
        <w:proofErr w:type="spellStart"/>
        <w:r w:rsidR="00FC1DBA" w:rsidRPr="00FC1DBA">
          <w:rPr>
            <w:rStyle w:val="Hypertextovodkaz"/>
            <w:sz w:val="24"/>
            <w:szCs w:val="24"/>
          </w:rPr>
          <w:t>camera</w:t>
        </w:r>
        <w:proofErr w:type="spellEnd"/>
      </w:hyperlink>
      <w:r w:rsidR="00FC1DBA">
        <w:rPr>
          <w:sz w:val="24"/>
          <w:szCs w:val="24"/>
        </w:rPr>
        <w:t xml:space="preserve"> nebo za poplatek </w:t>
      </w:r>
      <w:hyperlink r:id="rId15" w:history="1">
        <w:r w:rsidR="00FC1DBA" w:rsidRPr="00FC1DBA">
          <w:rPr>
            <w:rStyle w:val="Hypertextovodkaz"/>
            <w:sz w:val="24"/>
            <w:szCs w:val="24"/>
          </w:rPr>
          <w:t xml:space="preserve">3D </w:t>
        </w:r>
        <w:proofErr w:type="spellStart"/>
        <w:r w:rsidR="00FC1DBA" w:rsidRPr="00FC1DBA">
          <w:rPr>
            <w:rStyle w:val="Hypertextovodkaz"/>
            <w:sz w:val="24"/>
            <w:szCs w:val="24"/>
          </w:rPr>
          <w:t>Photo</w:t>
        </w:r>
        <w:proofErr w:type="spellEnd"/>
        <w:r w:rsidR="00FC1DBA" w:rsidRPr="00FC1DBA">
          <w:rPr>
            <w:rStyle w:val="Hypertextovodkaz"/>
            <w:sz w:val="24"/>
            <w:szCs w:val="24"/>
          </w:rPr>
          <w:t xml:space="preserve"> Maker</w:t>
        </w:r>
      </w:hyperlink>
      <w:r w:rsidR="00FC1DBA">
        <w:rPr>
          <w:sz w:val="24"/>
          <w:szCs w:val="24"/>
        </w:rPr>
        <w:t xml:space="preserve">. </w:t>
      </w:r>
    </w:p>
    <w:p w:rsidR="00DB5755" w:rsidRDefault="00DB5755">
      <w:pPr>
        <w:rPr>
          <w:sz w:val="24"/>
          <w:szCs w:val="24"/>
        </w:rPr>
      </w:pPr>
      <w:r>
        <w:rPr>
          <w:sz w:val="24"/>
          <w:szCs w:val="24"/>
        </w:rPr>
        <w:br w:type="page"/>
      </w:r>
    </w:p>
    <w:p w:rsidR="00B571BD" w:rsidRDefault="00B571BD" w:rsidP="00AC196D">
      <w:pPr>
        <w:spacing w:before="100" w:beforeAutospacing="1" w:after="100" w:afterAutospacing="1"/>
        <w:jc w:val="both"/>
        <w:rPr>
          <w:sz w:val="24"/>
          <w:szCs w:val="24"/>
        </w:rPr>
      </w:pPr>
      <w:bookmarkStart w:id="0" w:name="_GoBack"/>
      <w:bookmarkEnd w:id="0"/>
      <w:r>
        <w:rPr>
          <w:sz w:val="24"/>
          <w:szCs w:val="24"/>
        </w:rPr>
        <w:lastRenderedPageBreak/>
        <w:t>Práci 3D fotografií jsem vyzkoušela s žáky. S</w:t>
      </w:r>
      <w:r w:rsidR="00937B31">
        <w:rPr>
          <w:sz w:val="24"/>
          <w:szCs w:val="24"/>
        </w:rPr>
        <w:t> výše zmíněnými</w:t>
      </w:r>
      <w:r>
        <w:rPr>
          <w:sz w:val="24"/>
          <w:szCs w:val="24"/>
        </w:rPr>
        <w:t xml:space="preserve"> aplikacemi neměli problém pracovat, aplikace jsou velmi intuitivní a velmi snadno ovládatelné. Nicméně co mne poslední dobou začalo překvapovat: do hodin nosím tablety, aby měli žáci na čem pracovat, ale žáci si tablety půjčují čím dál méně a raději pracují na svých zařízeních, i přestože například jejich dotyková zařízení nejsou tolik vhodná pro práci s grafikou nebo </w:t>
      </w:r>
      <w:r w:rsidR="00937B31">
        <w:rPr>
          <w:sz w:val="24"/>
          <w:szCs w:val="24"/>
        </w:rPr>
        <w:t>jejich mobilní zařízení</w:t>
      </w:r>
      <w:r>
        <w:rPr>
          <w:sz w:val="24"/>
          <w:szCs w:val="24"/>
        </w:rPr>
        <w:t xml:space="preserve"> nejsou </w:t>
      </w:r>
      <w:r w:rsidR="00937B31">
        <w:rPr>
          <w:sz w:val="24"/>
          <w:szCs w:val="24"/>
        </w:rPr>
        <w:t xml:space="preserve">technologicky na takové úrovni jako školní tablety. Dokonce relativně poměrně </w:t>
      </w:r>
      <w:r w:rsidR="00FC1DBA">
        <w:rPr>
          <w:sz w:val="24"/>
          <w:szCs w:val="24"/>
        </w:rPr>
        <w:t>velká</w:t>
      </w:r>
      <w:r w:rsidR="00937B31">
        <w:rPr>
          <w:sz w:val="24"/>
          <w:szCs w:val="24"/>
        </w:rPr>
        <w:t xml:space="preserve"> část z nich vlastní zařízení se stejným operačním systémem</w:t>
      </w:r>
      <w:r w:rsidR="008D3975">
        <w:rPr>
          <w:sz w:val="24"/>
          <w:szCs w:val="24"/>
        </w:rPr>
        <w:t>,</w:t>
      </w:r>
      <w:r w:rsidR="00937B31">
        <w:rPr>
          <w:sz w:val="24"/>
          <w:szCs w:val="24"/>
        </w:rPr>
        <w:t xml:space="preserve"> jako je na školních </w:t>
      </w:r>
      <w:proofErr w:type="spellStart"/>
      <w:r w:rsidR="00937B31">
        <w:rPr>
          <w:sz w:val="24"/>
          <w:szCs w:val="24"/>
        </w:rPr>
        <w:t>tabletech</w:t>
      </w:r>
      <w:proofErr w:type="spellEnd"/>
      <w:r w:rsidR="00937B31">
        <w:rPr>
          <w:sz w:val="24"/>
          <w:szCs w:val="24"/>
        </w:rPr>
        <w:t>, a tak problémy s ovládáním jiného zařízení se zde dá vyloučit. Navíc jsem si všimla ještě jedné záležitosti: pokud žáci pracují s vlastními zařízeními a tvoří na nic</w:t>
      </w:r>
      <w:r w:rsidR="008D3975">
        <w:rPr>
          <w:sz w:val="24"/>
          <w:szCs w:val="24"/>
        </w:rPr>
        <w:t>h</w:t>
      </w:r>
      <w:r w:rsidR="00937B31">
        <w:rPr>
          <w:sz w:val="24"/>
          <w:szCs w:val="24"/>
        </w:rPr>
        <w:t xml:space="preserve"> zadané úkoly, jsou pro práci více motivov</w:t>
      </w:r>
      <w:r w:rsidR="00FC1DBA">
        <w:rPr>
          <w:sz w:val="24"/>
          <w:szCs w:val="24"/>
        </w:rPr>
        <w:t>áni</w:t>
      </w:r>
      <w:r w:rsidR="00937B31">
        <w:rPr>
          <w:sz w:val="24"/>
          <w:szCs w:val="24"/>
        </w:rPr>
        <w:t xml:space="preserve"> a jejich práce je mnohem efektivnější</w:t>
      </w:r>
      <w:r w:rsidR="00FC1DBA">
        <w:rPr>
          <w:sz w:val="24"/>
          <w:szCs w:val="24"/>
        </w:rPr>
        <w:t xml:space="preserve"> a rychlejší</w:t>
      </w:r>
      <w:r w:rsidR="00937B31">
        <w:rPr>
          <w:sz w:val="24"/>
          <w:szCs w:val="24"/>
        </w:rPr>
        <w:t xml:space="preserve">, než pokud pracují se školními počítači nebo školními tablety. </w:t>
      </w:r>
      <w:r w:rsidR="00FC1DBA">
        <w:rPr>
          <w:sz w:val="24"/>
          <w:szCs w:val="24"/>
        </w:rPr>
        <w:t xml:space="preserve">Navíc mají chuť více zkoušet. </w:t>
      </w:r>
      <w:r w:rsidR="00937B31">
        <w:rPr>
          <w:sz w:val="24"/>
          <w:szCs w:val="24"/>
        </w:rPr>
        <w:t>Pokud je tohle cesta, kterou se bude dále vyvíjet práce s dotykovými technologiemi ve škole směrem k vlastním zařízením, klade to na učitele ještě další nároky. Například i to, aby vybíral pro práci aplikace, které existují pod všemi současnými nejčastěji využívanými mobilními operačními systémy</w:t>
      </w:r>
      <w:r w:rsidR="008D3975">
        <w:rPr>
          <w:sz w:val="24"/>
          <w:szCs w:val="24"/>
        </w:rPr>
        <w:t>,</w:t>
      </w:r>
      <w:r w:rsidR="00937B31">
        <w:rPr>
          <w:sz w:val="24"/>
          <w:szCs w:val="24"/>
        </w:rPr>
        <w:t xml:space="preserve"> nebo alespoň věděl o vhodné alternativě.</w:t>
      </w:r>
    </w:p>
    <w:p w:rsidR="000476CC" w:rsidRDefault="000476CC" w:rsidP="00AC196D">
      <w:pPr>
        <w:spacing w:before="100" w:beforeAutospacing="1" w:after="100" w:afterAutospacing="1"/>
        <w:jc w:val="both"/>
        <w:rPr>
          <w:b/>
          <w:sz w:val="24"/>
          <w:szCs w:val="24"/>
        </w:rPr>
      </w:pPr>
      <w:r w:rsidRPr="000476CC">
        <w:rPr>
          <w:b/>
          <w:sz w:val="24"/>
          <w:szCs w:val="24"/>
        </w:rPr>
        <w:t>Využité informační zdroje:</w:t>
      </w:r>
    </w:p>
    <w:p w:rsidR="000B54F9" w:rsidRPr="000B54F9" w:rsidRDefault="000B54F9" w:rsidP="000B54F9">
      <w:pPr>
        <w:pStyle w:val="Odstavecseseznamem"/>
        <w:numPr>
          <w:ilvl w:val="0"/>
          <w:numId w:val="35"/>
        </w:numPr>
        <w:spacing w:before="100" w:beforeAutospacing="1" w:after="100" w:afterAutospacing="1"/>
        <w:jc w:val="both"/>
        <w:rPr>
          <w:rFonts w:ascii="Times New Roman" w:hAnsi="Times New Roman"/>
          <w:sz w:val="24"/>
          <w:szCs w:val="24"/>
        </w:rPr>
      </w:pPr>
      <w:r>
        <w:rPr>
          <w:rFonts w:ascii="Times New Roman" w:hAnsi="Times New Roman"/>
          <w:sz w:val="24"/>
          <w:szCs w:val="24"/>
        </w:rPr>
        <w:t xml:space="preserve">odkazy na </w:t>
      </w:r>
      <w:r w:rsidRPr="000B54F9">
        <w:rPr>
          <w:rFonts w:ascii="Times New Roman" w:hAnsi="Times New Roman"/>
          <w:sz w:val="24"/>
          <w:szCs w:val="24"/>
        </w:rPr>
        <w:t>aplikace k dispozici na úložištích</w:t>
      </w:r>
    </w:p>
    <w:p w:rsidR="000476CC" w:rsidRDefault="000476CC" w:rsidP="00AC196D">
      <w:pPr>
        <w:spacing w:before="100" w:beforeAutospacing="1" w:after="100" w:afterAutospacing="1"/>
        <w:jc w:val="both"/>
        <w:rPr>
          <w:sz w:val="24"/>
          <w:szCs w:val="24"/>
        </w:rPr>
      </w:pPr>
      <w:r>
        <w:rPr>
          <w:sz w:val="24"/>
          <w:szCs w:val="24"/>
        </w:rPr>
        <w:t xml:space="preserve">Fotografie: </w:t>
      </w:r>
    </w:p>
    <w:p w:rsidR="000476CC" w:rsidRPr="000476CC" w:rsidRDefault="0035400A" w:rsidP="000476CC">
      <w:pPr>
        <w:pStyle w:val="Odstavecseseznamem"/>
        <w:numPr>
          <w:ilvl w:val="0"/>
          <w:numId w:val="34"/>
        </w:numPr>
        <w:spacing w:before="100" w:beforeAutospacing="1" w:after="100" w:afterAutospacing="1"/>
        <w:jc w:val="both"/>
        <w:rPr>
          <w:rFonts w:ascii="Times New Roman" w:hAnsi="Times New Roman"/>
          <w:sz w:val="24"/>
          <w:szCs w:val="24"/>
        </w:rPr>
      </w:pPr>
      <w:proofErr w:type="spellStart"/>
      <w:r>
        <w:t>Valerij</w:t>
      </w:r>
      <w:proofErr w:type="spellEnd"/>
      <w:r>
        <w:t xml:space="preserve"> </w:t>
      </w:r>
      <w:proofErr w:type="spellStart"/>
      <w:r>
        <w:t>Ključkej</w:t>
      </w:r>
      <w:proofErr w:type="spellEnd"/>
      <w:r>
        <w:t>, žák 9. třídy – s jeho souhlasem</w:t>
      </w:r>
    </w:p>
    <w:p w:rsidR="00AC196D" w:rsidRPr="00AC196D" w:rsidRDefault="00AC196D" w:rsidP="00AC196D">
      <w:pPr>
        <w:spacing w:before="100" w:beforeAutospacing="1" w:after="100" w:afterAutospacing="1"/>
        <w:jc w:val="both"/>
        <w:rPr>
          <w:sz w:val="24"/>
          <w:szCs w:val="24"/>
        </w:rPr>
      </w:pPr>
      <w:r w:rsidRPr="00AC196D">
        <w:rPr>
          <w:sz w:val="24"/>
          <w:szCs w:val="24"/>
        </w:rPr>
        <w:t xml:space="preserve"> </w:t>
      </w:r>
    </w:p>
    <w:sectPr w:rsidR="00AC196D" w:rsidRPr="00AC196D" w:rsidSect="00B5019D">
      <w:headerReference w:type="default"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27C7" w:rsidRDefault="002327C7">
      <w:r>
        <w:separator/>
      </w:r>
    </w:p>
  </w:endnote>
  <w:endnote w:type="continuationSeparator" w:id="0">
    <w:p w:rsidR="002327C7" w:rsidRDefault="002327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27C7" w:rsidRDefault="002327C7">
      <w:r>
        <w:separator/>
      </w:r>
    </w:p>
  </w:footnote>
  <w:footnote w:type="continuationSeparator" w:id="0">
    <w:p w:rsidR="002327C7" w:rsidRDefault="002327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2">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DC14743"/>
    <w:multiLevelType w:val="hybridMultilevel"/>
    <w:tmpl w:val="60B68180"/>
    <w:lvl w:ilvl="0" w:tplc="C5AABE8A">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8">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1">
    <w:nsid w:val="39471D68"/>
    <w:multiLevelType w:val="hybridMultilevel"/>
    <w:tmpl w:val="E4425A1A"/>
    <w:lvl w:ilvl="0" w:tplc="2E8CFE14">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3">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4">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5">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6">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8">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9">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0">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31">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9"/>
  </w:num>
  <w:num w:numId="13">
    <w:abstractNumId w:val="11"/>
  </w:num>
  <w:num w:numId="14">
    <w:abstractNumId w:val="25"/>
  </w:num>
  <w:num w:numId="15">
    <w:abstractNumId w:val="14"/>
  </w:num>
  <w:num w:numId="16">
    <w:abstractNumId w:val="20"/>
  </w:num>
  <w:num w:numId="17">
    <w:abstractNumId w:val="28"/>
  </w:num>
  <w:num w:numId="18">
    <w:abstractNumId w:val="16"/>
  </w:num>
  <w:num w:numId="19">
    <w:abstractNumId w:val="12"/>
  </w:num>
  <w:num w:numId="20">
    <w:abstractNumId w:val="33"/>
  </w:num>
  <w:num w:numId="21">
    <w:abstractNumId w:val="34"/>
  </w:num>
  <w:num w:numId="22">
    <w:abstractNumId w:val="10"/>
  </w:num>
  <w:num w:numId="23">
    <w:abstractNumId w:val="22"/>
  </w:num>
  <w:num w:numId="24">
    <w:abstractNumId w:val="24"/>
  </w:num>
  <w:num w:numId="25">
    <w:abstractNumId w:val="17"/>
  </w:num>
  <w:num w:numId="26">
    <w:abstractNumId w:val="31"/>
  </w:num>
  <w:num w:numId="27">
    <w:abstractNumId w:val="29"/>
  </w:num>
  <w:num w:numId="28">
    <w:abstractNumId w:val="18"/>
  </w:num>
  <w:num w:numId="29">
    <w:abstractNumId w:val="23"/>
  </w:num>
  <w:num w:numId="30">
    <w:abstractNumId w:val="15"/>
  </w:num>
  <w:num w:numId="31">
    <w:abstractNumId w:val="26"/>
  </w:num>
  <w:num w:numId="32">
    <w:abstractNumId w:val="27"/>
  </w:num>
  <w:num w:numId="33">
    <w:abstractNumId w:val="32"/>
  </w:num>
  <w:num w:numId="34">
    <w:abstractNumId w:val="21"/>
  </w:num>
  <w:num w:numId="3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2953DC"/>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476CC"/>
    <w:rsid w:val="00050719"/>
    <w:rsid w:val="00050CB3"/>
    <w:rsid w:val="00055282"/>
    <w:rsid w:val="000566C9"/>
    <w:rsid w:val="00057620"/>
    <w:rsid w:val="00071FBF"/>
    <w:rsid w:val="00075684"/>
    <w:rsid w:val="00076E91"/>
    <w:rsid w:val="000804AC"/>
    <w:rsid w:val="00083392"/>
    <w:rsid w:val="00096DEA"/>
    <w:rsid w:val="000A5A08"/>
    <w:rsid w:val="000B0C1C"/>
    <w:rsid w:val="000B3A47"/>
    <w:rsid w:val="000B3F78"/>
    <w:rsid w:val="000B43F3"/>
    <w:rsid w:val="000B54F9"/>
    <w:rsid w:val="000B59F9"/>
    <w:rsid w:val="000B60B4"/>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40270"/>
    <w:rsid w:val="00142567"/>
    <w:rsid w:val="001452B0"/>
    <w:rsid w:val="00151A04"/>
    <w:rsid w:val="00153322"/>
    <w:rsid w:val="00162F68"/>
    <w:rsid w:val="001639A6"/>
    <w:rsid w:val="00163D04"/>
    <w:rsid w:val="00165C85"/>
    <w:rsid w:val="001671CB"/>
    <w:rsid w:val="001703CC"/>
    <w:rsid w:val="00170BAA"/>
    <w:rsid w:val="00172431"/>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7C7"/>
    <w:rsid w:val="00232F67"/>
    <w:rsid w:val="00234114"/>
    <w:rsid w:val="00243A5F"/>
    <w:rsid w:val="002446AD"/>
    <w:rsid w:val="00246654"/>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53DC"/>
    <w:rsid w:val="0029657C"/>
    <w:rsid w:val="002A369B"/>
    <w:rsid w:val="002A3717"/>
    <w:rsid w:val="002A44B2"/>
    <w:rsid w:val="002A48F7"/>
    <w:rsid w:val="002B14B4"/>
    <w:rsid w:val="002B2AF2"/>
    <w:rsid w:val="002C1935"/>
    <w:rsid w:val="002C1A78"/>
    <w:rsid w:val="002C7F85"/>
    <w:rsid w:val="002D45F8"/>
    <w:rsid w:val="002D6616"/>
    <w:rsid w:val="002E0247"/>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400A"/>
    <w:rsid w:val="003560D6"/>
    <w:rsid w:val="00356126"/>
    <w:rsid w:val="00365161"/>
    <w:rsid w:val="00365928"/>
    <w:rsid w:val="0037150A"/>
    <w:rsid w:val="00373587"/>
    <w:rsid w:val="0037509C"/>
    <w:rsid w:val="003842B5"/>
    <w:rsid w:val="00392EC3"/>
    <w:rsid w:val="00394C27"/>
    <w:rsid w:val="003955D6"/>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2C48"/>
    <w:rsid w:val="00723480"/>
    <w:rsid w:val="0072378F"/>
    <w:rsid w:val="007258AD"/>
    <w:rsid w:val="007372D9"/>
    <w:rsid w:val="00742363"/>
    <w:rsid w:val="00750ED5"/>
    <w:rsid w:val="00756B44"/>
    <w:rsid w:val="007577D1"/>
    <w:rsid w:val="0075793A"/>
    <w:rsid w:val="00763899"/>
    <w:rsid w:val="00763BCB"/>
    <w:rsid w:val="0076558A"/>
    <w:rsid w:val="00765D95"/>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0E"/>
    <w:rsid w:val="007E59C1"/>
    <w:rsid w:val="007E6EC9"/>
    <w:rsid w:val="007F1F08"/>
    <w:rsid w:val="007F2802"/>
    <w:rsid w:val="007F3016"/>
    <w:rsid w:val="007F33F1"/>
    <w:rsid w:val="00800FDE"/>
    <w:rsid w:val="00806271"/>
    <w:rsid w:val="00820552"/>
    <w:rsid w:val="0082300B"/>
    <w:rsid w:val="008306E9"/>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4080"/>
    <w:rsid w:val="008C5743"/>
    <w:rsid w:val="008D203E"/>
    <w:rsid w:val="008D28BB"/>
    <w:rsid w:val="008D3975"/>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37B31"/>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43B0"/>
    <w:rsid w:val="00A43EB2"/>
    <w:rsid w:val="00A532FA"/>
    <w:rsid w:val="00A5697C"/>
    <w:rsid w:val="00A569B5"/>
    <w:rsid w:val="00A56D97"/>
    <w:rsid w:val="00A57C66"/>
    <w:rsid w:val="00A60576"/>
    <w:rsid w:val="00A67D7F"/>
    <w:rsid w:val="00A767A2"/>
    <w:rsid w:val="00A76906"/>
    <w:rsid w:val="00A86132"/>
    <w:rsid w:val="00A8668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41BEB"/>
    <w:rsid w:val="00B42104"/>
    <w:rsid w:val="00B4772F"/>
    <w:rsid w:val="00B47892"/>
    <w:rsid w:val="00B5019D"/>
    <w:rsid w:val="00B5454F"/>
    <w:rsid w:val="00B55507"/>
    <w:rsid w:val="00B571BD"/>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5790"/>
    <w:rsid w:val="00BE668E"/>
    <w:rsid w:val="00BE78D4"/>
    <w:rsid w:val="00BF2A5C"/>
    <w:rsid w:val="00BF4549"/>
    <w:rsid w:val="00BF55A4"/>
    <w:rsid w:val="00C01CA3"/>
    <w:rsid w:val="00C0310F"/>
    <w:rsid w:val="00C04D14"/>
    <w:rsid w:val="00C062A3"/>
    <w:rsid w:val="00C11C07"/>
    <w:rsid w:val="00C12BE0"/>
    <w:rsid w:val="00C16177"/>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A35CE"/>
    <w:rsid w:val="00CB0046"/>
    <w:rsid w:val="00CB3D56"/>
    <w:rsid w:val="00CB4EEB"/>
    <w:rsid w:val="00CB568B"/>
    <w:rsid w:val="00CB684C"/>
    <w:rsid w:val="00CB6FB9"/>
    <w:rsid w:val="00CC19E6"/>
    <w:rsid w:val="00CC2735"/>
    <w:rsid w:val="00CC2C55"/>
    <w:rsid w:val="00CC665D"/>
    <w:rsid w:val="00CC7F04"/>
    <w:rsid w:val="00CD00F2"/>
    <w:rsid w:val="00CD4678"/>
    <w:rsid w:val="00CD6CBD"/>
    <w:rsid w:val="00CE0574"/>
    <w:rsid w:val="00CE29BE"/>
    <w:rsid w:val="00CF3CB1"/>
    <w:rsid w:val="00CF54AA"/>
    <w:rsid w:val="00D01270"/>
    <w:rsid w:val="00D01453"/>
    <w:rsid w:val="00D01461"/>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5755"/>
    <w:rsid w:val="00DB68EC"/>
    <w:rsid w:val="00DB7934"/>
    <w:rsid w:val="00DC0ACD"/>
    <w:rsid w:val="00DC2B36"/>
    <w:rsid w:val="00DC663C"/>
    <w:rsid w:val="00DD09E0"/>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57CE9"/>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44D"/>
    <w:rsid w:val="00F8242A"/>
    <w:rsid w:val="00F82D5E"/>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1DBA"/>
    <w:rsid w:val="00FC2A22"/>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E109E7"/>
    <w:pPr>
      <w:tabs>
        <w:tab w:val="center" w:pos="4536"/>
        <w:tab w:val="right" w:pos="9072"/>
      </w:tabs>
    </w:pPr>
  </w:style>
  <w:style w:type="character" w:customStyle="1" w:styleId="ZhlavChar">
    <w:name w:val="Záhlaví Char"/>
    <w:link w:val="Zhlav"/>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 w:type="paragraph" w:styleId="Titulek">
    <w:name w:val="caption"/>
    <w:basedOn w:val="Normln"/>
    <w:next w:val="Normln"/>
    <w:uiPriority w:val="35"/>
    <w:unhideWhenUsed/>
    <w:qFormat/>
    <w:rsid w:val="007E590E"/>
    <w:pPr>
      <w:spacing w:after="200"/>
    </w:pPr>
    <w:rPr>
      <w:b/>
      <w:bCs/>
      <w:color w:val="5B9BD5" w:themeColor="accent1"/>
      <w:sz w:val="18"/>
      <w:szCs w:val="18"/>
    </w:rPr>
  </w:style>
  <w:style w:type="character" w:styleId="Hypertextovodkaz">
    <w:name w:val="Hyperlink"/>
    <w:basedOn w:val="Standardnpsmoodstavce"/>
    <w:uiPriority w:val="99"/>
    <w:unhideWhenUsed/>
    <w:rsid w:val="000476CC"/>
    <w:rPr>
      <w:color w:val="0563C1" w:themeColor="hyperlink"/>
      <w:u w:val="single"/>
    </w:rPr>
  </w:style>
  <w:style w:type="character" w:styleId="Sledovanodkaz">
    <w:name w:val="FollowedHyperlink"/>
    <w:basedOn w:val="Standardnpsmoodstavce"/>
    <w:uiPriority w:val="99"/>
    <w:semiHidden/>
    <w:unhideWhenUsed/>
    <w:rsid w:val="00DB5755"/>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E109E7"/>
    <w:pPr>
      <w:tabs>
        <w:tab w:val="center" w:pos="4536"/>
        <w:tab w:val="right" w:pos="9072"/>
      </w:tabs>
    </w:pPr>
  </w:style>
  <w:style w:type="character" w:customStyle="1" w:styleId="ZhlavChar">
    <w:name w:val="Záhlaví Char"/>
    <w:link w:val="Zhlav"/>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 w:type="paragraph" w:styleId="Titulek">
    <w:name w:val="caption"/>
    <w:basedOn w:val="Normln"/>
    <w:next w:val="Normln"/>
    <w:uiPriority w:val="35"/>
    <w:unhideWhenUsed/>
    <w:qFormat/>
    <w:rsid w:val="007E590E"/>
    <w:pPr>
      <w:spacing w:after="200"/>
    </w:pPr>
    <w:rPr>
      <w:b/>
      <w:bCs/>
      <w:color w:val="5B9BD5" w:themeColor="accent1"/>
      <w:sz w:val="18"/>
      <w:szCs w:val="18"/>
    </w:rPr>
  </w:style>
  <w:style w:type="character" w:styleId="Hypertextovodkaz">
    <w:name w:val="Hyperlink"/>
    <w:basedOn w:val="Standardnpsmoodstavce"/>
    <w:uiPriority w:val="99"/>
    <w:unhideWhenUsed/>
    <w:rsid w:val="000476CC"/>
    <w:rPr>
      <w:color w:val="0563C1" w:themeColor="hyperlink"/>
      <w:u w:val="single"/>
    </w:rPr>
  </w:style>
  <w:style w:type="character" w:styleId="Sledovanodkaz">
    <w:name w:val="FollowedHyperlink"/>
    <w:basedOn w:val="Standardnpsmoodstavce"/>
    <w:uiPriority w:val="99"/>
    <w:semiHidden/>
    <w:unhideWhenUsed/>
    <w:rsid w:val="00DB5755"/>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558928737">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lay.google.com/store/apps/details?id=com.ens.threedeecamera.lit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lay.google.com/store/apps/details?id=com.photo3dapps.makeit3d.fre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windowsphone.com/cs-cz/store/app/3d-photo-maker/e17b1908-38e8-4e99-a90e-0b0120208ad3"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indowsphone.com/cs-cz/store/app/easy-3d-camera-free/c9895201-e1db-4f7a-be87-d5e3f543d76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ra\Downloads\&#352;ablona%20pro%20&#269;l&#225;nky.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D256AE518F82A448ED70411D87A7D5B" ma:contentTypeVersion="2" ma:contentTypeDescription="Vytvoří nový dokument" ma:contentTypeScope="" ma:versionID="f3bff585887eb20e6580999f2e60a286">
  <xsd:schema xmlns:xsd="http://www.w3.org/2001/XMLSchema" xmlns:xs="http://www.w3.org/2001/XMLSchema" xmlns:p="http://schemas.microsoft.com/office/2006/metadata/properties" xmlns:ns3="ac5a3dc1-19b7-49ae-938d-a1b2f90b4c0f" targetNamespace="http://schemas.microsoft.com/office/2006/metadata/properties" ma:root="true" ma:fieldsID="65b85f1ba4f21768768242b8bd6223d1" ns3:_="">
    <xsd:import namespace="ac5a3dc1-19b7-49ae-938d-a1b2f90b4c0f"/>
    <xsd:element name="properties">
      <xsd:complexType>
        <xsd:sequence>
          <xsd:element name="documentManagement">
            <xsd:complexType>
              <xsd:all>
                <xsd:element ref="ns3:SharedWithUser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a3dc1-19b7-49ae-938d-a1b2f90b4c0f"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odnota hash upozornění na sdílení"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c5a3dc1-19b7-49ae-938d-a1b2f90b4c0f">
      <UserInfo>
        <DisplayName>Jiří Pešan</DisplayName>
        <AccountId>27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268A7-6651-49AA-B8D9-7B856259B1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a3dc1-19b7-49ae-938d-a1b2f90b4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CA2711-0BAC-436C-8B1E-CD6C9D768EB6}">
  <ds:schemaRefs>
    <ds:schemaRef ds:uri="http://schemas.microsoft.com/sharepoint/v3/contenttype/forms"/>
  </ds:schemaRefs>
</ds:datastoreItem>
</file>

<file path=customXml/itemProps3.xml><?xml version="1.0" encoding="utf-8"?>
<ds:datastoreItem xmlns:ds="http://schemas.openxmlformats.org/officeDocument/2006/customXml" ds:itemID="{8E19A814-CE8B-417C-99B9-B224B55F782A}">
  <ds:schemaRefs>
    <ds:schemaRef ds:uri="http://schemas.microsoft.com/office/2006/metadata/properties"/>
    <ds:schemaRef ds:uri="http://schemas.microsoft.com/office/infopath/2007/PartnerControls"/>
    <ds:schemaRef ds:uri="ac5a3dc1-19b7-49ae-938d-a1b2f90b4c0f"/>
  </ds:schemaRefs>
</ds:datastoreItem>
</file>

<file path=customXml/itemProps4.xml><?xml version="1.0" encoding="utf-8"?>
<ds:datastoreItem xmlns:ds="http://schemas.openxmlformats.org/officeDocument/2006/customXml" ds:itemID="{5A75041C-E373-4AB3-85B0-CA127D8A2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Template>
  <TotalTime>1</TotalTime>
  <Pages>2</Pages>
  <Words>639</Words>
  <Characters>3772</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4403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creator>Petra</dc:creator>
  <cp:lastModifiedBy>Dum</cp:lastModifiedBy>
  <cp:revision>2</cp:revision>
  <cp:lastPrinted>2014-10-08T16:27:00Z</cp:lastPrinted>
  <dcterms:created xsi:type="dcterms:W3CDTF">2015-04-14T08:45:00Z</dcterms:created>
  <dcterms:modified xsi:type="dcterms:W3CDTF">2015-04-14T08:45:00Z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0x010100FD256AE518F82A448ED70411D87A7D5B</vt:lpwstr>
  </property>
</Properties>
</file>