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A84231" w:rsidRDefault="58257B17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58257B17">
        <w:rPr>
          <w:rFonts w:ascii="Arial" w:eastAsia="Arial" w:hAnsi="Arial" w:cs="Arial"/>
          <w:b/>
          <w:bCs/>
        </w:rPr>
        <w:t>Jméno a příjmení autora:</w:t>
      </w:r>
      <w:r w:rsidR="00285C0C">
        <w:rPr>
          <w:rFonts w:ascii="Arial" w:eastAsia="Arial" w:hAnsi="Arial" w:cs="Arial"/>
          <w:b/>
          <w:bCs/>
        </w:rPr>
        <w:t xml:space="preserve"> Michaela </w:t>
      </w:r>
      <w:proofErr w:type="spellStart"/>
      <w:r w:rsidR="00285C0C">
        <w:rPr>
          <w:rFonts w:ascii="Arial" w:eastAsia="Arial" w:hAnsi="Arial" w:cs="Arial"/>
          <w:b/>
          <w:bCs/>
        </w:rPr>
        <w:t>Ublová</w:t>
      </w:r>
      <w:proofErr w:type="spellEnd"/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 w:rsidRPr="00A84231">
        <w:rPr>
          <w:rFonts w:ascii="Arial" w:hAnsi="Arial" w:cs="Arial"/>
        </w:rPr>
        <w:t xml:space="preserve"> </w:t>
      </w:r>
      <w:r w:rsidR="00BC674E">
        <w:rPr>
          <w:rFonts w:ascii="Arial" w:hAnsi="Arial" w:cs="Arial"/>
        </w:rPr>
        <w:t xml:space="preserve">P16 </w:t>
      </w:r>
      <w:r w:rsidR="00886C56">
        <w:rPr>
          <w:rFonts w:ascii="Arial" w:hAnsi="Arial" w:cs="Arial"/>
        </w:rPr>
        <w:t>ZŠ</w:t>
      </w:r>
      <w:r w:rsidR="00285C0C">
        <w:rPr>
          <w:rFonts w:ascii="Arial" w:hAnsi="Arial" w:cs="Arial"/>
        </w:rPr>
        <w:t xml:space="preserve"> Průhonice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Předmět:</w:t>
      </w:r>
      <w:r w:rsidR="00285C0C">
        <w:rPr>
          <w:rFonts w:ascii="Arial" w:hAnsi="Arial" w:cs="Arial"/>
          <w:b/>
        </w:rPr>
        <w:t xml:space="preserve"> výtvarná výchova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  <w:r w:rsidR="00886C56">
        <w:rPr>
          <w:rFonts w:ascii="Arial" w:hAnsi="Arial" w:cs="Arial"/>
          <w:b/>
        </w:rPr>
        <w:t xml:space="preserve"> 5</w:t>
      </w:r>
      <w:r w:rsidR="00285C0C">
        <w:rPr>
          <w:rFonts w:ascii="Arial" w:hAnsi="Arial" w:cs="Arial"/>
          <w:b/>
        </w:rPr>
        <w:t>.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Téma:</w:t>
      </w:r>
      <w:r w:rsidR="00285C0C">
        <w:rPr>
          <w:rFonts w:ascii="Arial" w:hAnsi="Arial" w:cs="Arial"/>
          <w:b/>
        </w:rPr>
        <w:t xml:space="preserve"> portrét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Obsah:</w:t>
      </w:r>
      <w:r w:rsidR="00285C0C">
        <w:rPr>
          <w:rFonts w:ascii="Arial" w:hAnsi="Arial" w:cs="Arial"/>
          <w:b/>
        </w:rPr>
        <w:t xml:space="preserve"> </w:t>
      </w:r>
      <w:r w:rsidR="00FB67CB">
        <w:rPr>
          <w:rFonts w:ascii="Arial" w:hAnsi="Arial" w:cs="Arial"/>
          <w:b/>
        </w:rPr>
        <w:t>portrét, grafický editor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 xml:space="preserve">Cíl: </w:t>
      </w:r>
      <w:r w:rsidR="00285C0C">
        <w:rPr>
          <w:rFonts w:ascii="Arial" w:hAnsi="Arial" w:cs="Arial"/>
          <w:b/>
        </w:rPr>
        <w:t>žák</w:t>
      </w:r>
      <w:r w:rsidR="00A65197">
        <w:rPr>
          <w:rFonts w:ascii="Arial" w:hAnsi="Arial" w:cs="Arial"/>
          <w:b/>
        </w:rPr>
        <w:t xml:space="preserve"> aplikuje zásady malby lidského obličeje, využívá pro zobrazení grafický editor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Forma: </w:t>
      </w:r>
      <w:r w:rsidR="00FB67CB">
        <w:rPr>
          <w:rFonts w:ascii="Arial" w:hAnsi="Arial" w:cs="Arial"/>
          <w:b/>
        </w:rPr>
        <w:t>výuka individualizovaná, frontální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Metoda:</w:t>
      </w:r>
      <w:r w:rsidR="00FB67CB">
        <w:rPr>
          <w:rFonts w:ascii="Arial" w:hAnsi="Arial" w:cs="Arial"/>
          <w:b/>
        </w:rPr>
        <w:t xml:space="preserve"> řízený rozhovor, samostatná práce</w:t>
      </w:r>
      <w:r w:rsidR="00886C56">
        <w:rPr>
          <w:rFonts w:ascii="Arial" w:hAnsi="Arial" w:cs="Arial"/>
          <w:b/>
        </w:rPr>
        <w:t>, práce ve skupině</w:t>
      </w:r>
    </w:p>
    <w:p w:rsidR="00A84231" w:rsidRDefault="00A84231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Pomůcky:</w:t>
      </w:r>
      <w:r w:rsidR="00A65197">
        <w:rPr>
          <w:rFonts w:ascii="Arial" w:hAnsi="Arial" w:cs="Arial"/>
          <w:b/>
        </w:rPr>
        <w:t xml:space="preserve"> tablety, aplikace </w:t>
      </w:r>
      <w:proofErr w:type="spellStart"/>
      <w:r w:rsidR="00A65197">
        <w:rPr>
          <w:rFonts w:ascii="Arial" w:hAnsi="Arial" w:cs="Arial"/>
          <w:b/>
        </w:rPr>
        <w:t>FreshPaint</w:t>
      </w:r>
      <w:proofErr w:type="spellEnd"/>
      <w:r w:rsidR="00886C56">
        <w:rPr>
          <w:rFonts w:ascii="Arial" w:hAnsi="Arial" w:cs="Arial"/>
          <w:b/>
        </w:rPr>
        <w:t>, tabule</w:t>
      </w:r>
    </w:p>
    <w:p w:rsidR="008F0348" w:rsidRDefault="008F0348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Zdroje:</w:t>
      </w:r>
      <w:r w:rsidR="00A65197">
        <w:rPr>
          <w:rFonts w:ascii="Arial" w:hAnsi="Arial" w:cs="Arial"/>
          <w:b/>
        </w:rPr>
        <w:t xml:space="preserve"> online:</w:t>
      </w:r>
      <w:r w:rsidR="00BC674E">
        <w:rPr>
          <w:rFonts w:ascii="Arial" w:hAnsi="Arial" w:cs="Arial"/>
          <w:b/>
        </w:rPr>
        <w:t xml:space="preserve"> </w:t>
      </w:r>
      <w:hyperlink r:id="rId10" w:history="1">
        <w:r w:rsidR="00BC674E" w:rsidRPr="00D80E5E">
          <w:rPr>
            <w:rStyle w:val="Hypertextovodkaz"/>
            <w:rFonts w:ascii="Arial" w:hAnsi="Arial" w:cs="Arial"/>
            <w:b/>
          </w:rPr>
          <w:t>http://apps.microsoft.com/windows/cs-cz/app/fresh-paint/1926e0a0-5e41-48e1-ba68-be35f2266a03</w:t>
        </w:r>
      </w:hyperlink>
      <w:r w:rsidR="00BC674E">
        <w:rPr>
          <w:rFonts w:ascii="Arial" w:hAnsi="Arial" w:cs="Arial"/>
          <w:b/>
        </w:rPr>
        <w:t xml:space="preserve">    </w:t>
      </w:r>
    </w:p>
    <w:p w:rsidR="00A735B2" w:rsidRPr="00A735B2" w:rsidRDefault="00A735B2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6"/>
        <w:gridCol w:w="2552"/>
      </w:tblGrid>
      <w:tr w:rsidR="00A735B2" w:rsidRPr="00A84231" w:rsidTr="00A735B2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A735B2" w:rsidRPr="00A84231" w:rsidRDefault="00FB67CB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5386" w:type="dxa"/>
          </w:tcPr>
          <w:p w:rsidR="00A735B2" w:rsidRPr="00A84231" w:rsidRDefault="00A65197" w:rsidP="00886C5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Vysvětlení úkolu</w:t>
            </w:r>
            <w:r w:rsidR="00FB67CB">
              <w:rPr>
                <w:rFonts w:ascii="Arial" w:hAnsi="Arial" w:cs="Arial"/>
              </w:rPr>
              <w:t xml:space="preserve"> – královská disciplína malířství</w:t>
            </w:r>
            <w:r w:rsidR="007E068B">
              <w:rPr>
                <w:rFonts w:ascii="Arial" w:hAnsi="Arial" w:cs="Arial"/>
              </w:rPr>
              <w:t>, vysvětlení dnešní práce a zásad používání tabletů</w:t>
            </w:r>
            <w:bookmarkStart w:id="0" w:name="_GoBack"/>
            <w:bookmarkEnd w:id="0"/>
            <w:r w:rsidR="00886C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widowControl w:val="0"/>
              <w:ind w:firstLine="0"/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Opakování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, kontrola</w:t>
            </w:r>
          </w:p>
        </w:tc>
        <w:tc>
          <w:tcPr>
            <w:tcW w:w="851" w:type="dxa"/>
          </w:tcPr>
          <w:p w:rsidR="00A735B2" w:rsidRPr="00A84231" w:rsidRDefault="00FB67CB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5197">
              <w:rPr>
                <w:rFonts w:ascii="Arial" w:hAnsi="Arial" w:cs="Arial"/>
              </w:rPr>
              <w:t xml:space="preserve"> - 10</w:t>
            </w:r>
          </w:p>
        </w:tc>
        <w:tc>
          <w:tcPr>
            <w:tcW w:w="5386" w:type="dxa"/>
          </w:tcPr>
          <w:p w:rsidR="00A735B2" w:rsidRPr="00A84231" w:rsidRDefault="00A65197" w:rsidP="00A84231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Zásady portrétování</w:t>
            </w:r>
            <w:r w:rsidR="00FB67CB">
              <w:rPr>
                <w:rFonts w:ascii="Arial" w:hAnsi="Arial" w:cs="Arial"/>
              </w:rPr>
              <w:t xml:space="preserve"> – jak na základní tvar, jednotlivé prvky obličeje, pomocné čáry</w:t>
            </w:r>
            <w:r w:rsidR="00886C56">
              <w:rPr>
                <w:rFonts w:ascii="Arial" w:hAnsi="Arial" w:cs="Arial"/>
              </w:rPr>
              <w:t>, důležitost pozorování</w:t>
            </w:r>
          </w:p>
        </w:tc>
        <w:tc>
          <w:tcPr>
            <w:tcW w:w="2552" w:type="dxa"/>
          </w:tcPr>
          <w:p w:rsidR="00A735B2" w:rsidRPr="00A84231" w:rsidRDefault="00FB67CB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Kresba na tabuli</w:t>
            </w:r>
            <w:r w:rsidR="00886C56">
              <w:rPr>
                <w:rFonts w:ascii="Arial" w:hAnsi="Arial" w:cs="Arial"/>
              </w:rPr>
              <w:t>, řízený rozhovor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otivace</w:t>
            </w:r>
          </w:p>
        </w:tc>
        <w:tc>
          <w:tcPr>
            <w:tcW w:w="851" w:type="dxa"/>
          </w:tcPr>
          <w:p w:rsidR="00A735B2" w:rsidRPr="00A84231" w:rsidRDefault="00FB67CB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12</w:t>
            </w:r>
          </w:p>
        </w:tc>
        <w:tc>
          <w:tcPr>
            <w:tcW w:w="5386" w:type="dxa"/>
          </w:tcPr>
          <w:p w:rsidR="00A735B2" w:rsidRPr="00A84231" w:rsidRDefault="00FB67CB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Shody a rozdíly mezi námi</w:t>
            </w:r>
          </w:p>
        </w:tc>
        <w:tc>
          <w:tcPr>
            <w:tcW w:w="2552" w:type="dxa"/>
          </w:tcPr>
          <w:p w:rsidR="00A735B2" w:rsidRPr="00A84231" w:rsidRDefault="00886C5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Řada podle barvy očí/ vlasů – od nejsvětlejší po </w:t>
            </w:r>
            <w:r>
              <w:rPr>
                <w:rFonts w:ascii="Arial" w:hAnsi="Arial" w:cs="Arial"/>
              </w:rPr>
              <w:lastRenderedPageBreak/>
              <w:t>nejtmavší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735B2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N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ové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učivo</w:t>
            </w:r>
          </w:p>
        </w:tc>
        <w:tc>
          <w:tcPr>
            <w:tcW w:w="851" w:type="dxa"/>
          </w:tcPr>
          <w:p w:rsidR="00A735B2" w:rsidRPr="00A84231" w:rsidRDefault="00FB67CB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12 - 20</w:t>
            </w:r>
          </w:p>
        </w:tc>
        <w:tc>
          <w:tcPr>
            <w:tcW w:w="5386" w:type="dxa"/>
          </w:tcPr>
          <w:p w:rsidR="00A735B2" w:rsidRPr="00A84231" w:rsidRDefault="00FB67CB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Ovládání aplikace </w:t>
            </w:r>
            <w:proofErr w:type="spellStart"/>
            <w:r>
              <w:rPr>
                <w:rFonts w:ascii="Arial" w:hAnsi="Arial" w:cs="Arial"/>
              </w:rPr>
              <w:t>FreshPoint</w:t>
            </w:r>
            <w:proofErr w:type="spellEnd"/>
            <w:r w:rsidR="00886C56">
              <w:rPr>
                <w:rFonts w:ascii="Arial" w:hAnsi="Arial" w:cs="Arial"/>
              </w:rPr>
              <w:t xml:space="preserve"> – seznámení se s aplikací; jak vytvořit nové plátno, zvolení správného režimu, přepínání barev a štětců, ukládání</w:t>
            </w:r>
          </w:p>
        </w:tc>
        <w:tc>
          <w:tcPr>
            <w:tcW w:w="2552" w:type="dxa"/>
          </w:tcPr>
          <w:p w:rsidR="00A735B2" w:rsidRPr="00A84231" w:rsidRDefault="00886C5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tablety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851" w:type="dxa"/>
          </w:tcPr>
          <w:p w:rsidR="00A735B2" w:rsidRPr="00A84231" w:rsidRDefault="00FB67CB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20 - 40</w:t>
            </w:r>
          </w:p>
        </w:tc>
        <w:tc>
          <w:tcPr>
            <w:tcW w:w="5386" w:type="dxa"/>
          </w:tcPr>
          <w:p w:rsidR="00A735B2" w:rsidRPr="00A84231" w:rsidRDefault="00886C5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Portrét spolužáka</w:t>
            </w:r>
            <w:r w:rsidR="007E068B">
              <w:rPr>
                <w:rFonts w:ascii="Arial" w:hAnsi="Arial" w:cs="Arial"/>
              </w:rPr>
              <w:t xml:space="preserve"> – všímáme si specifických detailů obličeje zvoleného spolužáka, 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851" w:type="dxa"/>
          </w:tcPr>
          <w:p w:rsidR="00A735B2" w:rsidRPr="00A84231" w:rsidRDefault="00FB67CB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40 - 45</w:t>
            </w:r>
          </w:p>
        </w:tc>
        <w:tc>
          <w:tcPr>
            <w:tcW w:w="5386" w:type="dxa"/>
          </w:tcPr>
          <w:p w:rsidR="00A735B2" w:rsidRPr="00A84231" w:rsidRDefault="00FB67CB" w:rsidP="007E068B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Prezentace prací</w:t>
            </w:r>
            <w:r w:rsidR="00886C56">
              <w:rPr>
                <w:rFonts w:ascii="Arial" w:hAnsi="Arial" w:cs="Arial"/>
              </w:rPr>
              <w:t xml:space="preserve"> – </w:t>
            </w:r>
            <w:r w:rsidR="007E068B">
              <w:rPr>
                <w:rFonts w:ascii="Arial" w:hAnsi="Arial" w:cs="Arial"/>
              </w:rPr>
              <w:t>realistické znázornění x karikatura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CA3C79" w:rsidRPr="00A84231" w:rsidRDefault="00CA3C79" w:rsidP="00A84231">
      <w:pPr>
        <w:ind w:firstLine="0"/>
        <w:rPr>
          <w:rFonts w:ascii="Arial" w:hAnsi="Arial" w:cs="Arial"/>
        </w:rPr>
      </w:pPr>
    </w:p>
    <w:sectPr w:rsidR="00CA3C79" w:rsidRPr="00A84231" w:rsidSect="00A851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78" w:rsidRDefault="00ED0178" w:rsidP="00A84231">
      <w:pPr>
        <w:spacing w:line="240" w:lineRule="auto"/>
      </w:pPr>
      <w:r>
        <w:separator/>
      </w:r>
    </w:p>
  </w:endnote>
  <w:endnote w:type="continuationSeparator" w:id="0">
    <w:p w:rsidR="00ED0178" w:rsidRDefault="00ED0178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53106A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5095240</wp:posOffset>
          </wp:positionH>
          <wp:positionV relativeFrom="paragraph">
            <wp:posOffset>-330200</wp:posOffset>
          </wp:positionV>
          <wp:extent cx="1492885" cy="793115"/>
          <wp:effectExtent l="19050" t="0" r="0" b="0"/>
          <wp:wrapTight wrapText="bothSides">
            <wp:wrapPolygon edited="0">
              <wp:start x="-276" y="0"/>
              <wp:lineTo x="-276" y="21271"/>
              <wp:lineTo x="21499" y="21271"/>
              <wp:lineTo x="21499" y="0"/>
              <wp:lineTo x="-276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231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231" w:rsidRPr="00664B28">
      <w:rPr>
        <w:sz w:val="16"/>
        <w:szCs w:val="16"/>
      </w:rPr>
      <w:t>Tento projekt je spolufinancován Evropským sociálním fondem a státním rozpočtem České republiky</w:t>
    </w:r>
    <w:r w:rsidR="00A84231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78" w:rsidRDefault="00ED0178" w:rsidP="00A84231">
      <w:pPr>
        <w:spacing w:line="240" w:lineRule="auto"/>
      </w:pPr>
      <w:r>
        <w:separator/>
      </w:r>
    </w:p>
  </w:footnote>
  <w:footnote w:type="continuationSeparator" w:id="0">
    <w:p w:rsidR="00ED0178" w:rsidRDefault="00ED0178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84231"/>
    <w:rsid w:val="00166255"/>
    <w:rsid w:val="001C1D8B"/>
    <w:rsid w:val="00285C0C"/>
    <w:rsid w:val="0053106A"/>
    <w:rsid w:val="00626BB7"/>
    <w:rsid w:val="007E068B"/>
    <w:rsid w:val="00886C56"/>
    <w:rsid w:val="008B1647"/>
    <w:rsid w:val="008F0348"/>
    <w:rsid w:val="008F7E15"/>
    <w:rsid w:val="00A65197"/>
    <w:rsid w:val="00A735B2"/>
    <w:rsid w:val="00A84231"/>
    <w:rsid w:val="00A851E0"/>
    <w:rsid w:val="00BC674E"/>
    <w:rsid w:val="00CA3C79"/>
    <w:rsid w:val="00CF6328"/>
    <w:rsid w:val="00EB504A"/>
    <w:rsid w:val="00EB6C7E"/>
    <w:rsid w:val="00ED0178"/>
    <w:rsid w:val="00FB67CB"/>
    <w:rsid w:val="5825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67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://apps.microsoft.com/windows/cs-cz/app/fresh-paint/1926e0a0-5e41-48e1-ba68-be35f2266a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CF42C-6B0C-43CB-8617-819521A9BDA6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D76AC30C-0E5E-4F28-B01D-54BB2AE3F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DF490-08E7-4717-8111-13EBDAF80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Průhonice, okres Praha - západ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Pitelková</dc:creator>
  <cp:lastModifiedBy>Dum</cp:lastModifiedBy>
  <cp:revision>2</cp:revision>
  <dcterms:created xsi:type="dcterms:W3CDTF">2015-06-24T20:22:00Z</dcterms:created>
  <dcterms:modified xsi:type="dcterms:W3CDTF">2015-06-24T20:22:00Z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