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D835F5" w:rsidRDefault="00D835F5" w:rsidP="00D835F5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D835F5" w:rsidRDefault="00D835F5" w:rsidP="00D835F5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D835F5" w:rsidRDefault="00D835F5" w:rsidP="00D835F5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D835F5" w:rsidRDefault="00D835F5" w:rsidP="00D835F5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D835F5" w:rsidRDefault="00D835F5" w:rsidP="00D835F5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D835F5" w:rsidRDefault="00D835F5" w:rsidP="00D835F5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D835F5" w:rsidRDefault="00D835F5" w:rsidP="00D835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D835F5" w:rsidRDefault="00D835F5" w:rsidP="00D835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</w:t>
      </w:r>
      <w:r>
        <w:rPr>
          <w:rFonts w:ascii="Arial" w:eastAsia="Arial" w:hAnsi="Arial" w:cs="Arial"/>
          <w:bCs/>
        </w:rPr>
        <w:t xml:space="preserve">Zuzana </w:t>
      </w:r>
      <w:proofErr w:type="spellStart"/>
      <w:r>
        <w:rPr>
          <w:rFonts w:ascii="Arial" w:eastAsia="Arial" w:hAnsi="Arial" w:cs="Arial"/>
          <w:bCs/>
        </w:rPr>
        <w:t>Siegelová</w:t>
      </w:r>
      <w:proofErr w:type="spellEnd"/>
    </w:p>
    <w:p w:rsidR="00D835F5" w:rsidRDefault="00D835F5" w:rsidP="00D835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Brno, Měšťanská 21</w:t>
      </w:r>
    </w:p>
    <w:p w:rsidR="00D835F5" w:rsidRDefault="00D835F5" w:rsidP="00D835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D835F5" w:rsidRDefault="00D835F5" w:rsidP="00D835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Předmět: </w:t>
      </w:r>
      <w:r>
        <w:rPr>
          <w:rFonts w:ascii="Arial" w:hAnsi="Arial" w:cs="Arial"/>
        </w:rPr>
        <w:t>Prvouka</w:t>
      </w:r>
    </w:p>
    <w:p w:rsidR="00D835F5" w:rsidRDefault="00D835F5" w:rsidP="00D835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Ročník: </w:t>
      </w:r>
      <w:r>
        <w:rPr>
          <w:rFonts w:ascii="Arial" w:hAnsi="Arial" w:cs="Arial"/>
        </w:rPr>
        <w:t>2.</w:t>
      </w:r>
    </w:p>
    <w:p w:rsidR="00D835F5" w:rsidRDefault="00D835F5" w:rsidP="00D835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Téma: </w:t>
      </w:r>
      <w:r>
        <w:rPr>
          <w:rFonts w:ascii="Arial" w:hAnsi="Arial" w:cs="Arial"/>
        </w:rPr>
        <w:t>Ovoce – dužnaté plody</w:t>
      </w:r>
    </w:p>
    <w:p w:rsidR="00D835F5" w:rsidRDefault="00D835F5" w:rsidP="00D835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D835F5" w:rsidRDefault="00D835F5" w:rsidP="00D835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Obsah: </w:t>
      </w:r>
      <w:r>
        <w:rPr>
          <w:rFonts w:ascii="Arial" w:hAnsi="Arial" w:cs="Arial"/>
        </w:rPr>
        <w:t>V této hodině si žáci zopakují názvy ovoce a zeleniny. Novým učivem pro ně budou druhy dužnatých plodů. Vše potom na závěr shrneme v pracovním listu.</w:t>
      </w:r>
    </w:p>
    <w:p w:rsidR="00D835F5" w:rsidRDefault="00D835F5" w:rsidP="00D835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>Žák umí rozdělit dužnaté plody ovoce do 3 skupin.</w:t>
      </w:r>
    </w:p>
    <w:p w:rsidR="00D835F5" w:rsidRDefault="00D835F5" w:rsidP="00D835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hromadná i samostatná výuka ve třídě</w:t>
      </w:r>
    </w:p>
    <w:p w:rsidR="00D835F5" w:rsidRDefault="00D835F5" w:rsidP="00D835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vysvětlování, rozhovor, práce s obrazem</w:t>
      </w:r>
    </w:p>
    <w:p w:rsidR="00D835F5" w:rsidRDefault="00D835F5" w:rsidP="00D835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tablet (složka s obrázky různého ovoce a zeleniny)</w:t>
      </w:r>
    </w:p>
    <w:p w:rsidR="00D835F5" w:rsidRDefault="00D835F5" w:rsidP="00D835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color w:val="auto"/>
        </w:rPr>
      </w:pPr>
      <w:r>
        <w:rPr>
          <w:rFonts w:ascii="Arial" w:hAnsi="Arial" w:cs="Arial"/>
          <w:b/>
        </w:rPr>
        <w:t>Zdroje:</w:t>
      </w:r>
      <w:r>
        <w:rPr>
          <w:rFonts w:ascii="Arial" w:hAnsi="Arial" w:cs="Arial"/>
          <w:b/>
        </w:rPr>
        <w:tab/>
      </w:r>
      <w:hyperlink r:id="rId11" w:history="1">
        <w:r>
          <w:rPr>
            <w:rStyle w:val="Hypertextovodkaz"/>
            <w:rFonts w:ascii="Arial" w:hAnsi="Arial" w:cs="Arial"/>
            <w:color w:val="auto"/>
          </w:rPr>
          <w:t>http://www.predskolaci.cz/ovoce/12225</w:t>
        </w:r>
      </w:hyperlink>
    </w:p>
    <w:p w:rsidR="00D835F5" w:rsidRDefault="00D835F5" w:rsidP="00D835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708" w:firstLine="708"/>
        <w:rPr>
          <w:rFonts w:ascii="Arial" w:hAnsi="Arial" w:cs="Arial"/>
          <w:b/>
        </w:rPr>
      </w:pPr>
      <w:hyperlink r:id="rId12" w:history="1">
        <w:r>
          <w:rPr>
            <w:rStyle w:val="Hypertextovodkaz"/>
            <w:rFonts w:ascii="Arial" w:hAnsi="Arial" w:cs="Arial"/>
            <w:color w:val="auto"/>
          </w:rPr>
          <w:t>http://wiki.rvp.cz/@api/deki/files/3781/=ovoce.jpg</w:t>
        </w:r>
      </w:hyperlink>
    </w:p>
    <w:p w:rsidR="00D835F5" w:rsidRDefault="00D835F5" w:rsidP="00D835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D835F5" w:rsidTr="00D835F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D835F5" w:rsidTr="00D835F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8:00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Seznámení s průběhem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35F5" w:rsidRDefault="00D835F5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835F5" w:rsidTr="00D835F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8:03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Pomocí obrázků na </w:t>
            </w:r>
            <w:proofErr w:type="spellStart"/>
            <w:r>
              <w:rPr>
                <w:rFonts w:ascii="Arial" w:hAnsi="Arial" w:cs="Arial"/>
                <w:lang w:eastAsia="en-US"/>
              </w:rPr>
              <w:t>tabletech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společně pojmenujeme ovoce a zeleninu.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D835F5" w:rsidTr="00D835F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M</w:t>
            </w:r>
            <w:bookmarkStart w:id="0" w:name="_GoBack"/>
            <w:bookmarkEnd w:id="0"/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8:15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Povídání o tom, co mají různé druhy ovoce společného a podle čeho by se daly rozdělit do skupin.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D835F5" w:rsidTr="00D835F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8:20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Seznámení se skupinami ovoce (malvice, peckovice, bobule).</w:t>
            </w:r>
          </w:p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Sepsání tabulky do sešitu.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D835F5" w:rsidTr="00D835F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8:30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Každý si zkusí pojmenované ovoce rozdělit do nových skupin (připravené obrázky na </w:t>
            </w:r>
            <w:proofErr w:type="spellStart"/>
            <w:r>
              <w:rPr>
                <w:rFonts w:ascii="Arial" w:hAnsi="Arial" w:cs="Arial"/>
                <w:lang w:eastAsia="en-US"/>
              </w:rPr>
              <w:t>tabletech</w:t>
            </w:r>
            <w:proofErr w:type="spellEnd"/>
            <w:r>
              <w:rPr>
                <w:rFonts w:ascii="Arial" w:hAnsi="Arial" w:cs="Arial"/>
                <w:lang w:eastAsia="en-US"/>
              </w:rPr>
              <w:t>).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D835F5" w:rsidTr="00D835F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8:35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Vyplnění pracovního listu a vybarvení ovoce.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35F5" w:rsidRDefault="00D835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013" w:rsidRDefault="005B7013">
      <w:r>
        <w:separator/>
      </w:r>
    </w:p>
  </w:endnote>
  <w:endnote w:type="continuationSeparator" w:id="0">
    <w:p w:rsidR="005B7013" w:rsidRDefault="005B70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013" w:rsidRDefault="005B7013">
      <w:r>
        <w:separator/>
      </w:r>
    </w:p>
  </w:footnote>
  <w:footnote w:type="continuationSeparator" w:id="0">
    <w:p w:rsidR="005B7013" w:rsidRDefault="005B70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71E1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73D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26BAC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15FE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013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2108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8F6D64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20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5F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D835F5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81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iki.rvp.cz/@api/deki/files/3781/=ovoce.jp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predskolaci.cz/ovoce/12225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BC41D03-B8B6-49C8-A6E4-0A605A675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197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2015-05-18T16:18:00Z</dcterms:created>
  <dcterms:modified xsi:type="dcterms:W3CDTF">2015-05-18T16:18:00Z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