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</w:p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</w:p>
    <w:p w:rsidR="00916EF4" w:rsidRDefault="00935970" w:rsidP="00D415C4">
      <w:pPr>
        <w:tabs>
          <w:tab w:val="left" w:pos="4536"/>
          <w:tab w:val="left" w:pos="9072"/>
        </w:tabs>
        <w:spacing w:line="360" w:lineRule="auto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  <w:r>
        <w:rPr>
          <w:rFonts w:ascii="Arial" w:eastAsia="Arial" w:hAnsi="Arial" w:cs="Arial"/>
          <w:color w:val="000000"/>
          <w:sz w:val="28"/>
          <w:shd w:val="clear" w:color="auto" w:fill="FFFFFF"/>
        </w:rPr>
        <w:t>Dotkněte se inovací CZ.1.07/1.3.00/51.0024</w:t>
      </w:r>
    </w:p>
    <w:p w:rsidR="00D415C4" w:rsidRDefault="00D415C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color w:val="000000"/>
          <w:sz w:val="28"/>
          <w:shd w:val="clear" w:color="auto" w:fill="FFFFFF"/>
        </w:rPr>
      </w:pPr>
    </w:p>
    <w:p w:rsidR="00916EF4" w:rsidRDefault="00916EF4">
      <w:pPr>
        <w:tabs>
          <w:tab w:val="left" w:pos="4536"/>
          <w:tab w:val="left" w:pos="9072"/>
        </w:tabs>
        <w:spacing w:line="240" w:lineRule="exact"/>
        <w:jc w:val="both"/>
        <w:rPr>
          <w:rFonts w:ascii="Arial" w:eastAsia="Arial" w:hAnsi="Arial" w:cs="Arial"/>
          <w:color w:val="000000"/>
          <w:sz w:val="32"/>
          <w:shd w:val="clear" w:color="auto" w:fill="FFFFFF"/>
        </w:rPr>
      </w:pPr>
    </w:p>
    <w:p w:rsidR="00916EF4" w:rsidRDefault="00935970" w:rsidP="00D415C4">
      <w:pPr>
        <w:tabs>
          <w:tab w:val="left" w:pos="4536"/>
          <w:tab w:val="left" w:pos="9072"/>
        </w:tabs>
        <w:spacing w:line="360" w:lineRule="auto"/>
        <w:ind w:firstLine="284"/>
        <w:jc w:val="center"/>
        <w:rPr>
          <w:rFonts w:ascii="Arial" w:eastAsia="Arial" w:hAnsi="Arial" w:cs="Arial"/>
          <w:b/>
          <w:color w:val="000000"/>
          <w:sz w:val="36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z w:val="36"/>
          <w:shd w:val="clear" w:color="auto" w:fill="FFFFFF"/>
        </w:rPr>
        <w:t>Příprava na hodinu s využitím tabletu</w:t>
      </w:r>
    </w:p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b/>
          <w:color w:val="000000"/>
          <w:sz w:val="36"/>
          <w:shd w:val="clear" w:color="auto" w:fill="FFFFFF"/>
        </w:rPr>
      </w:pPr>
    </w:p>
    <w:p w:rsidR="00916EF4" w:rsidRDefault="00916EF4">
      <w:pPr>
        <w:tabs>
          <w:tab w:val="left" w:pos="4536"/>
          <w:tab w:val="left" w:pos="9072"/>
        </w:tabs>
        <w:spacing w:line="240" w:lineRule="exact"/>
        <w:ind w:firstLine="284"/>
        <w:jc w:val="center"/>
        <w:rPr>
          <w:rFonts w:ascii="Arial" w:eastAsia="Arial" w:hAnsi="Arial" w:cs="Arial"/>
          <w:b/>
          <w:i/>
          <w:color w:val="000000"/>
          <w:u w:val="single"/>
          <w:shd w:val="clear" w:color="auto" w:fill="FFFFFF"/>
        </w:rPr>
      </w:pP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Jméno a příjmení autora: </w:t>
      </w:r>
      <w:r w:rsidR="00CA0E44">
        <w:rPr>
          <w:rFonts w:ascii="Arial" w:eastAsia="Arial" w:hAnsi="Arial" w:cs="Arial"/>
          <w:color w:val="000000"/>
          <w:shd w:val="clear" w:color="auto" w:fill="FFFFFF"/>
        </w:rPr>
        <w:t xml:space="preserve">Mgr. Magda </w:t>
      </w:r>
      <w:proofErr w:type="spellStart"/>
      <w:r w:rsidR="00CA0E44">
        <w:rPr>
          <w:rFonts w:ascii="Arial" w:eastAsia="Arial" w:hAnsi="Arial" w:cs="Arial"/>
          <w:color w:val="000000"/>
          <w:shd w:val="clear" w:color="auto" w:fill="FFFFFF"/>
        </w:rPr>
        <w:t>Kubali</w:t>
      </w:r>
      <w:r>
        <w:rPr>
          <w:rFonts w:ascii="Arial" w:eastAsia="Arial" w:hAnsi="Arial" w:cs="Arial"/>
          <w:color w:val="000000"/>
          <w:shd w:val="clear" w:color="auto" w:fill="FFFFFF"/>
        </w:rPr>
        <w:t>ková</w:t>
      </w:r>
      <w:proofErr w:type="spellEnd"/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>Škola:</w:t>
      </w:r>
      <w:r>
        <w:rPr>
          <w:rFonts w:ascii="Arial" w:eastAsia="Arial" w:hAnsi="Arial" w:cs="Arial"/>
          <w:color w:val="000000"/>
          <w:shd w:val="clear" w:color="auto" w:fill="FFFFFF"/>
        </w:rPr>
        <w:t xml:space="preserve"> ZŠ Brno, Měšťanská 21</w:t>
      </w:r>
      <w:r w:rsidR="00934802">
        <w:rPr>
          <w:rFonts w:ascii="Arial" w:eastAsia="Arial" w:hAnsi="Arial" w:cs="Arial"/>
          <w:color w:val="000000"/>
          <w:shd w:val="clear" w:color="auto" w:fill="FFFFFF"/>
        </w:rPr>
        <w:t xml:space="preserve"> p. o.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Předmět: </w:t>
      </w:r>
      <w:r>
        <w:rPr>
          <w:rFonts w:ascii="Arial" w:eastAsia="Arial" w:hAnsi="Arial" w:cs="Arial"/>
          <w:color w:val="000000"/>
          <w:shd w:val="clear" w:color="auto" w:fill="FFFFFF"/>
        </w:rPr>
        <w:t>Matematika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Ročník: </w:t>
      </w:r>
      <w:r w:rsidR="00CA0E44">
        <w:rPr>
          <w:rFonts w:ascii="Arial" w:eastAsia="Arial" w:hAnsi="Arial" w:cs="Arial"/>
          <w:color w:val="000000"/>
          <w:shd w:val="clear" w:color="auto" w:fill="FFFFFF"/>
        </w:rPr>
        <w:t>9</w:t>
      </w:r>
      <w:r>
        <w:rPr>
          <w:rFonts w:ascii="Arial" w:eastAsia="Arial" w:hAnsi="Arial" w:cs="Arial"/>
          <w:color w:val="000000"/>
          <w:shd w:val="clear" w:color="auto" w:fill="FFFFFF"/>
        </w:rPr>
        <w:t>.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>Téma:</w:t>
      </w:r>
      <w:r w:rsidR="00641C6D">
        <w:rPr>
          <w:rFonts w:ascii="Arial" w:eastAsia="Arial" w:hAnsi="Arial" w:cs="Arial"/>
          <w:b/>
          <w:color w:val="000000"/>
          <w:shd w:val="clear" w:color="auto" w:fill="FFFFFF"/>
        </w:rPr>
        <w:t xml:space="preserve"> </w:t>
      </w:r>
      <w:r w:rsidR="00CA0E44">
        <w:rPr>
          <w:rFonts w:ascii="Arial" w:eastAsia="Arial" w:hAnsi="Arial" w:cs="Arial"/>
          <w:color w:val="000000"/>
          <w:shd w:val="clear" w:color="auto" w:fill="FFFFFF"/>
        </w:rPr>
        <w:t>Goniometrické funkce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Obsah: </w:t>
      </w:r>
      <w:r w:rsidR="00CA0E44">
        <w:rPr>
          <w:rFonts w:ascii="Arial" w:eastAsia="Arial" w:hAnsi="Arial" w:cs="Arial"/>
          <w:color w:val="000000"/>
          <w:shd w:val="clear" w:color="auto" w:fill="FFFFFF"/>
        </w:rPr>
        <w:t xml:space="preserve">Procvičování </w:t>
      </w:r>
      <w:r w:rsidR="004B4D6F">
        <w:rPr>
          <w:rFonts w:ascii="Arial" w:eastAsia="Arial" w:hAnsi="Arial" w:cs="Arial"/>
          <w:color w:val="000000"/>
          <w:shd w:val="clear" w:color="auto" w:fill="FFFFFF"/>
        </w:rPr>
        <w:t xml:space="preserve">goniometrických funkcí - </w:t>
      </w:r>
      <w:r w:rsidR="00CA0E44">
        <w:rPr>
          <w:rFonts w:ascii="Arial" w:eastAsia="Arial" w:hAnsi="Arial" w:cs="Arial"/>
          <w:color w:val="000000"/>
          <w:shd w:val="clear" w:color="auto" w:fill="FFFFFF"/>
        </w:rPr>
        <w:t>funkce sinus a kosinus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Cíl: </w:t>
      </w:r>
      <w:r w:rsidR="00CA0E44">
        <w:rPr>
          <w:rFonts w:ascii="Arial" w:eastAsia="Arial" w:hAnsi="Arial" w:cs="Arial"/>
          <w:color w:val="000000"/>
          <w:shd w:val="clear" w:color="auto" w:fill="FFFFFF"/>
        </w:rPr>
        <w:t xml:space="preserve"> Zafixovat si pojmy sinus a kosinus a umět je správně použít</w:t>
      </w:r>
      <w:r>
        <w:rPr>
          <w:rFonts w:ascii="Arial" w:eastAsia="Arial" w:hAnsi="Arial" w:cs="Arial"/>
          <w:color w:val="000000"/>
          <w:shd w:val="clear" w:color="auto" w:fill="FFFFFF"/>
        </w:rPr>
        <w:t xml:space="preserve"> </w:t>
      </w:r>
      <w:r w:rsidR="00934802">
        <w:rPr>
          <w:rFonts w:ascii="Arial" w:eastAsia="Arial" w:hAnsi="Arial" w:cs="Arial"/>
          <w:color w:val="000000"/>
          <w:shd w:val="clear" w:color="auto" w:fill="FFFFFF"/>
        </w:rPr>
        <w:t>v praxi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>Forma:</w:t>
      </w:r>
      <w:r w:rsidR="004B4D6F">
        <w:rPr>
          <w:rFonts w:ascii="Arial" w:eastAsia="Arial" w:hAnsi="Arial" w:cs="Arial"/>
          <w:color w:val="000000"/>
          <w:shd w:val="clear" w:color="auto" w:fill="FFFFFF"/>
        </w:rPr>
        <w:t xml:space="preserve"> Opakování </w:t>
      </w:r>
      <w:r w:rsidR="00934802">
        <w:rPr>
          <w:rFonts w:ascii="Arial" w:eastAsia="Arial" w:hAnsi="Arial" w:cs="Arial"/>
          <w:color w:val="000000"/>
          <w:shd w:val="clear" w:color="auto" w:fill="FFFFFF"/>
        </w:rPr>
        <w:t xml:space="preserve">a rozšiřování </w:t>
      </w:r>
      <w:r w:rsidR="004B4D6F">
        <w:rPr>
          <w:rFonts w:ascii="Arial" w:eastAsia="Arial" w:hAnsi="Arial" w:cs="Arial"/>
          <w:color w:val="000000"/>
          <w:shd w:val="clear" w:color="auto" w:fill="FFFFFF"/>
        </w:rPr>
        <w:t>učiva</w:t>
      </w:r>
    </w:p>
    <w:p w:rsidR="00916EF4" w:rsidRDefault="00935970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>
        <w:rPr>
          <w:rFonts w:ascii="Arial" w:eastAsia="Arial" w:hAnsi="Arial" w:cs="Arial"/>
          <w:b/>
          <w:color w:val="000000"/>
          <w:shd w:val="clear" w:color="auto" w:fill="FFFFFF"/>
        </w:rPr>
        <w:t xml:space="preserve">Metoda: </w:t>
      </w:r>
      <w:r w:rsidR="00CA0E44">
        <w:rPr>
          <w:rFonts w:ascii="Arial" w:eastAsia="Arial" w:hAnsi="Arial" w:cs="Arial"/>
          <w:color w:val="000000"/>
          <w:shd w:val="clear" w:color="auto" w:fill="FFFFFF"/>
        </w:rPr>
        <w:t>S</w:t>
      </w:r>
      <w:r w:rsidR="004B4D6F">
        <w:rPr>
          <w:rFonts w:ascii="Arial" w:eastAsia="Arial" w:hAnsi="Arial" w:cs="Arial"/>
          <w:color w:val="000000"/>
          <w:shd w:val="clear" w:color="auto" w:fill="FFFFFF"/>
        </w:rPr>
        <w:t>amostatná práce, popř. skupinová</w:t>
      </w:r>
      <w:r w:rsidR="00934802">
        <w:rPr>
          <w:rFonts w:ascii="Arial" w:eastAsia="Arial" w:hAnsi="Arial" w:cs="Arial"/>
          <w:color w:val="000000"/>
          <w:shd w:val="clear" w:color="auto" w:fill="FFFFFF"/>
        </w:rPr>
        <w:t xml:space="preserve"> (ve dvojicích)</w:t>
      </w:r>
    </w:p>
    <w:p w:rsidR="00916EF4" w:rsidRPr="004B4D6F" w:rsidRDefault="00935970" w:rsidP="004B4D6F">
      <w:pPr>
        <w:keepLines/>
        <w:numPr>
          <w:ilvl w:val="0"/>
          <w:numId w:val="1"/>
        </w:num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b/>
          <w:color w:val="000000"/>
          <w:shd w:val="clear" w:color="auto" w:fill="FFFFFF"/>
        </w:rPr>
      </w:pPr>
      <w:r w:rsidRPr="004B4D6F">
        <w:rPr>
          <w:rFonts w:ascii="Arial" w:eastAsia="Arial" w:hAnsi="Arial" w:cs="Arial"/>
          <w:b/>
          <w:color w:val="000000"/>
          <w:shd w:val="clear" w:color="auto" w:fill="FFFFFF"/>
        </w:rPr>
        <w:t xml:space="preserve">Zdroje: </w:t>
      </w:r>
      <w:r w:rsidR="004B4D6F">
        <w:rPr>
          <w:rFonts w:ascii="Arial" w:eastAsia="Arial" w:hAnsi="Arial" w:cs="Arial"/>
          <w:color w:val="000000"/>
          <w:shd w:val="clear" w:color="auto" w:fill="FFFFFF"/>
        </w:rPr>
        <w:t xml:space="preserve">Výuková aplikace </w:t>
      </w:r>
      <w:r w:rsidR="00934802">
        <w:rPr>
          <w:rFonts w:ascii="Arial" w:eastAsia="Arial" w:hAnsi="Arial" w:cs="Arial"/>
          <w:color w:val="000000"/>
          <w:shd w:val="clear" w:color="auto" w:fill="FFFFFF"/>
        </w:rPr>
        <w:t>„</w:t>
      </w:r>
      <w:r w:rsidR="002D20A5">
        <w:rPr>
          <w:rFonts w:ascii="Arial" w:eastAsia="Arial" w:hAnsi="Arial" w:cs="Arial"/>
          <w:color w:val="000000"/>
          <w:shd w:val="clear" w:color="auto" w:fill="FFFFFF"/>
        </w:rPr>
        <w:t xml:space="preserve">Lucky </w:t>
      </w:r>
      <w:proofErr w:type="spellStart"/>
      <w:r w:rsidR="00934802">
        <w:rPr>
          <w:rFonts w:ascii="Arial" w:eastAsia="Arial" w:hAnsi="Arial" w:cs="Arial"/>
          <w:color w:val="000000"/>
          <w:shd w:val="clear" w:color="auto" w:fill="FFFFFF"/>
        </w:rPr>
        <w:t>Calculator</w:t>
      </w:r>
      <w:proofErr w:type="spellEnd"/>
      <w:r w:rsidR="00934802">
        <w:rPr>
          <w:rFonts w:ascii="Arial" w:eastAsia="Arial" w:hAnsi="Arial" w:cs="Arial"/>
          <w:color w:val="000000"/>
          <w:shd w:val="clear" w:color="auto" w:fill="FFFFFF"/>
        </w:rPr>
        <w:t>“</w:t>
      </w:r>
    </w:p>
    <w:p w:rsidR="00934802" w:rsidRDefault="00934802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i/>
          <w:color w:val="000000"/>
          <w:u w:val="single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0"/>
          <w:u w:val="single"/>
          <w:shd w:val="clear" w:color="auto" w:fill="FFFFFF"/>
        </w:rPr>
        <w:t xml:space="preserve">Úvod </w:t>
      </w:r>
    </w:p>
    <w:p w:rsidR="00916EF4" w:rsidRDefault="00641C6D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 xml:space="preserve">Žáci si </w:t>
      </w:r>
      <w:proofErr w:type="spellStart"/>
      <w:r>
        <w:rPr>
          <w:rFonts w:ascii="Arial" w:eastAsia="Arial" w:hAnsi="Arial" w:cs="Arial"/>
          <w:color w:val="00000A"/>
          <w:shd w:val="clear" w:color="auto" w:fill="FFFFFF"/>
        </w:rPr>
        <w:t>na</w:t>
      </w:r>
      <w:r w:rsidR="001356C6">
        <w:rPr>
          <w:rFonts w:ascii="Arial" w:eastAsia="Arial" w:hAnsi="Arial" w:cs="Arial"/>
          <w:color w:val="00000A"/>
          <w:shd w:val="clear" w:color="auto" w:fill="FFFFFF"/>
        </w:rPr>
        <w:t>sdílí</w:t>
      </w:r>
      <w:proofErr w:type="spellEnd"/>
      <w:r w:rsidR="001356C6">
        <w:rPr>
          <w:rFonts w:ascii="Arial" w:eastAsia="Arial" w:hAnsi="Arial" w:cs="Arial"/>
          <w:color w:val="00000A"/>
          <w:shd w:val="clear" w:color="auto" w:fill="FFFFFF"/>
        </w:rPr>
        <w:t xml:space="preserve"> nebo dostanou</w:t>
      </w:r>
      <w:r w:rsidR="00935970">
        <w:rPr>
          <w:rFonts w:ascii="Arial" w:eastAsia="Arial" w:hAnsi="Arial" w:cs="Arial"/>
          <w:color w:val="00000A"/>
          <w:shd w:val="clear" w:color="auto" w:fill="FFFFFF"/>
        </w:rPr>
        <w:t xml:space="preserve"> materiál vytvořený pomo</w:t>
      </w:r>
      <w:r w:rsidR="001356C6">
        <w:rPr>
          <w:rFonts w:ascii="Arial" w:eastAsia="Arial" w:hAnsi="Arial" w:cs="Arial"/>
          <w:color w:val="00000A"/>
          <w:shd w:val="clear" w:color="auto" w:fill="FFFFFF"/>
        </w:rPr>
        <w:t>cí MS Wordu s několika slovními úlohami na sinus a kosinus.</w:t>
      </w:r>
    </w:p>
    <w:p w:rsidR="00916EF4" w:rsidRDefault="00916EF4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 xml:space="preserve"> </w:t>
      </w: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Opakování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 xml:space="preserve">Opakování pojmů </w:t>
      </w:r>
      <w:r w:rsidR="001356C6">
        <w:rPr>
          <w:rFonts w:ascii="Arial" w:eastAsia="Arial" w:hAnsi="Arial" w:cs="Arial"/>
          <w:color w:val="00000A"/>
          <w:shd w:val="clear" w:color="auto" w:fill="FFFFFF"/>
        </w:rPr>
        <w:t>–</w:t>
      </w:r>
      <w:r>
        <w:rPr>
          <w:rFonts w:ascii="Arial" w:eastAsia="Arial" w:hAnsi="Arial" w:cs="Arial"/>
          <w:color w:val="00000A"/>
          <w:shd w:val="clear" w:color="auto" w:fill="FFFFFF"/>
        </w:rPr>
        <w:t xml:space="preserve"> </w:t>
      </w:r>
      <w:r w:rsidR="001356C6">
        <w:rPr>
          <w:rFonts w:ascii="Arial" w:eastAsia="Arial" w:hAnsi="Arial" w:cs="Arial"/>
          <w:color w:val="00000A"/>
          <w:shd w:val="clear" w:color="auto" w:fill="FFFFFF"/>
        </w:rPr>
        <w:t>sinus, kosinus</w:t>
      </w:r>
      <w:r w:rsidR="00934802">
        <w:rPr>
          <w:rFonts w:ascii="Arial" w:eastAsia="Arial" w:hAnsi="Arial" w:cs="Arial"/>
          <w:color w:val="00000A"/>
          <w:shd w:val="clear" w:color="auto" w:fill="FFFFFF"/>
        </w:rPr>
        <w:t>.</w:t>
      </w:r>
    </w:p>
    <w:p w:rsidR="001356C6" w:rsidRDefault="001356C6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Motivace</w:t>
      </w:r>
    </w:p>
    <w:p w:rsidR="001356C6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  <w:r w:rsidR="001356C6">
        <w:rPr>
          <w:rFonts w:ascii="Arial" w:eastAsia="Arial" w:hAnsi="Arial" w:cs="Arial"/>
          <w:color w:val="00000A"/>
          <w:shd w:val="clear" w:color="auto" w:fill="FFFFFF"/>
        </w:rPr>
        <w:t>Žák bude mít možnost použít tablet k vyřešení slovních úloh</w:t>
      </w:r>
      <w:r w:rsidR="00934802">
        <w:rPr>
          <w:rFonts w:ascii="Arial" w:eastAsia="Arial" w:hAnsi="Arial" w:cs="Arial"/>
          <w:color w:val="00000A"/>
          <w:shd w:val="clear" w:color="auto" w:fill="FFFFFF"/>
        </w:rPr>
        <w:t>.</w:t>
      </w:r>
    </w:p>
    <w:p w:rsidR="00916EF4" w:rsidRDefault="00935970" w:rsidP="001356C6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</w:p>
    <w:p w:rsidR="00934802" w:rsidRDefault="00934802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i/>
          <w:color w:val="00000A"/>
          <w:u w:val="single"/>
          <w:shd w:val="clear" w:color="auto" w:fill="FFFFFF"/>
        </w:rPr>
      </w:pPr>
    </w:p>
    <w:p w:rsidR="00934802" w:rsidRDefault="00934802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i/>
          <w:color w:val="00000A"/>
          <w:u w:val="single"/>
          <w:shd w:val="clear" w:color="auto" w:fill="FFFFFF"/>
        </w:rPr>
      </w:pPr>
    </w:p>
    <w:p w:rsidR="00934802" w:rsidRDefault="00934802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i/>
          <w:color w:val="00000A"/>
          <w:u w:val="single"/>
          <w:shd w:val="clear" w:color="auto" w:fill="FFFFFF"/>
        </w:rPr>
      </w:pP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Učivo</w:t>
      </w:r>
    </w:p>
    <w:p w:rsidR="00916EF4" w:rsidRDefault="001356C6">
      <w:pPr>
        <w:keepLines/>
        <w:tabs>
          <w:tab w:val="left" w:pos="284"/>
        </w:tabs>
        <w:spacing w:before="40" w:after="80" w:line="360" w:lineRule="exact"/>
        <w:jc w:val="both"/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  <w:r w:rsidR="00934802">
        <w:rPr>
          <w:rFonts w:ascii="Arial" w:eastAsia="Arial" w:hAnsi="Arial" w:cs="Arial"/>
          <w:color w:val="00000A"/>
          <w:shd w:val="clear" w:color="auto" w:fill="FFFFFF"/>
        </w:rPr>
        <w:t>Zopakování funkcí sinus a kosinus, porozumění zápisu. Opaková</w:t>
      </w:r>
      <w:r w:rsidR="00935970">
        <w:rPr>
          <w:rFonts w:ascii="Arial" w:eastAsia="Arial" w:hAnsi="Arial" w:cs="Arial"/>
          <w:color w:val="00000A"/>
          <w:shd w:val="clear" w:color="auto" w:fill="FFFFFF"/>
        </w:rPr>
        <w:t xml:space="preserve">ní znalostí </w:t>
      </w:r>
      <w:r w:rsidR="00934802">
        <w:rPr>
          <w:rFonts w:ascii="Arial" w:eastAsia="Arial" w:hAnsi="Arial" w:cs="Arial"/>
          <w:color w:val="00000A"/>
          <w:shd w:val="clear" w:color="auto" w:fill="FFFFFF"/>
        </w:rPr>
        <w:t>funkce</w:t>
      </w:r>
      <w:r>
        <w:rPr>
          <w:rFonts w:ascii="Arial" w:eastAsia="Arial" w:hAnsi="Arial" w:cs="Arial"/>
          <w:color w:val="00000A"/>
          <w:shd w:val="clear" w:color="auto" w:fill="FFFFFF"/>
        </w:rPr>
        <w:t xml:space="preserve"> sinus a kosinus v</w:t>
      </w:r>
      <w:r w:rsidR="00934802">
        <w:rPr>
          <w:rFonts w:ascii="Arial" w:eastAsia="Arial" w:hAnsi="Arial" w:cs="Arial"/>
          <w:color w:val="00000A"/>
          <w:shd w:val="clear" w:color="auto" w:fill="FFFFFF"/>
        </w:rPr>
        <w:t> </w:t>
      </w:r>
      <w:r>
        <w:rPr>
          <w:rFonts w:ascii="Arial" w:eastAsia="Arial" w:hAnsi="Arial" w:cs="Arial"/>
          <w:color w:val="00000A"/>
          <w:shd w:val="clear" w:color="auto" w:fill="FFFFFF"/>
        </w:rPr>
        <w:t>pra</w:t>
      </w:r>
      <w:r w:rsidR="00934802">
        <w:rPr>
          <w:rFonts w:ascii="Arial" w:eastAsia="Arial" w:hAnsi="Arial" w:cs="Arial"/>
          <w:color w:val="00000A"/>
          <w:shd w:val="clear" w:color="auto" w:fill="FFFFFF"/>
        </w:rPr>
        <w:t>voúhlém trojúhelníku. Poté využití znalostí ve slovních úlohách použitých v pra</w:t>
      </w:r>
      <w:r>
        <w:rPr>
          <w:rFonts w:ascii="Arial" w:eastAsia="Arial" w:hAnsi="Arial" w:cs="Arial"/>
          <w:color w:val="00000A"/>
          <w:shd w:val="clear" w:color="auto" w:fill="FFFFFF"/>
        </w:rPr>
        <w:t>xi.</w:t>
      </w:r>
    </w:p>
    <w:p w:rsidR="00916EF4" w:rsidRDefault="00916EF4">
      <w:pPr>
        <w:tabs>
          <w:tab w:val="left" w:pos="284"/>
        </w:tabs>
        <w:spacing w:before="40" w:after="80" w:line="360" w:lineRule="exact"/>
        <w:jc w:val="both"/>
      </w:pPr>
    </w:p>
    <w:p w:rsidR="00916EF4" w:rsidRDefault="00935970">
      <w:p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iCs/>
          <w:color w:val="00000A"/>
          <w:u w:val="single"/>
          <w:shd w:val="clear" w:color="auto" w:fill="FFFFFF"/>
        </w:rPr>
        <w:t>Nové učivo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 xml:space="preserve">Využití aplikace </w:t>
      </w:r>
      <w:r w:rsidR="001356C6">
        <w:rPr>
          <w:rFonts w:ascii="Arial" w:eastAsia="Arial" w:hAnsi="Arial" w:cs="Arial"/>
          <w:color w:val="00000A"/>
          <w:shd w:val="clear" w:color="auto" w:fill="FFFFFF"/>
        </w:rPr>
        <w:t>„</w:t>
      </w:r>
      <w:r w:rsidR="00CE3EA9">
        <w:rPr>
          <w:rFonts w:ascii="Arial" w:eastAsia="Arial" w:hAnsi="Arial" w:cs="Arial"/>
          <w:color w:val="00000A"/>
          <w:shd w:val="clear" w:color="auto" w:fill="FFFFFF"/>
        </w:rPr>
        <w:t xml:space="preserve">Lucky </w:t>
      </w:r>
      <w:bookmarkStart w:id="0" w:name="_GoBack"/>
      <w:bookmarkEnd w:id="0"/>
      <w:proofErr w:type="spellStart"/>
      <w:r w:rsidR="001356C6">
        <w:rPr>
          <w:rFonts w:ascii="Arial" w:eastAsia="Arial" w:hAnsi="Arial" w:cs="Arial"/>
          <w:color w:val="00000A"/>
          <w:shd w:val="clear" w:color="auto" w:fill="FFFFFF"/>
        </w:rPr>
        <w:t>Calculator</w:t>
      </w:r>
      <w:proofErr w:type="spellEnd"/>
      <w:r w:rsidR="001356C6">
        <w:rPr>
          <w:rFonts w:ascii="Arial" w:eastAsia="Arial" w:hAnsi="Arial" w:cs="Arial"/>
          <w:color w:val="00000A"/>
          <w:shd w:val="clear" w:color="auto" w:fill="FFFFFF"/>
        </w:rPr>
        <w:t xml:space="preserve">“ k výpočtu </w:t>
      </w:r>
      <w:r w:rsidR="00934802">
        <w:rPr>
          <w:rFonts w:ascii="Arial" w:eastAsia="Arial" w:hAnsi="Arial" w:cs="Arial"/>
          <w:color w:val="00000A"/>
          <w:shd w:val="clear" w:color="auto" w:fill="FFFFFF"/>
        </w:rPr>
        <w:t xml:space="preserve">funkce sinus, kosinus a délky stran, popř. úhlů v pravoúhlém trojúhelníku. </w:t>
      </w:r>
    </w:p>
    <w:p w:rsidR="00916EF4" w:rsidRDefault="00935970">
      <w:p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 xml:space="preserve">Žáci </w:t>
      </w:r>
      <w:r w:rsidR="001356C6">
        <w:rPr>
          <w:rFonts w:ascii="Arial" w:eastAsia="Arial" w:hAnsi="Arial" w:cs="Arial"/>
          <w:color w:val="00000A"/>
          <w:shd w:val="clear" w:color="auto" w:fill="FFFFFF"/>
        </w:rPr>
        <w:t xml:space="preserve">zapisují </w:t>
      </w:r>
      <w:r>
        <w:rPr>
          <w:rFonts w:ascii="Arial" w:eastAsia="Arial" w:hAnsi="Arial" w:cs="Arial"/>
          <w:color w:val="00000A"/>
          <w:shd w:val="clear" w:color="auto" w:fill="FFFFFF"/>
        </w:rPr>
        <w:t xml:space="preserve">hodnoty </w:t>
      </w:r>
      <w:r w:rsidR="001356C6">
        <w:rPr>
          <w:rFonts w:ascii="Arial" w:eastAsia="Arial" w:hAnsi="Arial" w:cs="Arial"/>
          <w:color w:val="00000A"/>
          <w:shd w:val="clear" w:color="auto" w:fill="FFFFFF"/>
        </w:rPr>
        <w:t xml:space="preserve">popř. výsledky do předem připraveného materiálu. 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i/>
          <w:color w:val="00000A"/>
          <w:u w:val="single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i/>
          <w:color w:val="00000A"/>
          <w:u w:val="single"/>
          <w:shd w:val="clear" w:color="auto" w:fill="FFFFFF"/>
        </w:rPr>
        <w:t>Závěr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  <w:t xml:space="preserve">Společné </w:t>
      </w:r>
      <w:r w:rsidR="00934802">
        <w:rPr>
          <w:rFonts w:ascii="Arial" w:eastAsia="Arial" w:hAnsi="Arial" w:cs="Arial"/>
          <w:color w:val="00000A"/>
          <w:shd w:val="clear" w:color="auto" w:fill="FFFFFF"/>
        </w:rPr>
        <w:t xml:space="preserve">zhodnocení úkolu, rozbor chyb a vysvětlení správných výsledků </w:t>
      </w:r>
      <w:r>
        <w:rPr>
          <w:rFonts w:ascii="Arial" w:eastAsia="Arial" w:hAnsi="Arial" w:cs="Arial"/>
          <w:color w:val="00000A"/>
          <w:shd w:val="clear" w:color="auto" w:fill="FFFFFF"/>
        </w:rPr>
        <w:t>úloh</w:t>
      </w:r>
      <w:r w:rsidR="00171272">
        <w:rPr>
          <w:rFonts w:ascii="Arial" w:eastAsia="Arial" w:hAnsi="Arial" w:cs="Arial"/>
          <w:color w:val="00000A"/>
          <w:shd w:val="clear" w:color="auto" w:fill="FFFFFF"/>
        </w:rPr>
        <w:t>.</w:t>
      </w:r>
    </w:p>
    <w:p w:rsidR="00916EF4" w:rsidRDefault="00935970">
      <w:pPr>
        <w:keepLines/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  <w:r>
        <w:rPr>
          <w:rFonts w:ascii="Arial" w:eastAsia="Arial" w:hAnsi="Arial" w:cs="Arial"/>
          <w:color w:val="00000A"/>
          <w:shd w:val="clear" w:color="auto" w:fill="FFFFFF"/>
        </w:rPr>
        <w:tab/>
      </w:r>
    </w:p>
    <w:p w:rsidR="00916EF4" w:rsidRDefault="00916EF4">
      <w:pPr>
        <w:tabs>
          <w:tab w:val="left" w:pos="284"/>
        </w:tabs>
        <w:spacing w:before="40" w:after="80" w:line="360" w:lineRule="exact"/>
        <w:jc w:val="both"/>
        <w:rPr>
          <w:rFonts w:ascii="Arial" w:eastAsia="Arial" w:hAnsi="Arial" w:cs="Arial"/>
          <w:color w:val="00000A"/>
          <w:shd w:val="clear" w:color="auto" w:fill="FFFFFF"/>
        </w:rPr>
      </w:pPr>
    </w:p>
    <w:p w:rsidR="00916EF4" w:rsidRDefault="00916EF4">
      <w:pPr>
        <w:spacing w:line="360" w:lineRule="exact"/>
        <w:jc w:val="both"/>
        <w:rPr>
          <w:rFonts w:ascii="Arial" w:eastAsia="Arial" w:hAnsi="Arial" w:cs="Arial"/>
          <w:color w:val="000000"/>
          <w:shd w:val="clear" w:color="auto" w:fill="FFFFFF"/>
        </w:rPr>
      </w:pPr>
    </w:p>
    <w:p w:rsidR="00935970" w:rsidRDefault="00935970"/>
    <w:sectPr w:rsidR="009359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D3D" w:rsidRDefault="00663D3D" w:rsidP="003C60BD">
      <w:r>
        <w:separator/>
      </w:r>
    </w:p>
  </w:endnote>
  <w:endnote w:type="continuationSeparator" w:id="0">
    <w:p w:rsidR="00663D3D" w:rsidRDefault="00663D3D" w:rsidP="003C6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Default="003C60B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Pr="00664B28" w:rsidRDefault="003C60BD" w:rsidP="003C60BD">
    <w:pPr>
      <w:pStyle w:val="Zpat"/>
      <w:rPr>
        <w:sz w:val="16"/>
        <w:szCs w:val="16"/>
      </w:rPr>
    </w:pPr>
    <w:r>
      <w:rPr>
        <w:noProof/>
        <w:lang w:eastAsia="cs-CZ" w:bidi="ar-SA"/>
      </w:rPr>
      <w:drawing>
        <wp:anchor distT="0" distB="0" distL="114300" distR="114300" simplePos="0" relativeHeight="251662336" behindDoc="1" locked="0" layoutInCell="1" allowOverlap="1" wp14:anchorId="6C102BB5" wp14:editId="4369A7A7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republiky.</w:t>
    </w:r>
  </w:p>
  <w:p w:rsidR="003C60BD" w:rsidRDefault="003C60B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Default="003C60B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D3D" w:rsidRDefault="00663D3D" w:rsidP="003C60BD">
      <w:r>
        <w:separator/>
      </w:r>
    </w:p>
  </w:footnote>
  <w:footnote w:type="continuationSeparator" w:id="0">
    <w:p w:rsidR="00663D3D" w:rsidRDefault="00663D3D" w:rsidP="003C6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Default="003C60B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Default="003C60BD" w:rsidP="003C60BD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 wp14:anchorId="12FC6CB5" wp14:editId="78E31C30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 w:bidi="ar-SA"/>
      </w:rPr>
      <w:drawing>
        <wp:anchor distT="0" distB="0" distL="114300" distR="114300" simplePos="0" relativeHeight="251660288" behindDoc="1" locked="0" layoutInCell="1" allowOverlap="1" wp14:anchorId="3BBD65BC" wp14:editId="6BF4A05B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C60BD" w:rsidRDefault="003C60B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0BD" w:rsidRDefault="003C60B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C5F"/>
    <w:rsid w:val="001356C6"/>
    <w:rsid w:val="00171272"/>
    <w:rsid w:val="00295C5F"/>
    <w:rsid w:val="002D20A5"/>
    <w:rsid w:val="003C60BD"/>
    <w:rsid w:val="004B4D6F"/>
    <w:rsid w:val="00641C6D"/>
    <w:rsid w:val="00663D3D"/>
    <w:rsid w:val="00671C17"/>
    <w:rsid w:val="00916EF4"/>
    <w:rsid w:val="00934802"/>
    <w:rsid w:val="00935970"/>
    <w:rsid w:val="009C7C68"/>
    <w:rsid w:val="00CA0E44"/>
    <w:rsid w:val="00CA396A"/>
    <w:rsid w:val="00CE3EA9"/>
    <w:rsid w:val="00D415C4"/>
    <w:rsid w:val="00F82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3C60BD"/>
    <w:rPr>
      <w:rFonts w:eastAsia="SimSu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rsid w:val="003C60BD"/>
    <w:rPr>
      <w:rFonts w:eastAsia="SimSun" w:cs="Mangal"/>
      <w:kern w:val="1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link w:val="ZhlavChar"/>
    <w:uiPriority w:val="99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rsid w:val="003C60BD"/>
    <w:rPr>
      <w:rFonts w:eastAsia="SimSun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nhideWhenUsed/>
    <w:rsid w:val="003C60BD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rsid w:val="003C60BD"/>
    <w:rPr>
      <w:rFonts w:eastAsia="SimSu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180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 Patloková</dc:creator>
  <cp:lastModifiedBy>Magda Kubalíková</cp:lastModifiedBy>
  <cp:revision>5</cp:revision>
  <cp:lastPrinted>1900-12-31T22:00:00Z</cp:lastPrinted>
  <dcterms:created xsi:type="dcterms:W3CDTF">2015-05-17T07:48:00Z</dcterms:created>
  <dcterms:modified xsi:type="dcterms:W3CDTF">2015-05-17T12:14:00Z</dcterms:modified>
</cp:coreProperties>
</file>