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801E85" w:rsidRDefault="00801E85" w:rsidP="00801E8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01E85" w:rsidRDefault="00801E85" w:rsidP="00801E8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01E85" w:rsidRPr="00A84231" w:rsidRDefault="00801E85" w:rsidP="00801E8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801E85" w:rsidRDefault="00801E85" w:rsidP="00801E8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801E85" w:rsidRPr="00A84231" w:rsidRDefault="00801E85" w:rsidP="00801E8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801E85" w:rsidRPr="00A84231" w:rsidRDefault="00801E85" w:rsidP="00801E8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01E85" w:rsidRPr="00A84231" w:rsidRDefault="00801E85" w:rsidP="00801E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01E85" w:rsidRPr="00A84231" w:rsidRDefault="00801E85" w:rsidP="00801E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Pavla </w:t>
      </w:r>
      <w:proofErr w:type="spellStart"/>
      <w:r>
        <w:rPr>
          <w:rFonts w:ascii="Arial" w:eastAsia="Arial" w:hAnsi="Arial" w:cs="Arial"/>
          <w:b/>
          <w:bCs/>
        </w:rPr>
        <w:t>Kofroňová</w:t>
      </w:r>
      <w:proofErr w:type="spellEnd"/>
    </w:p>
    <w:p w:rsidR="00801E85" w:rsidRDefault="00801E85" w:rsidP="00801E8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P16, ZŠ Průhonice</w:t>
      </w:r>
    </w:p>
    <w:p w:rsidR="00801E85" w:rsidRDefault="00801E85" w:rsidP="00801E8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801E85" w:rsidRPr="00A84231" w:rsidRDefault="00801E85" w:rsidP="00801E8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Matematika</w:t>
      </w:r>
    </w:p>
    <w:p w:rsidR="00801E85" w:rsidRPr="00A84231" w:rsidRDefault="00801E85" w:rsidP="00801E8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6.</w:t>
      </w:r>
    </w:p>
    <w:p w:rsidR="00801E85" w:rsidRPr="00A84231" w:rsidRDefault="00801E85" w:rsidP="00801E8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Výška a těžnice v trojúhelníku</w:t>
      </w:r>
    </w:p>
    <w:p w:rsidR="00801E85" w:rsidRDefault="00801E85" w:rsidP="00801E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01E85" w:rsidRPr="00A84231" w:rsidRDefault="00801E85" w:rsidP="00801E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Zopakování pojmů výška a těžnice v trojúhelníku a jejich konstrukce</w:t>
      </w:r>
    </w:p>
    <w:p w:rsidR="00801E85" w:rsidRDefault="00801E85" w:rsidP="00801E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Žák umí zkonstruovat výšku a těžnici v trojúhelníku, dokáže charakterizovat jejich vlastnosti v rovnostranném, rovnoramenném, tupoúhlém, pravoúhlém a ostroúhlém trojúhelníku.</w:t>
      </w:r>
    </w:p>
    <w:p w:rsidR="00801E85" w:rsidRDefault="00801E85" w:rsidP="00801E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Práce ve skupinách</w:t>
      </w:r>
    </w:p>
    <w:p w:rsidR="00801E85" w:rsidRDefault="00801E85" w:rsidP="00801E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problémových úloh</w:t>
      </w:r>
    </w:p>
    <w:p w:rsidR="00801E85" w:rsidRDefault="00801E85" w:rsidP="00801E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tablety s aplikací </w:t>
      </w:r>
      <w:proofErr w:type="spellStart"/>
      <w:r>
        <w:rPr>
          <w:rFonts w:ascii="Arial" w:hAnsi="Arial" w:cs="Arial"/>
          <w:b/>
        </w:rPr>
        <w:t>GeoGebra</w:t>
      </w:r>
      <w:proofErr w:type="spellEnd"/>
    </w:p>
    <w:p w:rsidR="00801E85" w:rsidRDefault="00801E85" w:rsidP="00801E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076B1A">
        <w:rPr>
          <w:rFonts w:ascii="Arial" w:hAnsi="Arial" w:cs="Arial"/>
          <w:b/>
        </w:rPr>
        <w:t>http://dumy.cz/material/144150-geogebra</w:t>
      </w:r>
    </w:p>
    <w:p w:rsidR="00801E85" w:rsidRPr="00A735B2" w:rsidRDefault="00801E85" w:rsidP="00801E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801E85" w:rsidRPr="00A84231" w:rsidTr="00176B6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801E85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Zjistíme, jaké vlastnosti mají výška a těžnice v různých typech trojúhelníků.</w:t>
            </w:r>
          </w:p>
        </w:tc>
        <w:tc>
          <w:tcPr>
            <w:tcW w:w="2552" w:type="dxa"/>
          </w:tcPr>
          <w:p w:rsidR="00801E85" w:rsidRPr="00A84231" w:rsidRDefault="00801E85" w:rsidP="00176B61">
            <w:pPr>
              <w:widowControl w:val="0"/>
              <w:rPr>
                <w:rFonts w:ascii="Arial" w:hAnsi="Arial" w:cs="Arial"/>
              </w:rPr>
            </w:pPr>
          </w:p>
        </w:tc>
      </w:tr>
      <w:tr w:rsidR="00801E85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pojmů a známých faktů o výškách a těžnicích v trojúhelníku.  Druhy trojúhelníku (dělení podle vnitřních úhlů, délek stran).</w:t>
            </w:r>
          </w:p>
        </w:tc>
        <w:tc>
          <w:tcPr>
            <w:tcW w:w="2552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odpovídají na kladené otázky.</w:t>
            </w:r>
          </w:p>
        </w:tc>
      </w:tr>
      <w:tr w:rsidR="00801E85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Vysvětlení požadavků na práci ve skupinách, spuštění aplikace, objasnění základních možností aplikace.</w:t>
            </w:r>
          </w:p>
        </w:tc>
        <w:tc>
          <w:tcPr>
            <w:tcW w:w="2552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Rozdělení žáků do skupin.</w:t>
            </w:r>
          </w:p>
        </w:tc>
      </w:tr>
      <w:tr w:rsidR="00801E85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min.</w:t>
            </w:r>
          </w:p>
        </w:tc>
        <w:tc>
          <w:tcPr>
            <w:tcW w:w="5386" w:type="dxa"/>
          </w:tcPr>
          <w:p w:rsidR="00801E85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Přesná konstrukce výšek a těžnic v libovolném trojúhelníku. Žáci mění svůj trojúhelník a pozorují změny jednotlivých přímek v závislosti na druhu trojúhelníku. Zjišťují, v jakých případech dojde ke splynutí výšek a těžnic, porovnávají polohu výšek a těžnic vzhledem k trojúhelníku.</w:t>
            </w:r>
          </w:p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Prezentace závěrů výsledků jednotlivých skupin.</w:t>
            </w:r>
          </w:p>
        </w:tc>
        <w:tc>
          <w:tcPr>
            <w:tcW w:w="2552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Výšky a těžnice žáci odliší barevně.</w:t>
            </w:r>
          </w:p>
        </w:tc>
      </w:tr>
      <w:tr w:rsidR="00801E85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GeoGebra</w:t>
            </w:r>
            <w:proofErr w:type="spellEnd"/>
          </w:p>
        </w:tc>
        <w:tc>
          <w:tcPr>
            <w:tcW w:w="2552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01E85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min.</w:t>
            </w:r>
          </w:p>
        </w:tc>
        <w:tc>
          <w:tcPr>
            <w:tcW w:w="5386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Shrnutí zjištěných výsledků. Zhodnocení práce žáků pedagogem. Sebehodnocení žáků. </w:t>
            </w:r>
          </w:p>
        </w:tc>
        <w:tc>
          <w:tcPr>
            <w:tcW w:w="2552" w:type="dxa"/>
          </w:tcPr>
          <w:p w:rsidR="00801E85" w:rsidRPr="00A84231" w:rsidRDefault="00801E85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462" w:rsidRDefault="00C51462">
      <w:r>
        <w:separator/>
      </w:r>
    </w:p>
  </w:endnote>
  <w:endnote w:type="continuationSeparator" w:id="0">
    <w:p w:rsidR="00C51462" w:rsidRDefault="00C51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462" w:rsidRDefault="00C51462">
      <w:r>
        <w:separator/>
      </w:r>
    </w:p>
  </w:footnote>
  <w:footnote w:type="continuationSeparator" w:id="0">
    <w:p w:rsidR="00C51462" w:rsidRDefault="00C514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C4810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1E85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1462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801E85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89873E69-7A39-4FE3-B141-3E567BD26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233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2015-05-25T15:52:00Z</dcterms:created>
  <dcterms:modified xsi:type="dcterms:W3CDTF">2015-05-25T15:52:00Z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