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410B5" w:rsidRDefault="006410B5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bookmarkStart w:id="0" w:name="_GoBack"/>
      <w:bookmarkEnd w:id="0"/>
    </w:p>
    <w:p w:rsidR="00CC7F04" w:rsidRPr="006F19D1" w:rsidRDefault="35A04E5C" w:rsidP="35A04E5C">
      <w:pPr>
        <w:pStyle w:val="Zhlav"/>
        <w:tabs>
          <w:tab w:val="clear" w:pos="4536"/>
          <w:tab w:val="clear" w:pos="9072"/>
        </w:tabs>
        <w:jc w:val="center"/>
      </w:pPr>
      <w:r w:rsidRPr="35A04E5C">
        <w:rPr>
          <w:rFonts w:ascii="Arial" w:eastAsia="Arial" w:hAnsi="Arial" w:cs="Arial"/>
          <w:sz w:val="18"/>
          <w:szCs w:val="18"/>
        </w:rPr>
        <w:t>Dotkněte se inovací CZ.1.07/1.3.00/51.00</w:t>
      </w:r>
    </w:p>
    <w:p w:rsidR="35A04E5C" w:rsidRDefault="35A04E5C" w:rsidP="35A04E5C">
      <w:pPr>
        <w:pStyle w:val="Zhlav"/>
        <w:jc w:val="center"/>
      </w:pPr>
    </w:p>
    <w:p w:rsidR="35A04E5C" w:rsidRDefault="35A04E5C" w:rsidP="35A04E5C">
      <w:pPr>
        <w:pStyle w:val="Zhlav"/>
        <w:ind w:firstLine="708"/>
      </w:pPr>
      <w:r w:rsidRPr="35A04E5C">
        <w:rPr>
          <w:rFonts w:ascii="Arial" w:eastAsia="Arial" w:hAnsi="Arial" w:cs="Arial"/>
          <w:sz w:val="18"/>
          <w:szCs w:val="18"/>
        </w:rPr>
        <w:t xml:space="preserve">Naše škola dostala nabídku získat tablety pro učitele, popř. využít je do výuky pro žáky. Použití této moderní technologie jsem jenom přivítala. Nebudu muset dětem nosit do učebny množství materiálu v podobě knih a papírů. Informace si budou zjišťovat přímo z </w:t>
      </w:r>
      <w:proofErr w:type="spellStart"/>
      <w:r w:rsidRPr="35A04E5C">
        <w:rPr>
          <w:rFonts w:ascii="Arial" w:eastAsia="Arial" w:hAnsi="Arial" w:cs="Arial"/>
          <w:sz w:val="18"/>
          <w:szCs w:val="18"/>
        </w:rPr>
        <w:t>tabletů</w:t>
      </w:r>
      <w:proofErr w:type="spellEnd"/>
      <w:r w:rsidRPr="35A04E5C">
        <w:rPr>
          <w:rFonts w:ascii="Arial" w:eastAsia="Arial" w:hAnsi="Arial" w:cs="Arial"/>
          <w:sz w:val="18"/>
          <w:szCs w:val="18"/>
        </w:rPr>
        <w:t>, popř. internetu.</w:t>
      </w:r>
    </w:p>
    <w:p w:rsidR="35A04E5C" w:rsidRDefault="35A04E5C" w:rsidP="35A04E5C">
      <w:pPr>
        <w:pStyle w:val="Zhlav"/>
        <w:ind w:firstLine="708"/>
      </w:pPr>
      <w:r w:rsidRPr="35A04E5C">
        <w:rPr>
          <w:rFonts w:ascii="Arial" w:eastAsia="Arial" w:hAnsi="Arial" w:cs="Arial"/>
          <w:sz w:val="18"/>
          <w:szCs w:val="18"/>
        </w:rPr>
        <w:t>Rozhodla jsem se zúčastnit akce, na základě které mi byl jeden tablet přidělen. Využila jsem příležitost a použila jsem znalosti získané na školení.</w:t>
      </w:r>
    </w:p>
    <w:p w:rsidR="35A04E5C" w:rsidRDefault="35A04E5C" w:rsidP="35A04E5C">
      <w:pPr>
        <w:pStyle w:val="Zhlav"/>
        <w:ind w:firstLine="708"/>
      </w:pPr>
      <w:r w:rsidRPr="35A04E5C">
        <w:rPr>
          <w:rFonts w:ascii="Arial" w:eastAsia="Arial" w:hAnsi="Arial" w:cs="Arial"/>
          <w:sz w:val="18"/>
          <w:szCs w:val="18"/>
        </w:rPr>
        <w:t xml:space="preserve">Ze stránek </w:t>
      </w:r>
      <w:hyperlink r:id="rId8">
        <w:r w:rsidRPr="35A04E5C">
          <w:rPr>
            <w:rStyle w:val="Hypertextovodkaz"/>
            <w:rFonts w:ascii="Arial" w:eastAsia="Arial" w:hAnsi="Arial" w:cs="Arial"/>
            <w:sz w:val="18"/>
            <w:szCs w:val="18"/>
          </w:rPr>
          <w:t>www.dumy.cz</w:t>
        </w:r>
      </w:hyperlink>
      <w:r w:rsidRPr="35A04E5C">
        <w:rPr>
          <w:rFonts w:ascii="Arial" w:eastAsia="Arial" w:hAnsi="Arial" w:cs="Arial"/>
          <w:sz w:val="18"/>
          <w:szCs w:val="18"/>
        </w:rPr>
        <w:t xml:space="preserve"> jsem si vyhledala </w:t>
      </w:r>
      <w:proofErr w:type="spellStart"/>
      <w:r w:rsidRPr="35A04E5C">
        <w:rPr>
          <w:rFonts w:ascii="Arial" w:eastAsia="Arial" w:hAnsi="Arial" w:cs="Arial"/>
          <w:sz w:val="18"/>
          <w:szCs w:val="18"/>
        </w:rPr>
        <w:t>Germain</w:t>
      </w:r>
      <w:proofErr w:type="spellEnd"/>
      <w:r w:rsidRPr="35A04E5C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35A04E5C">
        <w:rPr>
          <w:rFonts w:ascii="Arial" w:eastAsia="Arial" w:hAnsi="Arial" w:cs="Arial"/>
          <w:sz w:val="18"/>
          <w:szCs w:val="18"/>
        </w:rPr>
        <w:t>Dialogs</w:t>
      </w:r>
      <w:proofErr w:type="spellEnd"/>
      <w:r w:rsidR="001634E7">
        <w:rPr>
          <w:rFonts w:ascii="Arial" w:eastAsia="Arial" w:hAnsi="Arial" w:cs="Arial"/>
          <w:sz w:val="18"/>
          <w:szCs w:val="18"/>
        </w:rPr>
        <w:t xml:space="preserve"> </w:t>
      </w:r>
      <w:r w:rsidRPr="35A04E5C">
        <w:rPr>
          <w:rFonts w:ascii="Arial" w:eastAsia="Arial" w:hAnsi="Arial" w:cs="Arial"/>
          <w:sz w:val="18"/>
          <w:szCs w:val="18"/>
        </w:rPr>
        <w:t>(</w:t>
      </w:r>
      <w:r>
        <w:t xml:space="preserve">Zdroje: </w:t>
      </w:r>
      <w:hyperlink r:id="rId9">
        <w:r w:rsidRPr="35A04E5C">
          <w:rPr>
            <w:rStyle w:val="Hypertextovodkaz"/>
          </w:rPr>
          <w:t>http://apps.microsoft.com/windows/cs-cz/app/e7858376-ee41-4908-ac66-ea42fa52a18b</w:t>
        </w:r>
      </w:hyperlink>
      <w:r>
        <w:t xml:space="preserve"> ). Jedná se o materiál, kde najdeme "kartičky" rozřazené do několika skupin (pozdravy, přání, pokyny apod.)</w:t>
      </w:r>
    </w:p>
    <w:p w:rsidR="35A04E5C" w:rsidRDefault="35A04E5C" w:rsidP="35A04E5C">
      <w:pPr>
        <w:pStyle w:val="Zhlav"/>
      </w:pPr>
    </w:p>
    <w:p w:rsidR="35A04E5C" w:rsidRDefault="35A04E5C" w:rsidP="35A04E5C">
      <w:pPr>
        <w:pStyle w:val="Zhlav"/>
      </w:pPr>
      <w:r w:rsidRPr="35A04E5C">
        <w:rPr>
          <w:rFonts w:ascii="Arial" w:eastAsia="Arial" w:hAnsi="Arial" w:cs="Arial"/>
          <w:sz w:val="18"/>
          <w:szCs w:val="18"/>
        </w:rPr>
        <w:t>Využila jsem toho, že děti se již</w:t>
      </w:r>
      <w:r w:rsidR="001634E7">
        <w:rPr>
          <w:rFonts w:ascii="Arial" w:eastAsia="Arial" w:hAnsi="Arial" w:cs="Arial"/>
          <w:sz w:val="18"/>
          <w:szCs w:val="18"/>
        </w:rPr>
        <w:t xml:space="preserve"> několik let učí anglický jazyk</w:t>
      </w:r>
      <w:r w:rsidRPr="35A04E5C">
        <w:rPr>
          <w:rFonts w:ascii="Arial" w:eastAsia="Arial" w:hAnsi="Arial" w:cs="Arial"/>
          <w:sz w:val="18"/>
          <w:szCs w:val="18"/>
        </w:rPr>
        <w:t xml:space="preserve"> a není tedy pro ně problém, zvládnout tato témata v angličtině. Pro opaková</w:t>
      </w:r>
      <w:r w:rsidR="001634E7">
        <w:rPr>
          <w:rFonts w:ascii="Arial" w:eastAsia="Arial" w:hAnsi="Arial" w:cs="Arial"/>
          <w:sz w:val="18"/>
          <w:szCs w:val="18"/>
        </w:rPr>
        <w:t xml:space="preserve">ní jsem zvolila téma "pozdravy" </w:t>
      </w:r>
      <w:r w:rsidRPr="35A04E5C">
        <w:rPr>
          <w:rFonts w:ascii="Arial" w:eastAsia="Arial" w:hAnsi="Arial" w:cs="Arial"/>
          <w:sz w:val="18"/>
          <w:szCs w:val="18"/>
        </w:rPr>
        <w:t>(ukázka č. 1)</w:t>
      </w:r>
      <w:r w:rsidR="001634E7">
        <w:rPr>
          <w:rFonts w:ascii="Arial" w:eastAsia="Arial" w:hAnsi="Arial" w:cs="Arial"/>
          <w:sz w:val="18"/>
          <w:szCs w:val="18"/>
        </w:rPr>
        <w:t>.</w:t>
      </w:r>
    </w:p>
    <w:p w:rsidR="35A04E5C" w:rsidRDefault="35A04E5C" w:rsidP="35A04E5C">
      <w:pPr>
        <w:pStyle w:val="Zhlav"/>
      </w:pPr>
      <w:r w:rsidRPr="35A04E5C">
        <w:rPr>
          <w:rFonts w:ascii="Arial" w:eastAsia="Arial" w:hAnsi="Arial" w:cs="Arial"/>
          <w:sz w:val="18"/>
          <w:szCs w:val="18"/>
        </w:rPr>
        <w:t>Zvolili jsme kartičku, objevil se výraz v jazyce anglick</w:t>
      </w:r>
      <w:r w:rsidR="001634E7">
        <w:rPr>
          <w:rFonts w:ascii="Arial" w:eastAsia="Arial" w:hAnsi="Arial" w:cs="Arial"/>
          <w:sz w:val="18"/>
          <w:szCs w:val="18"/>
        </w:rPr>
        <w:t xml:space="preserve">ém, děti ho převedly do němčiny </w:t>
      </w:r>
      <w:r w:rsidRPr="35A04E5C">
        <w:rPr>
          <w:rFonts w:ascii="Arial" w:eastAsia="Arial" w:hAnsi="Arial" w:cs="Arial"/>
          <w:sz w:val="18"/>
          <w:szCs w:val="18"/>
        </w:rPr>
        <w:t xml:space="preserve">(ukázka </w:t>
      </w:r>
      <w:proofErr w:type="gramStart"/>
      <w:r w:rsidRPr="35A04E5C">
        <w:rPr>
          <w:rFonts w:ascii="Arial" w:eastAsia="Arial" w:hAnsi="Arial" w:cs="Arial"/>
          <w:sz w:val="18"/>
          <w:szCs w:val="18"/>
        </w:rPr>
        <w:t>č.2)</w:t>
      </w:r>
      <w:r w:rsidR="001634E7">
        <w:rPr>
          <w:rFonts w:ascii="Arial" w:eastAsia="Arial" w:hAnsi="Arial" w:cs="Arial"/>
          <w:sz w:val="18"/>
          <w:szCs w:val="18"/>
        </w:rPr>
        <w:t>.</w:t>
      </w:r>
      <w:proofErr w:type="gramEnd"/>
    </w:p>
    <w:p w:rsidR="35A04E5C" w:rsidRDefault="35A04E5C" w:rsidP="35A04E5C">
      <w:pPr>
        <w:pStyle w:val="Zhlav"/>
      </w:pPr>
    </w:p>
    <w:p w:rsidR="35A04E5C" w:rsidRDefault="35A04E5C" w:rsidP="35A04E5C">
      <w:pPr>
        <w:pStyle w:val="Zhlav"/>
      </w:pPr>
      <w:r w:rsidRPr="35A04E5C">
        <w:rPr>
          <w:rFonts w:ascii="Arial" w:eastAsia="Arial" w:hAnsi="Arial" w:cs="Arial"/>
          <w:sz w:val="18"/>
          <w:szCs w:val="18"/>
        </w:rPr>
        <w:t>Ukázka č.</w:t>
      </w:r>
      <w:r w:rsidR="001634E7">
        <w:rPr>
          <w:rFonts w:ascii="Arial" w:eastAsia="Arial" w:hAnsi="Arial" w:cs="Arial"/>
          <w:sz w:val="18"/>
          <w:szCs w:val="18"/>
        </w:rPr>
        <w:t xml:space="preserve"> </w:t>
      </w:r>
      <w:r w:rsidRPr="35A04E5C">
        <w:rPr>
          <w:rFonts w:ascii="Arial" w:eastAsia="Arial" w:hAnsi="Arial" w:cs="Arial"/>
          <w:sz w:val="18"/>
          <w:szCs w:val="18"/>
        </w:rPr>
        <w:t>1:</w:t>
      </w:r>
    </w:p>
    <w:p w:rsidR="35A04E5C" w:rsidRDefault="35A04E5C" w:rsidP="35A04E5C">
      <w:pPr>
        <w:pStyle w:val="Zhlav"/>
      </w:pPr>
      <w:r w:rsidRPr="35A04E5C">
        <w:rPr>
          <w:rFonts w:ascii="Arial" w:eastAsia="Arial" w:hAnsi="Arial" w:cs="Arial"/>
          <w:sz w:val="18"/>
          <w:szCs w:val="18"/>
        </w:rPr>
        <w:t xml:space="preserve"> </w:t>
      </w:r>
    </w:p>
    <w:p w:rsidR="35A04E5C" w:rsidRDefault="35A04E5C" w:rsidP="35A04E5C">
      <w:pPr>
        <w:pStyle w:val="Zhlav"/>
      </w:pPr>
    </w:p>
    <w:p w:rsidR="35A04E5C" w:rsidRDefault="35A04E5C">
      <w:r>
        <w:rPr>
          <w:noProof/>
        </w:rPr>
        <w:drawing>
          <wp:inline distT="0" distB="0" distL="0" distR="0">
            <wp:extent cx="4660010" cy="2908649"/>
            <wp:effectExtent l="0" t="0" r="0" b="0"/>
            <wp:docPr id="727151548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0010" cy="2908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A04E5C" w:rsidRDefault="35A04E5C">
      <w:r>
        <w:t>Děti práce bavila. Neměly pocit neúspěšnosti, protože alespoň ta anglická část jim byla známá.</w:t>
      </w:r>
    </w:p>
    <w:p w:rsidR="35A04E5C" w:rsidRDefault="35A04E5C" w:rsidP="35A04E5C">
      <w:r>
        <w:t xml:space="preserve">V další fázi jsme se poprvé seznámili s otázkami, které nám mohou být položeny, pokud jsme se s někým seznámili poprvé. (Jak se jmenuješ? Odkud jsi? </w:t>
      </w:r>
      <w:proofErr w:type="gramStart"/>
      <w:r>
        <w:t>apod.</w:t>
      </w:r>
      <w:proofErr w:type="gramEnd"/>
      <w:r>
        <w:t>)</w:t>
      </w:r>
      <w:r w:rsidR="001634E7">
        <w:t xml:space="preserve"> </w:t>
      </w:r>
      <w:r>
        <w:t>Samozřejmostí jsou i reakce na ně.</w:t>
      </w:r>
    </w:p>
    <w:p w:rsidR="35A04E5C" w:rsidRDefault="35A04E5C" w:rsidP="35A04E5C"/>
    <w:p w:rsidR="35A04E5C" w:rsidRDefault="35A04E5C" w:rsidP="35A04E5C">
      <w:r>
        <w:t>ukázka č.</w:t>
      </w:r>
      <w:r w:rsidR="001634E7">
        <w:t xml:space="preserve"> </w:t>
      </w:r>
      <w:r>
        <w:t>2:</w:t>
      </w:r>
    </w:p>
    <w:p w:rsidR="35A04E5C" w:rsidRDefault="35A04E5C"/>
    <w:p w:rsidR="35A04E5C" w:rsidRDefault="35A04E5C">
      <w:r>
        <w:rPr>
          <w:noProof/>
        </w:rPr>
        <w:lastRenderedPageBreak/>
        <w:drawing>
          <wp:inline distT="0" distB="0" distL="0" distR="0">
            <wp:extent cx="4660010" cy="2908649"/>
            <wp:effectExtent l="0" t="0" r="0" b="0"/>
            <wp:docPr id="2038425195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0010" cy="2908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A04E5C" w:rsidRDefault="35A04E5C" w:rsidP="35A04E5C">
      <w:r>
        <w:t>Propojení obou jazyků bylo přínosné. Nebylo třeba do hodiny implementovat český jazyk. Výuka sice nebyla "</w:t>
      </w:r>
      <w:proofErr w:type="spellStart"/>
      <w:r>
        <w:t>einsprachig</w:t>
      </w:r>
      <w:proofErr w:type="spellEnd"/>
      <w:r>
        <w:t xml:space="preserve">", ale češtině jsme se vyhnuli. </w:t>
      </w:r>
    </w:p>
    <w:sectPr w:rsidR="35A04E5C" w:rsidSect="009430F2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76EB" w:rsidRDefault="005776EB">
      <w:r>
        <w:separator/>
      </w:r>
    </w:p>
  </w:endnote>
  <w:endnote w:type="continuationSeparator" w:id="0">
    <w:p w:rsidR="005776EB" w:rsidRDefault="005776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76EB" w:rsidRDefault="005776EB">
      <w:r>
        <w:separator/>
      </w:r>
    </w:p>
  </w:footnote>
  <w:footnote w:type="continuationSeparator" w:id="0">
    <w:p w:rsidR="005776EB" w:rsidRDefault="005776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4E7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26459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456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776EB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0B5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5E0D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13A4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7292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0F2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4C7E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  <w:rsid w:val="35A04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9430F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umy.cz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apps.microsoft.com/windows/cs-cz/app/e7858376-ee41-4908-ac66-ea42fa52a18b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BF9B29-C41D-48C1-8465-1C91D25AE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2</TotalTime>
  <Pages>2</Pages>
  <Words>236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2015-05-28T17:44:00Z</dcterms:created>
  <dcterms:modified xsi:type="dcterms:W3CDTF">2015-05-28T17:44:00Z</dcterms:modified>
</cp:coreProperties>
</file>