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D24C25">
        <w:rPr>
          <w:rFonts w:ascii="Arial" w:hAnsi="Arial" w:cs="Arial"/>
          <w:b/>
          <w:bCs/>
          <w:iCs/>
        </w:rPr>
        <w:t xml:space="preserve"> </w:t>
      </w:r>
      <w:r w:rsidR="00D24C25" w:rsidRPr="00D24C25">
        <w:rPr>
          <w:rFonts w:ascii="Arial" w:hAnsi="Arial" w:cs="Arial"/>
          <w:bCs/>
          <w:iCs/>
        </w:rPr>
        <w:t xml:space="preserve">Anna </w:t>
      </w:r>
      <w:proofErr w:type="spellStart"/>
      <w:r w:rsidR="00D24C25" w:rsidRPr="00D24C25">
        <w:rPr>
          <w:rFonts w:ascii="Arial" w:hAnsi="Arial" w:cs="Arial"/>
          <w:bCs/>
          <w:iCs/>
        </w:rPr>
        <w:t>Špátová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D24C25">
        <w:rPr>
          <w:rFonts w:ascii="Arial" w:hAnsi="Arial" w:cs="Arial"/>
        </w:rPr>
        <w:t>ZŠ Mnichovická 62, Kolín (IČO 48663794)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E35AE3">
        <w:rPr>
          <w:rFonts w:ascii="Arial" w:hAnsi="Arial" w:cs="Arial"/>
          <w:b/>
        </w:rPr>
        <w:t xml:space="preserve"> </w:t>
      </w:r>
      <w:r w:rsidR="00E35AE3" w:rsidRPr="00D24C25">
        <w:rPr>
          <w:rFonts w:ascii="Arial" w:hAnsi="Arial" w:cs="Arial"/>
        </w:rPr>
        <w:t>anglický jazyk</w:t>
      </w:r>
    </w:p>
    <w:p w:rsidR="00A84231" w:rsidRPr="00D24C25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E35AE3">
        <w:rPr>
          <w:rFonts w:ascii="Arial" w:hAnsi="Arial" w:cs="Arial"/>
          <w:b/>
        </w:rPr>
        <w:t xml:space="preserve"> </w:t>
      </w:r>
      <w:r w:rsidR="00D24C25" w:rsidRPr="00D24C25">
        <w:rPr>
          <w:rFonts w:ascii="Arial" w:hAnsi="Arial" w:cs="Arial"/>
        </w:rPr>
        <w:t>první stupeň ZŠ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E35AE3">
        <w:rPr>
          <w:rFonts w:ascii="Arial" w:hAnsi="Arial" w:cs="Arial"/>
          <w:b/>
        </w:rPr>
        <w:t xml:space="preserve"> </w:t>
      </w:r>
      <w:proofErr w:type="spellStart"/>
      <w:r w:rsidR="00E35AE3" w:rsidRPr="00D24C25">
        <w:rPr>
          <w:rFonts w:ascii="Arial" w:hAnsi="Arial" w:cs="Arial"/>
        </w:rPr>
        <w:t>Learn</w:t>
      </w:r>
      <w:proofErr w:type="spellEnd"/>
      <w:r w:rsidR="00E35AE3" w:rsidRPr="00D24C25">
        <w:rPr>
          <w:rFonts w:ascii="Arial" w:hAnsi="Arial" w:cs="Arial"/>
        </w:rPr>
        <w:t xml:space="preserve"> </w:t>
      </w:r>
      <w:proofErr w:type="spellStart"/>
      <w:r w:rsidR="00E35AE3" w:rsidRPr="00D24C25">
        <w:rPr>
          <w:rFonts w:ascii="Arial" w:hAnsi="Arial" w:cs="Arial"/>
        </w:rPr>
        <w:t>Fruit</w:t>
      </w:r>
      <w:r w:rsidR="00D24C25">
        <w:rPr>
          <w:rFonts w:ascii="Arial" w:hAnsi="Arial" w:cs="Arial"/>
        </w:rPr>
        <w:t>s</w:t>
      </w:r>
      <w:proofErr w:type="spellEnd"/>
      <w:r w:rsidR="00E35AE3" w:rsidRPr="00D24C25">
        <w:rPr>
          <w:rFonts w:ascii="Arial" w:hAnsi="Arial" w:cs="Arial"/>
        </w:rPr>
        <w:t xml:space="preserve"> and </w:t>
      </w:r>
      <w:proofErr w:type="spellStart"/>
      <w:r w:rsidR="00E35AE3" w:rsidRPr="00D24C25">
        <w:rPr>
          <w:rFonts w:ascii="Arial" w:hAnsi="Arial" w:cs="Arial"/>
        </w:rPr>
        <w:t>Vegetables</w:t>
      </w:r>
      <w:proofErr w:type="spellEnd"/>
      <w:r w:rsidR="00E35AE3" w:rsidRPr="00D24C25">
        <w:rPr>
          <w:rFonts w:ascii="Arial" w:hAnsi="Arial" w:cs="Arial"/>
        </w:rPr>
        <w:t xml:space="preserve"> </w:t>
      </w:r>
      <w:proofErr w:type="spellStart"/>
      <w:r w:rsidR="00E35AE3" w:rsidRPr="00D24C25">
        <w:rPr>
          <w:rFonts w:ascii="Arial" w:hAnsi="Arial" w:cs="Arial"/>
        </w:rPr>
        <w:t>for</w:t>
      </w:r>
      <w:proofErr w:type="spellEnd"/>
      <w:r w:rsidR="00E35AE3" w:rsidRPr="00D24C25">
        <w:rPr>
          <w:rFonts w:ascii="Arial" w:hAnsi="Arial" w:cs="Arial"/>
        </w:rPr>
        <w:t xml:space="preserve"> </w:t>
      </w:r>
      <w:proofErr w:type="spellStart"/>
      <w:r w:rsidR="00E35AE3" w:rsidRPr="00D24C25">
        <w:rPr>
          <w:rFonts w:ascii="Arial" w:hAnsi="Arial" w:cs="Arial"/>
        </w:rPr>
        <w:t>Kids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D24C25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E35AE3">
        <w:rPr>
          <w:rFonts w:ascii="Arial" w:hAnsi="Arial" w:cs="Arial"/>
          <w:b/>
        </w:rPr>
        <w:t xml:space="preserve"> </w:t>
      </w:r>
      <w:r w:rsidR="00E35AE3" w:rsidRPr="00D24C25">
        <w:rPr>
          <w:rFonts w:ascii="Arial" w:hAnsi="Arial" w:cs="Arial"/>
        </w:rPr>
        <w:t xml:space="preserve">slovní zásoba z oblasti </w:t>
      </w:r>
      <w:r w:rsidR="00D24C25">
        <w:rPr>
          <w:rFonts w:ascii="Arial" w:hAnsi="Arial" w:cs="Arial"/>
        </w:rPr>
        <w:t>ovoce a zelenina</w:t>
      </w:r>
    </w:p>
    <w:p w:rsidR="00A84231" w:rsidRPr="00D24C25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E35AE3" w:rsidRPr="00D24C25">
        <w:rPr>
          <w:rFonts w:ascii="Arial" w:hAnsi="Arial" w:cs="Arial"/>
        </w:rPr>
        <w:t>osvojení a procvičení slovní zásoby</w:t>
      </w:r>
    </w:p>
    <w:p w:rsidR="00A84231" w:rsidRPr="00D24C25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E35AE3" w:rsidRPr="00D24C25">
        <w:rPr>
          <w:rFonts w:ascii="Arial" w:hAnsi="Arial" w:cs="Arial"/>
        </w:rPr>
        <w:t>práce ve dvojících nebo individuální</w:t>
      </w:r>
    </w:p>
    <w:p w:rsidR="00A84231" w:rsidRPr="00D24C25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E35AE3">
        <w:rPr>
          <w:rFonts w:ascii="Arial" w:hAnsi="Arial" w:cs="Arial"/>
          <w:b/>
        </w:rPr>
        <w:t xml:space="preserve"> </w:t>
      </w:r>
      <w:r w:rsidR="00E35AE3" w:rsidRPr="00D24C25">
        <w:rPr>
          <w:rFonts w:ascii="Arial" w:hAnsi="Arial" w:cs="Arial"/>
        </w:rPr>
        <w:t>partnerská a individuální výuka, práce formou hry</w:t>
      </w:r>
    </w:p>
    <w:p w:rsidR="00A84231" w:rsidRPr="00D24C25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E35AE3">
        <w:rPr>
          <w:rFonts w:ascii="Arial" w:hAnsi="Arial" w:cs="Arial"/>
          <w:b/>
        </w:rPr>
        <w:t xml:space="preserve"> </w:t>
      </w:r>
      <w:r w:rsidR="00E35AE3" w:rsidRPr="00D24C25">
        <w:rPr>
          <w:rFonts w:ascii="Arial" w:hAnsi="Arial" w:cs="Arial"/>
        </w:rPr>
        <w:t xml:space="preserve">tablety pro žáky do dvojic s nainstalovanou aplikací </w:t>
      </w:r>
    </w:p>
    <w:p w:rsidR="00E35AE3" w:rsidRDefault="00E35AE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E35AE3">
        <w:rPr>
          <w:rFonts w:ascii="Arial" w:hAnsi="Arial" w:cs="Arial"/>
          <w:b/>
        </w:rPr>
        <w:t>http://apps.microsoft.com/windows/cs-cz/app/5ca5a2d4-6370-4653-9981-726dd99611db</w:t>
      </w:r>
    </w:p>
    <w:p w:rsidR="008F0348" w:rsidRPr="00D24C25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E35AE3">
        <w:rPr>
          <w:rFonts w:ascii="Arial" w:hAnsi="Arial" w:cs="Arial"/>
          <w:b/>
        </w:rPr>
        <w:t xml:space="preserve"> </w:t>
      </w:r>
      <w:r w:rsidR="00E35AE3" w:rsidRPr="00D24C25">
        <w:rPr>
          <w:rFonts w:ascii="Arial" w:hAnsi="Arial" w:cs="Arial"/>
        </w:rPr>
        <w:t xml:space="preserve">dostupné on-line </w:t>
      </w:r>
      <w:proofErr w:type="gramStart"/>
      <w:r w:rsidR="00E35AE3" w:rsidRPr="00D24C25">
        <w:rPr>
          <w:rFonts w:ascii="Arial" w:hAnsi="Arial" w:cs="Arial"/>
        </w:rPr>
        <w:t>na</w:t>
      </w:r>
      <w:proofErr w:type="gramEnd"/>
      <w:r w:rsidR="00E35AE3" w:rsidRPr="00D24C25">
        <w:rPr>
          <w:rFonts w:ascii="Arial" w:hAnsi="Arial" w:cs="Arial"/>
        </w:rPr>
        <w:t xml:space="preserve">  </w:t>
      </w:r>
    </w:p>
    <w:p w:rsidR="00E35AE3" w:rsidRDefault="00E35AE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E35AE3">
        <w:rPr>
          <w:rFonts w:ascii="Arial" w:hAnsi="Arial" w:cs="Arial"/>
          <w:b/>
        </w:rPr>
        <w:t>http://dumy.cz/material/157380-learn-fruits-and-vegetables-for-kids</w:t>
      </w:r>
    </w:p>
    <w:p w:rsidR="00A735B2" w:rsidRPr="00D24C25" w:rsidRDefault="00E35AE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D24C25">
        <w:rPr>
          <w:rFonts w:ascii="Arial" w:hAnsi="Arial" w:cs="Arial"/>
        </w:rPr>
        <w:t xml:space="preserve">vkladatel: Jana Moravcová, </w:t>
      </w:r>
      <w:proofErr w:type="gramStart"/>
      <w:r w:rsidRPr="00D24C25">
        <w:rPr>
          <w:rFonts w:ascii="Arial" w:hAnsi="Arial" w:cs="Arial"/>
        </w:rPr>
        <w:t>21.5.2015</w:t>
      </w:r>
      <w:proofErr w:type="gramEnd"/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533C7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E35AE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Přivítání se žáky, </w:t>
            </w:r>
            <w:r w:rsidR="004310B7">
              <w:rPr>
                <w:rFonts w:ascii="Arial" w:hAnsi="Arial" w:cs="Arial"/>
                <w:sz w:val="22"/>
                <w:szCs w:val="22"/>
              </w:rPr>
              <w:t>uvedení tématu hodiny - osvojení a procvičení slovní zásoby na téma ovoce a zelenina, seznámení s průběhem hodiny.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533C7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4310B7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již osvojené slovní zásoby, otázky a odpovědi.</w:t>
            </w:r>
          </w:p>
        </w:tc>
        <w:tc>
          <w:tcPr>
            <w:tcW w:w="2552" w:type="dxa"/>
          </w:tcPr>
          <w:p w:rsidR="00A735B2" w:rsidRPr="00A84231" w:rsidRDefault="004310B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 rozhovor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533C7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Default="00E0050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Vysvětlení práce s aplikací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ukázka na interaktivní tabuli. Žáci pracují ve dvojících – poslech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slovíček, výslovnost, vzájemné zkoušení. </w:t>
            </w:r>
          </w:p>
          <w:p w:rsidR="00D24C25" w:rsidRPr="00A84231" w:rsidRDefault="00D24C2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Soutěž v rychlosti vyplnění kvízu.</w:t>
            </w:r>
          </w:p>
        </w:tc>
        <w:tc>
          <w:tcPr>
            <w:tcW w:w="2552" w:type="dxa"/>
          </w:tcPr>
          <w:p w:rsidR="00A735B2" w:rsidRPr="00A84231" w:rsidRDefault="00E0050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Rozdělení žáků do dvojic, přidělení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kontrola spuštěné aplikace, sledování práce žáků, individuální přístup pedagoga. 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533C7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A735B2" w:rsidRPr="00A84231" w:rsidRDefault="00E0050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Nová slovní zásoba – oblast ovoce a zelenina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E0050A" w:rsidRPr="00D24C25" w:rsidRDefault="00E0050A" w:rsidP="00E0050A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24C25">
              <w:rPr>
                <w:rFonts w:ascii="Arial" w:hAnsi="Arial" w:cs="Arial"/>
                <w:b/>
                <w:sz w:val="22"/>
                <w:szCs w:val="22"/>
              </w:rPr>
              <w:t>http://apps.microsoft.com/windows/cs-cz/app/5ca5a2d4-6370-4653-9981-726dd99611db</w:t>
            </w:r>
          </w:p>
          <w:p w:rsidR="00A735B2" w:rsidRPr="00D24C25" w:rsidRDefault="00E0050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D24C25">
              <w:rPr>
                <w:rFonts w:ascii="Arial" w:hAnsi="Arial" w:cs="Arial"/>
                <w:sz w:val="22"/>
                <w:szCs w:val="22"/>
              </w:rPr>
              <w:t xml:space="preserve">anotace: Aplikace se dá využít při zavádění jednotlivých pojmů slovní zásoby ovoce a zeleniny. Žáci spolu s obrázkem vidí napsané slovo a slyší zvukovou podobu. Jiná část aplikace procvičuje </w:t>
            </w:r>
            <w:proofErr w:type="spellStart"/>
            <w:r w:rsidRPr="00D24C25">
              <w:rPr>
                <w:rFonts w:ascii="Arial" w:hAnsi="Arial" w:cs="Arial"/>
                <w:sz w:val="22"/>
                <w:szCs w:val="22"/>
              </w:rPr>
              <w:t>spelování</w:t>
            </w:r>
            <w:proofErr w:type="spellEnd"/>
            <w:r w:rsidRPr="00D24C25">
              <w:rPr>
                <w:rFonts w:ascii="Arial" w:hAnsi="Arial" w:cs="Arial"/>
                <w:sz w:val="22"/>
                <w:szCs w:val="22"/>
              </w:rPr>
              <w:t xml:space="preserve"> slova. Další je kvíz, kde podle zvukové podoby celého slova žáci označí obrázek, nebo jenom na základě první hlásky přiřadí obrázek.</w:t>
            </w:r>
          </w:p>
          <w:p w:rsidR="00E0050A" w:rsidRPr="00D24C25" w:rsidRDefault="00E0050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D24C25">
              <w:rPr>
                <w:rFonts w:ascii="Arial" w:hAnsi="Arial" w:cs="Arial"/>
                <w:sz w:val="22"/>
                <w:szCs w:val="22"/>
              </w:rPr>
              <w:t xml:space="preserve">Jana Moravcová, </w:t>
            </w:r>
            <w:proofErr w:type="gramStart"/>
            <w:r w:rsidRPr="00D24C25">
              <w:rPr>
                <w:rFonts w:ascii="Arial" w:hAnsi="Arial" w:cs="Arial"/>
                <w:sz w:val="22"/>
                <w:szCs w:val="22"/>
              </w:rPr>
              <w:t>21.5.2015</w:t>
            </w:r>
            <w:proofErr w:type="gramEnd"/>
            <w:r w:rsidRPr="00D24C25">
              <w:rPr>
                <w:rFonts w:ascii="Arial" w:hAnsi="Arial" w:cs="Arial"/>
                <w:sz w:val="22"/>
                <w:szCs w:val="22"/>
              </w:rPr>
              <w:t>, dotek.dumy.cz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533C7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D24C25" w:rsidRDefault="00E0050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D24C25">
              <w:rPr>
                <w:rFonts w:ascii="Arial" w:hAnsi="Arial" w:cs="Arial"/>
                <w:sz w:val="22"/>
                <w:szCs w:val="22"/>
              </w:rPr>
              <w:t xml:space="preserve">Zhodnocení práce pedagogem i samotnými žáky.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89D" w:rsidRDefault="00C7389D" w:rsidP="00A84231">
      <w:pPr>
        <w:spacing w:line="240" w:lineRule="auto"/>
      </w:pPr>
      <w:r>
        <w:separator/>
      </w:r>
    </w:p>
  </w:endnote>
  <w:endnote w:type="continuationSeparator" w:id="0">
    <w:p w:rsidR="00C7389D" w:rsidRDefault="00C7389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89D" w:rsidRDefault="00C7389D" w:rsidP="00A84231">
      <w:pPr>
        <w:spacing w:line="240" w:lineRule="auto"/>
      </w:pPr>
      <w:r>
        <w:separator/>
      </w:r>
    </w:p>
  </w:footnote>
  <w:footnote w:type="continuationSeparator" w:id="0">
    <w:p w:rsidR="00C7389D" w:rsidRDefault="00C7389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413DB6"/>
    <w:rsid w:val="004310B7"/>
    <w:rsid w:val="004F75B6"/>
    <w:rsid w:val="00533C72"/>
    <w:rsid w:val="00621674"/>
    <w:rsid w:val="00830129"/>
    <w:rsid w:val="00873E52"/>
    <w:rsid w:val="008F0348"/>
    <w:rsid w:val="00A735B2"/>
    <w:rsid w:val="00A84231"/>
    <w:rsid w:val="00C7389D"/>
    <w:rsid w:val="00CA3C79"/>
    <w:rsid w:val="00CE77F4"/>
    <w:rsid w:val="00D24C25"/>
    <w:rsid w:val="00E0050A"/>
    <w:rsid w:val="00E3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Učitel</cp:lastModifiedBy>
  <cp:revision>9</cp:revision>
  <dcterms:created xsi:type="dcterms:W3CDTF">2015-05-25T10:17:00Z</dcterms:created>
  <dcterms:modified xsi:type="dcterms:W3CDTF">2015-05-29T12:36:00Z</dcterms:modified>
</cp:coreProperties>
</file>