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9E14A2">
        <w:rPr>
          <w:rFonts w:ascii="Arial" w:eastAsia="Arial" w:hAnsi="Arial" w:cs="Arial"/>
          <w:b/>
          <w:bCs/>
        </w:rPr>
        <w:t xml:space="preserve"> Mgr. Klára Horáčková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9E14A2" w:rsidRPr="009E14A2">
        <w:rPr>
          <w:rFonts w:ascii="Arial" w:hAnsi="Arial" w:cs="Arial"/>
          <w:b/>
        </w:rPr>
        <w:t>ZŠ Kolín V., Mnichovická 62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9E14A2">
        <w:rPr>
          <w:rFonts w:ascii="Arial" w:hAnsi="Arial" w:cs="Arial"/>
          <w:b/>
        </w:rPr>
        <w:t xml:space="preserve"> 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9E14A2">
        <w:rPr>
          <w:rFonts w:ascii="Arial" w:hAnsi="Arial" w:cs="Arial"/>
          <w:b/>
        </w:rPr>
        <w:t xml:space="preserve"> šestý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5A7571">
        <w:rPr>
          <w:rFonts w:ascii="Arial" w:hAnsi="Arial" w:cs="Arial"/>
          <w:b/>
        </w:rPr>
        <w:t xml:space="preserve"> P</w:t>
      </w:r>
      <w:r w:rsidR="009E14A2">
        <w:rPr>
          <w:rFonts w:ascii="Arial" w:hAnsi="Arial" w:cs="Arial"/>
          <w:b/>
        </w:rPr>
        <w:t>očetní operace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5A7571">
        <w:rPr>
          <w:rFonts w:ascii="Arial" w:hAnsi="Arial" w:cs="Arial"/>
          <w:b/>
        </w:rPr>
        <w:t xml:space="preserve"> O</w:t>
      </w:r>
      <w:r w:rsidR="009E14A2">
        <w:rPr>
          <w:rFonts w:ascii="Arial" w:hAnsi="Arial" w:cs="Arial"/>
          <w:b/>
        </w:rPr>
        <w:t>perace sčítání, odčítání, násobení a dělení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9E14A2">
        <w:rPr>
          <w:rFonts w:ascii="Arial" w:hAnsi="Arial" w:cs="Arial"/>
          <w:b/>
        </w:rPr>
        <w:t xml:space="preserve"> žák vysvětlí</w:t>
      </w:r>
      <w:r w:rsidR="00141488">
        <w:rPr>
          <w:rFonts w:ascii="Arial" w:hAnsi="Arial" w:cs="Arial"/>
          <w:b/>
        </w:rPr>
        <w:t>,</w:t>
      </w:r>
      <w:r w:rsidR="009E14A2">
        <w:rPr>
          <w:rFonts w:ascii="Arial" w:hAnsi="Arial" w:cs="Arial"/>
          <w:b/>
        </w:rPr>
        <w:t xml:space="preserve"> jaká operace má přednost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 xml:space="preserve">Forma: </w:t>
      </w:r>
      <w:r w:rsidR="009E14A2">
        <w:rPr>
          <w:rFonts w:ascii="Arial" w:hAnsi="Arial" w:cs="Arial"/>
          <w:b/>
        </w:rPr>
        <w:t xml:space="preserve"> samostatná</w:t>
      </w:r>
      <w:proofErr w:type="gramEnd"/>
      <w:r w:rsidR="009E14A2">
        <w:rPr>
          <w:rFonts w:ascii="Arial" w:hAnsi="Arial" w:cs="Arial"/>
          <w:b/>
        </w:rPr>
        <w:t xml:space="preserve"> práce, práce ve dvojici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9E14A2">
        <w:rPr>
          <w:rFonts w:ascii="Arial" w:hAnsi="Arial" w:cs="Arial"/>
          <w:b/>
        </w:rPr>
        <w:t xml:space="preserve"> výklad, vysvětlování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9E14A2">
        <w:rPr>
          <w:rFonts w:ascii="Arial" w:hAnsi="Arial" w:cs="Arial"/>
          <w:b/>
        </w:rPr>
        <w:t xml:space="preserve"> sešit, psací potřeby, tablet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9E14A2">
        <w:rPr>
          <w:rFonts w:ascii="Arial" w:hAnsi="Arial" w:cs="Arial"/>
          <w:b/>
        </w:rPr>
        <w:t xml:space="preserve">  </w:t>
      </w:r>
      <w:hyperlink r:id="rId10" w:history="1">
        <w:r w:rsidR="009E14A2" w:rsidRPr="003F038E">
          <w:rPr>
            <w:rStyle w:val="Hypertextovodkaz"/>
            <w:rFonts w:ascii="Arial" w:hAnsi="Arial" w:cs="Arial"/>
            <w:b/>
          </w:rPr>
          <w:t>www.dumy.cz</w:t>
        </w:r>
      </w:hyperlink>
      <w:r w:rsidR="009E14A2">
        <w:rPr>
          <w:rFonts w:ascii="Arial" w:hAnsi="Arial" w:cs="Arial"/>
          <w:b/>
        </w:rPr>
        <w:t>, aplikace 50-50 matematika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955BA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955BA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 hodinou. Druhy početních operací.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955BA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A735B2" w:rsidRDefault="00547FEA" w:rsidP="00547FEA">
            <w:pPr>
              <w:pStyle w:val="Normlnweb"/>
              <w:rPr>
                <w:rFonts w:ascii="Arial" w:hAnsi="Arial" w:cs="Arial"/>
              </w:rPr>
            </w:pPr>
            <w:r w:rsidRPr="000617CA">
              <w:rPr>
                <w:rFonts w:ascii="Arial" w:hAnsi="Arial" w:cs="Arial"/>
              </w:rPr>
              <w:t xml:space="preserve">Opakování pojmů – druhy závorek- </w:t>
            </w:r>
            <w:r w:rsidR="000617CA" w:rsidRPr="000617CA">
              <w:rPr>
                <w:rFonts w:ascii="Arial" w:hAnsi="Arial" w:cs="Arial"/>
              </w:rPr>
              <w:t>kulatá, hranatá, lomená. Operace – násobení, dělení, sčítání a odčítání.</w:t>
            </w:r>
          </w:p>
          <w:p w:rsidR="000617CA" w:rsidRDefault="000617CA" w:rsidP="00547FEA">
            <w:pPr>
              <w:pStyle w:val="Normlnweb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Žák počítá diktované příklady, práce s chybou.</w:t>
            </w:r>
          </w:p>
          <w:p w:rsidR="000617CA" w:rsidRPr="000617CA" w:rsidRDefault="005A7571" w:rsidP="00547FEA">
            <w:pPr>
              <w:pStyle w:val="Normlnweb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 se sousedem nebo s tabulí.</w:t>
            </w:r>
          </w:p>
          <w:p w:rsidR="000617CA" w:rsidRPr="00A84231" w:rsidRDefault="000617CA" w:rsidP="00547FEA">
            <w:pPr>
              <w:pStyle w:val="Normlnweb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955BA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547FEA" w:rsidRPr="00547FEA" w:rsidRDefault="00547FEA" w:rsidP="00547FEA">
            <w:pPr>
              <w:pStyle w:val="Normlnweb"/>
              <w:rPr>
                <w:rFonts w:ascii="Arial" w:hAnsi="Arial" w:cs="Arial"/>
              </w:rPr>
            </w:pPr>
            <w:r w:rsidRPr="00547FEA">
              <w:rPr>
                <w:rFonts w:ascii="Arial" w:hAnsi="Arial" w:cs="Arial"/>
              </w:rPr>
              <w:t xml:space="preserve">Najít chybu v řešených příkladech. Využití </w:t>
            </w:r>
            <w:r w:rsidRPr="00547FEA">
              <w:rPr>
                <w:rFonts w:ascii="Arial" w:hAnsi="Arial" w:cs="Arial"/>
              </w:rPr>
              <w:lastRenderedPageBreak/>
              <w:t>aplikace, vlastního úsudku</w:t>
            </w:r>
            <w:r w:rsidR="000617CA">
              <w:rPr>
                <w:rFonts w:ascii="Arial" w:hAnsi="Arial" w:cs="Arial"/>
              </w:rPr>
              <w:t>.</w:t>
            </w:r>
            <w:r w:rsidRPr="00547FEA">
              <w:rPr>
                <w:rFonts w:ascii="Arial" w:hAnsi="Arial" w:cs="Arial"/>
              </w:rPr>
              <w:t xml:space="preserve"> </w:t>
            </w:r>
          </w:p>
          <w:p w:rsidR="00A735B2" w:rsidRPr="00547FEA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955BA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0617C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Užití ve slovních úlohách.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955BA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0617C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Aplikace 50-50 matematika – soutěží ve dvojici</w:t>
            </w:r>
            <w:r w:rsidR="0073403C">
              <w:rPr>
                <w:rFonts w:ascii="Arial" w:hAnsi="Arial" w:cs="Arial"/>
              </w:rPr>
              <w:t xml:space="preserve"> proti sobě</w:t>
            </w:r>
            <w:r>
              <w:rPr>
                <w:rFonts w:ascii="Arial" w:hAnsi="Arial" w:cs="Arial"/>
              </w:rPr>
              <w:t>, postupně až zůstane vítěz.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955BA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955BA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 probrané látky, zopakování podstatných informací.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D66" w:rsidRDefault="003C4D66" w:rsidP="00A84231">
      <w:pPr>
        <w:spacing w:line="240" w:lineRule="auto"/>
      </w:pPr>
      <w:r>
        <w:separator/>
      </w:r>
    </w:p>
  </w:endnote>
  <w:endnote w:type="continuationSeparator" w:id="0">
    <w:p w:rsidR="003C4D66" w:rsidRDefault="003C4D66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7F3" w:rsidRDefault="003207F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bookmarkStart w:id="0" w:name="_GoBack"/>
    <w:bookmarkEnd w:id="0"/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7F3" w:rsidRDefault="003207F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D66" w:rsidRDefault="003C4D66" w:rsidP="00A84231">
      <w:pPr>
        <w:spacing w:line="240" w:lineRule="auto"/>
      </w:pPr>
      <w:r>
        <w:separator/>
      </w:r>
    </w:p>
  </w:footnote>
  <w:footnote w:type="continuationSeparator" w:id="0">
    <w:p w:rsidR="003C4D66" w:rsidRDefault="003C4D66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7F3" w:rsidRDefault="003207F3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7F3" w:rsidRDefault="003207F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617CA"/>
    <w:rsid w:val="00141488"/>
    <w:rsid w:val="00166255"/>
    <w:rsid w:val="001C1D8B"/>
    <w:rsid w:val="00242EE4"/>
    <w:rsid w:val="003207F3"/>
    <w:rsid w:val="003C4D66"/>
    <w:rsid w:val="004D0AE9"/>
    <w:rsid w:val="00547FEA"/>
    <w:rsid w:val="005A7571"/>
    <w:rsid w:val="00695045"/>
    <w:rsid w:val="0073403C"/>
    <w:rsid w:val="008B1647"/>
    <w:rsid w:val="008F0348"/>
    <w:rsid w:val="008F7E15"/>
    <w:rsid w:val="00955BA2"/>
    <w:rsid w:val="009E14A2"/>
    <w:rsid w:val="00A735B2"/>
    <w:rsid w:val="00A817CB"/>
    <w:rsid w:val="00A84231"/>
    <w:rsid w:val="00A851E0"/>
    <w:rsid w:val="00CA3C79"/>
    <w:rsid w:val="00EB6C7E"/>
    <w:rsid w:val="00EE2836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E14A2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547FEA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://www.dumy.cz" TargetMode="External"/><Relationship Id="rId19" Type="http://schemas.microsoft.com/office/2007/relationships/stylesWithEffects" Target="stylesWithEffect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2015-05-29T14:10:00Z</dcterms:created>
  <dcterms:modified xsi:type="dcterms:W3CDTF">2015-05-29T14:10:00Z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