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1EE" w:rsidRDefault="000171EE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171EE" w:rsidRDefault="000171EE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171EE" w:rsidRPr="00A84231" w:rsidRDefault="000171EE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0171EE" w:rsidRDefault="000171EE" w:rsidP="00A84231">
      <w:pPr>
        <w:pStyle w:val="Header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0171EE" w:rsidRPr="00A84231" w:rsidRDefault="000171EE" w:rsidP="00A84231">
      <w:pPr>
        <w:pStyle w:val="Header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0171EE" w:rsidRPr="00A84231" w:rsidRDefault="000171EE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171EE" w:rsidRPr="00A84231" w:rsidRDefault="000171E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0171EE" w:rsidRPr="00A84231" w:rsidRDefault="000171E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hAnsi="Arial" w:cs="Arial"/>
          <w:b/>
          <w:bCs/>
        </w:rPr>
        <w:t>Jméno a příjmení autora:</w:t>
      </w:r>
      <w:r>
        <w:rPr>
          <w:rFonts w:ascii="Arial" w:hAnsi="Arial" w:cs="Arial"/>
          <w:b/>
          <w:bCs/>
        </w:rPr>
        <w:t xml:space="preserve"> Mgr. Iva Zatřepálková</w:t>
      </w:r>
    </w:p>
    <w:p w:rsidR="000171EE" w:rsidRDefault="000171EE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Mnichovická Kolín</w:t>
      </w:r>
    </w:p>
    <w:p w:rsidR="000171EE" w:rsidRDefault="000171EE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0171EE" w:rsidRPr="00A84231" w:rsidRDefault="000171EE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Český jazyk</w:t>
      </w:r>
    </w:p>
    <w:p w:rsidR="000171EE" w:rsidRPr="00A84231" w:rsidRDefault="000171EE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3.</w:t>
      </w:r>
    </w:p>
    <w:p w:rsidR="000171EE" w:rsidRPr="00A84231" w:rsidRDefault="000171EE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Mluvnické kategorie sloves</w:t>
      </w:r>
    </w:p>
    <w:p w:rsidR="000171EE" w:rsidRDefault="000171E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0171EE" w:rsidRDefault="000171E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Procvičování nauky o slovesech a určování mluvnických kategorii</w:t>
      </w:r>
    </w:p>
    <w:p w:rsidR="000171EE" w:rsidRDefault="000171E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Cíl</w:t>
      </w:r>
      <w:r>
        <w:rPr>
          <w:rFonts w:ascii="Arial" w:hAnsi="Arial" w:cs="Arial"/>
          <w:b/>
        </w:rPr>
        <w:t>: Vyhledá sloveso, určí mluvnické kategorie</w:t>
      </w:r>
    </w:p>
    <w:p w:rsidR="000171EE" w:rsidRDefault="000171E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Práce ve skupině, dvojicích i jednotlivě</w:t>
      </w:r>
    </w:p>
    <w:p w:rsidR="000171EE" w:rsidRDefault="000171E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práce s textem, práce s aplikací, skupinová práce, práce ve dvojicích</w:t>
      </w:r>
    </w:p>
    <w:p w:rsidR="000171EE" w:rsidRDefault="000171EE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tablety, učebnice, interaktivní tabule, kartičky s obrázky</w:t>
      </w:r>
    </w:p>
    <w:p w:rsidR="000171EE" w:rsidRDefault="000171EE" w:rsidP="008C248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 </w:t>
      </w:r>
      <w:hyperlink r:id="rId7" w:history="1">
        <w:r w:rsidRPr="003258F2">
          <w:rPr>
            <w:rStyle w:val="Hyperlink"/>
            <w:rFonts w:ascii="Arial" w:hAnsi="Arial" w:cs="Arial"/>
            <w:b/>
          </w:rPr>
          <w:t>http://skolakov.eu/cesky-jazyk/3-trida/slovesa/flinstounovi/cviceni.html</w:t>
        </w:r>
      </w:hyperlink>
    </w:p>
    <w:p w:rsidR="000171EE" w:rsidRDefault="000171EE" w:rsidP="008C248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0171EE" w:rsidRDefault="000171EE" w:rsidP="00AB1BF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0171EE" w:rsidRDefault="000171EE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0171EE" w:rsidRDefault="000171EE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0171EE" w:rsidRPr="00A735B2" w:rsidRDefault="000171EE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0171EE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0171EE" w:rsidRPr="00A84231" w:rsidRDefault="000171E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0171EE" w:rsidRPr="00A84231" w:rsidRDefault="000171E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0171EE" w:rsidRPr="00A84231" w:rsidRDefault="000171E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0171EE" w:rsidRPr="00A84231" w:rsidRDefault="000171E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0171EE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171EE" w:rsidRDefault="000171E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  <w:p w:rsidR="000171EE" w:rsidRPr="00A84231" w:rsidRDefault="000171E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/Motivace</w:t>
            </w:r>
          </w:p>
        </w:tc>
        <w:tc>
          <w:tcPr>
            <w:tcW w:w="851" w:type="dxa"/>
          </w:tcPr>
          <w:p w:rsidR="000171EE" w:rsidRPr="00A84231" w:rsidRDefault="000171E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5min.</w:t>
            </w:r>
          </w:p>
        </w:tc>
        <w:tc>
          <w:tcPr>
            <w:tcW w:w="5386" w:type="dxa"/>
          </w:tcPr>
          <w:p w:rsidR="000171EE" w:rsidRDefault="000171E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Každé dítě si vybere 1 sloveso- pantomimicky předvede. Ostatní hádají.</w:t>
            </w:r>
          </w:p>
          <w:p w:rsidR="000171EE" w:rsidRPr="00A84231" w:rsidRDefault="000171E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Shrnutí a definice sloves.. a zopakování, jaké mluv. kategorie určujeme</w:t>
            </w:r>
          </w:p>
        </w:tc>
        <w:tc>
          <w:tcPr>
            <w:tcW w:w="2552" w:type="dxa"/>
          </w:tcPr>
          <w:p w:rsidR="000171EE" w:rsidRPr="00A84231" w:rsidRDefault="000171EE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pantomima</w:t>
            </w:r>
          </w:p>
        </w:tc>
      </w:tr>
      <w:tr w:rsidR="000171EE" w:rsidRPr="00A84231" w:rsidTr="008C2487">
        <w:trPr>
          <w:trHeight w:val="830"/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171EE" w:rsidRPr="00A84231" w:rsidRDefault="000171E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0171EE" w:rsidRPr="00A84231" w:rsidRDefault="000171EE" w:rsidP="008C248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5min.</w:t>
            </w:r>
          </w:p>
        </w:tc>
        <w:tc>
          <w:tcPr>
            <w:tcW w:w="5386" w:type="dxa"/>
          </w:tcPr>
          <w:p w:rsidR="000171EE" w:rsidRPr="00A84231" w:rsidRDefault="000171EE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Vyhledávání sloves v textu v učebnici</w:t>
            </w:r>
          </w:p>
        </w:tc>
        <w:tc>
          <w:tcPr>
            <w:tcW w:w="2552" w:type="dxa"/>
          </w:tcPr>
          <w:p w:rsidR="000171EE" w:rsidRPr="00A84231" w:rsidRDefault="000171E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s textem</w:t>
            </w:r>
          </w:p>
        </w:tc>
      </w:tr>
      <w:tr w:rsidR="000171EE" w:rsidRPr="00A84231" w:rsidTr="005B3AE4">
        <w:trPr>
          <w:trHeight w:val="50"/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171EE" w:rsidRPr="00A84231" w:rsidRDefault="000171EE" w:rsidP="008C248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 Motivace</w:t>
            </w:r>
          </w:p>
        </w:tc>
        <w:tc>
          <w:tcPr>
            <w:tcW w:w="851" w:type="dxa"/>
          </w:tcPr>
          <w:p w:rsidR="000171EE" w:rsidRPr="00A84231" w:rsidRDefault="000171EE" w:rsidP="008C248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386" w:type="dxa"/>
          </w:tcPr>
          <w:p w:rsidR="000171EE" w:rsidRPr="00A84231" w:rsidRDefault="000171EE" w:rsidP="005B3AE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Pomocí losovátek (kartiček se slovními druhy) se třída rozdělí na 3-členné domovské skupiny. Každý člen skupiny vypisuje slovesa 1 času- přítomný, minulý a budoucí. Ověřují si v expertních skupinách (sejdou se všichni, kt. vypisovali čas přít…..) - argumentují</w:t>
            </w:r>
          </w:p>
        </w:tc>
        <w:tc>
          <w:tcPr>
            <w:tcW w:w="2552" w:type="dxa"/>
          </w:tcPr>
          <w:p w:rsidR="000171EE" w:rsidRPr="00A84231" w:rsidRDefault="000171E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ve skupině, skládankové učení</w:t>
            </w:r>
          </w:p>
        </w:tc>
      </w:tr>
      <w:tr w:rsidR="000171EE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171EE" w:rsidRPr="00A84231" w:rsidRDefault="000171EE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0171EE" w:rsidRDefault="000171E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  <w:p w:rsidR="000171EE" w:rsidRPr="00A84231" w:rsidRDefault="000171E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0171EE" w:rsidRDefault="000171EE" w:rsidP="005B3AE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 tabuli si společně určíme mluv. kategorie u vybraných sloves.</w:t>
            </w:r>
          </w:p>
          <w:p w:rsidR="000171EE" w:rsidRPr="00A84231" w:rsidRDefault="000171EE" w:rsidP="005B3AE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Individuální práce s tabletem a aplikací</w:t>
            </w:r>
          </w:p>
        </w:tc>
        <w:tc>
          <w:tcPr>
            <w:tcW w:w="2552" w:type="dxa"/>
          </w:tcPr>
          <w:p w:rsidR="000171EE" w:rsidRPr="00A84231" w:rsidRDefault="000171E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frontálně, individuálně</w:t>
            </w:r>
          </w:p>
        </w:tc>
      </w:tr>
      <w:tr w:rsidR="000171EE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171EE" w:rsidRPr="00A84231" w:rsidRDefault="000171E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0171EE" w:rsidRPr="00A84231" w:rsidRDefault="000171E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0171EE" w:rsidRDefault="000171EE" w:rsidP="00397578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hyperlink r:id="rId8" w:history="1">
              <w:r w:rsidRPr="008460E3">
                <w:rPr>
                  <w:rStyle w:val="Hyperlink"/>
                  <w:rFonts w:ascii="Arial" w:hAnsi="Arial" w:cs="Arial"/>
                  <w:b/>
                </w:rPr>
                <w:t>http://skolakov.eu/cesky-jazyk/3-trida/slovesa/flinstounovi/cviceni.html</w:t>
              </w:r>
            </w:hyperlink>
          </w:p>
          <w:p w:rsidR="000171EE" w:rsidRPr="00B71A76" w:rsidRDefault="000171EE" w:rsidP="00397578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552" w:type="dxa"/>
          </w:tcPr>
          <w:p w:rsidR="000171EE" w:rsidRPr="00A84231" w:rsidRDefault="000171E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0171EE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171EE" w:rsidRPr="00A84231" w:rsidRDefault="000171E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0171EE" w:rsidRPr="00A84231" w:rsidRDefault="000171E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0171EE" w:rsidRPr="00A84231" w:rsidRDefault="000171E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Shrnutí, sebehodnocení</w:t>
            </w:r>
          </w:p>
        </w:tc>
        <w:tc>
          <w:tcPr>
            <w:tcW w:w="2552" w:type="dxa"/>
          </w:tcPr>
          <w:p w:rsidR="000171EE" w:rsidRPr="00A84231" w:rsidRDefault="000171EE" w:rsidP="005B3AE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reflexe</w:t>
            </w:r>
          </w:p>
        </w:tc>
      </w:tr>
    </w:tbl>
    <w:p w:rsidR="000171EE" w:rsidRPr="00A84231" w:rsidRDefault="000171EE" w:rsidP="00A84231">
      <w:pPr>
        <w:ind w:firstLine="0"/>
        <w:rPr>
          <w:rFonts w:ascii="Arial" w:hAnsi="Arial" w:cs="Arial"/>
        </w:rPr>
      </w:pPr>
    </w:p>
    <w:sectPr w:rsidR="000171EE" w:rsidRPr="00A84231" w:rsidSect="00A851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1EE" w:rsidRDefault="000171EE" w:rsidP="00A84231">
      <w:pPr>
        <w:spacing w:line="240" w:lineRule="auto"/>
      </w:pPr>
      <w:r>
        <w:separator/>
      </w:r>
    </w:p>
  </w:endnote>
  <w:endnote w:type="continuationSeparator" w:id="0">
    <w:p w:rsidR="000171EE" w:rsidRDefault="000171EE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1EE" w:rsidRDefault="000171E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1EE" w:rsidRDefault="000171EE" w:rsidP="00A84231">
    <w:pPr>
      <w:pStyle w:val="Footer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4" o:spid="_x0000_s2051" type="#_x0000_t75" alt="Dotknete se inovaci logo (rgb)" style="position:absolute;left:0;text-align:left;margin-left:430.9pt;margin-top:752pt;width:117.6pt;height:62.35pt;z-index:251659264;visibility:visible">
          <v:imagedata r:id="rId1" o:title=""/>
        </v:shape>
      </w:pict>
    </w:r>
    <w:r>
      <w:rPr>
        <w:noProof/>
      </w:rPr>
      <w:pict>
        <v:shape id="Obrázek 3" o:spid="_x0000_s2052" type="#_x0000_t75" alt="Dotknete se inovaci logo (rgb)" style="position:absolute;left:0;text-align:left;margin-left:430.5pt;margin-top:752pt;width:117.75pt;height:62.25pt;z-index:-251658240;visibility:visible" wrapcoords="-138 0 -138 21340 21600 21340 21600 0 -138 0">
          <v:imagedata r:id="rId1" o:title=""/>
          <w10:wrap type="tight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1EE" w:rsidRDefault="000171E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1EE" w:rsidRDefault="000171EE" w:rsidP="00A84231">
      <w:pPr>
        <w:spacing w:line="240" w:lineRule="auto"/>
      </w:pPr>
      <w:r>
        <w:separator/>
      </w:r>
    </w:p>
  </w:footnote>
  <w:footnote w:type="continuationSeparator" w:id="0">
    <w:p w:rsidR="000171EE" w:rsidRDefault="000171EE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1EE" w:rsidRDefault="000171E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1EE" w:rsidRDefault="000171E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o-investice-do-rozvoje-vzdelavani-msmt" style="position:absolute;left:0;text-align:left;margin-left:-.15pt;margin-top:-30pt;width:287.95pt;height:63.1pt;z-index:-251660288;visibility:visible" wrapcoords="-56 0 -56 21343 21600 21343 21600 0 -56 0">
          <v:imagedata r:id="rId1" o:title=""/>
          <w10:wrap type="tight"/>
        </v:shape>
      </w:pict>
    </w:r>
    <w:r>
      <w:rPr>
        <w:noProof/>
      </w:rPr>
      <w:pict>
        <v:shape id="Obrázek 2" o:spid="_x0000_s2050" type="#_x0000_t75" alt="boxed_color_large_1730x500-e1405690036969" style="position:absolute;left:0;text-align:left;margin-left:323.25pt;margin-top:-20.95pt;width:2in;height:42pt;z-index:-251659264;visibility:visible" wrapcoords="-112 0 -112 21214 21600 21214 21600 0 -112 0">
          <v:imagedata r:id="rId2" o:title=""/>
          <w10:wrap type="tight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1EE" w:rsidRDefault="000171E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62D43391"/>
    <w:multiLevelType w:val="hybridMultilevel"/>
    <w:tmpl w:val="41107248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231"/>
    <w:rsid w:val="000171EE"/>
    <w:rsid w:val="001101C5"/>
    <w:rsid w:val="00166255"/>
    <w:rsid w:val="001C1D8B"/>
    <w:rsid w:val="003258F2"/>
    <w:rsid w:val="00397578"/>
    <w:rsid w:val="00442C5F"/>
    <w:rsid w:val="00584D9A"/>
    <w:rsid w:val="005B3AE4"/>
    <w:rsid w:val="00664B28"/>
    <w:rsid w:val="008460E3"/>
    <w:rsid w:val="00887C11"/>
    <w:rsid w:val="008B1647"/>
    <w:rsid w:val="008C2487"/>
    <w:rsid w:val="008F0348"/>
    <w:rsid w:val="008F7E15"/>
    <w:rsid w:val="00A735B2"/>
    <w:rsid w:val="00A84231"/>
    <w:rsid w:val="00A851E0"/>
    <w:rsid w:val="00A95E8C"/>
    <w:rsid w:val="00AB1BFE"/>
    <w:rsid w:val="00B71A76"/>
    <w:rsid w:val="00BD43FB"/>
    <w:rsid w:val="00C60094"/>
    <w:rsid w:val="00CA3C79"/>
    <w:rsid w:val="00CF6217"/>
    <w:rsid w:val="00D4094D"/>
    <w:rsid w:val="00D84369"/>
    <w:rsid w:val="00DE0F5F"/>
    <w:rsid w:val="00E274E2"/>
    <w:rsid w:val="00E62BE0"/>
    <w:rsid w:val="00EB6C7E"/>
    <w:rsid w:val="00F854A1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8423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84231"/>
    <w:rPr>
      <w:rFonts w:cs="Times New Roman"/>
    </w:rPr>
  </w:style>
  <w:style w:type="paragraph" w:customStyle="1" w:styleId="Seznmek">
    <w:name w:val="Seznámek"/>
    <w:basedOn w:val="Normal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ListParagraph">
    <w:name w:val="List Paragraph"/>
    <w:basedOn w:val="Normal"/>
    <w:uiPriority w:val="99"/>
    <w:qFormat/>
    <w:rsid w:val="00A842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C6009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60094"/>
    <w:rPr>
      <w:rFonts w:ascii="Segoe UI" w:hAnsi="Segoe UI" w:cs="Segoe UI"/>
      <w:color w:val="000000"/>
      <w:sz w:val="18"/>
      <w:szCs w:val="18"/>
      <w:lang w:eastAsia="cs-CZ"/>
    </w:rPr>
  </w:style>
  <w:style w:type="character" w:styleId="Hyperlink">
    <w:name w:val="Hyperlink"/>
    <w:basedOn w:val="DefaultParagraphFont"/>
    <w:uiPriority w:val="99"/>
    <w:rsid w:val="00584D9A"/>
    <w:rPr>
      <w:rFonts w:cs="Times New Roman"/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kolakov.eu/cesky-jazyk/3-trida/slovesa/flinstounovi/cviceni.htm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skolakov.eu/cesky-jazyk/3-trida/slovesa/flinstounovi/cviceni.htm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246</Words>
  <Characters>1453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subject/>
  <dc:creator>Petra Pitelková</dc:creator>
  <cp:keywords/>
  <dc:description/>
  <cp:lastModifiedBy>DUM</cp:lastModifiedBy>
  <cp:revision>2</cp:revision>
  <cp:lastPrinted>2015-05-22T07:47:00Z</cp:lastPrinted>
  <dcterms:created xsi:type="dcterms:W3CDTF">2015-05-29T14:14:00Z</dcterms:created>
  <dcterms:modified xsi:type="dcterms:W3CDTF">2015-05-29T14:14:00Z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