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CB2E2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  <w:r w:rsidR="00D876E3">
        <w:rPr>
          <w:rFonts w:ascii="Arial" w:hAnsi="Arial" w:cs="Arial"/>
          <w:b/>
          <w:sz w:val="36"/>
          <w:szCs w:val="28"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77979">
        <w:rPr>
          <w:rFonts w:ascii="Arial" w:eastAsia="Arial" w:hAnsi="Arial" w:cs="Arial"/>
          <w:b/>
          <w:bCs/>
        </w:rPr>
        <w:t xml:space="preserve"> Mgr. Linda Čechová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77979">
        <w:rPr>
          <w:rFonts w:ascii="Arial" w:hAnsi="Arial" w:cs="Arial"/>
        </w:rPr>
        <w:t xml:space="preserve"> Základní škola Kolín V., Mnichovická 62</w:t>
      </w:r>
      <w:r w:rsidR="003702C8">
        <w:rPr>
          <w:rFonts w:ascii="Arial" w:hAnsi="Arial" w:cs="Arial"/>
        </w:rPr>
        <w:t xml:space="preserve"> (IČO </w:t>
      </w:r>
      <w:r w:rsidR="00EC66E9" w:rsidRPr="00EC66E9">
        <w:rPr>
          <w:rFonts w:ascii="Arial" w:hAnsi="Arial" w:cs="Arial"/>
        </w:rPr>
        <w:t>4866379</w:t>
      </w:r>
      <w:r w:rsidR="00EC66E9">
        <w:rPr>
          <w:rFonts w:ascii="Arial" w:hAnsi="Arial" w:cs="Arial"/>
        </w:rPr>
        <w:t>4)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D77979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77979">
        <w:rPr>
          <w:rFonts w:ascii="Arial" w:hAnsi="Arial" w:cs="Arial"/>
          <w:b/>
        </w:rPr>
        <w:t xml:space="preserve"> 1.</w:t>
      </w:r>
    </w:p>
    <w:p w:rsidR="00AA6C14" w:rsidRDefault="00A84231" w:rsidP="00C4216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DB5F79">
        <w:rPr>
          <w:rFonts w:ascii="Arial" w:hAnsi="Arial" w:cs="Arial"/>
          <w:b/>
        </w:rPr>
        <w:t xml:space="preserve"> Geome</w:t>
      </w:r>
      <w:r w:rsidR="00AA6C14">
        <w:rPr>
          <w:rFonts w:ascii="Arial" w:hAnsi="Arial" w:cs="Arial"/>
          <w:b/>
        </w:rPr>
        <w:t>trické tvary – poznat, pojmenovat</w:t>
      </w:r>
    </w:p>
    <w:p w:rsidR="00A84231" w:rsidRDefault="00A84231" w:rsidP="00C4216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702C8">
        <w:rPr>
          <w:rFonts w:ascii="Arial" w:hAnsi="Arial" w:cs="Arial"/>
          <w:b/>
        </w:rPr>
        <w:t>Z</w:t>
      </w:r>
      <w:r w:rsidR="0082269B">
        <w:rPr>
          <w:rFonts w:ascii="Arial" w:hAnsi="Arial" w:cs="Arial"/>
          <w:b/>
        </w:rPr>
        <w:t>opakování</w:t>
      </w:r>
      <w:r w:rsidR="008C088F">
        <w:rPr>
          <w:rFonts w:ascii="Arial" w:hAnsi="Arial" w:cs="Arial"/>
          <w:b/>
        </w:rPr>
        <w:t xml:space="preserve"> </w:t>
      </w:r>
      <w:r w:rsidR="00AA6C14">
        <w:rPr>
          <w:rFonts w:ascii="Arial" w:hAnsi="Arial" w:cs="Arial"/>
          <w:b/>
        </w:rPr>
        <w:t>základní</w:t>
      </w:r>
      <w:r w:rsidR="0082269B">
        <w:rPr>
          <w:rFonts w:ascii="Arial" w:hAnsi="Arial" w:cs="Arial"/>
          <w:b/>
        </w:rPr>
        <w:t>ch geometrických tvarů</w:t>
      </w:r>
      <w:r w:rsidR="00AA6C14">
        <w:rPr>
          <w:rFonts w:ascii="Arial" w:hAnsi="Arial" w:cs="Arial"/>
          <w:b/>
        </w:rPr>
        <w:t xml:space="preserve"> – čtverec, obdélník, kruh, ovál, trojúhelník</w:t>
      </w:r>
      <w:r w:rsidR="00CB2E28">
        <w:rPr>
          <w:rFonts w:ascii="Arial" w:hAnsi="Arial" w:cs="Arial"/>
          <w:b/>
        </w:rPr>
        <w:t xml:space="preserve">, procvičování </w:t>
      </w:r>
      <w:r w:rsidR="0082269B">
        <w:rPr>
          <w:rFonts w:ascii="Arial" w:hAnsi="Arial" w:cs="Arial"/>
          <w:b/>
        </w:rPr>
        <w:t>jemné motoriky, ko</w:t>
      </w:r>
      <w:r w:rsidR="00CB2E28">
        <w:rPr>
          <w:rFonts w:ascii="Arial" w:hAnsi="Arial" w:cs="Arial"/>
          <w:b/>
        </w:rPr>
        <w:t>munikační dovednosti</w:t>
      </w:r>
      <w:r w:rsidR="0082269B">
        <w:rPr>
          <w:rFonts w:ascii="Arial" w:hAnsi="Arial" w:cs="Arial"/>
          <w:b/>
        </w:rPr>
        <w:t xml:space="preserve">, manipulace s dotykovým </w:t>
      </w:r>
      <w:proofErr w:type="spellStart"/>
      <w:r w:rsidR="0082269B">
        <w:rPr>
          <w:rFonts w:ascii="Arial" w:hAnsi="Arial" w:cs="Arial"/>
          <w:b/>
        </w:rPr>
        <w:t>tabletem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A6C14">
        <w:rPr>
          <w:rFonts w:ascii="Arial" w:hAnsi="Arial" w:cs="Arial"/>
          <w:b/>
        </w:rPr>
        <w:t>kvíz, tvořivé činnosti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0312C">
        <w:rPr>
          <w:rFonts w:ascii="Arial" w:hAnsi="Arial" w:cs="Arial"/>
          <w:b/>
        </w:rPr>
        <w:t xml:space="preserve"> samostatná práce, párová</w:t>
      </w:r>
      <w:r w:rsidR="00AA6C14">
        <w:rPr>
          <w:rFonts w:ascii="Arial" w:hAnsi="Arial" w:cs="Arial"/>
          <w:b/>
        </w:rPr>
        <w:t xml:space="preserve"> práce</w:t>
      </w:r>
    </w:p>
    <w:p w:rsidR="008F0348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DB5F79">
        <w:rPr>
          <w:rFonts w:ascii="Arial" w:hAnsi="Arial" w:cs="Arial"/>
          <w:b/>
        </w:rPr>
        <w:t xml:space="preserve"> tablet, nainstalovaný </w:t>
      </w:r>
      <w:proofErr w:type="spellStart"/>
      <w:r w:rsidR="008C088F">
        <w:rPr>
          <w:rFonts w:ascii="Arial" w:hAnsi="Arial" w:cs="Arial"/>
          <w:b/>
        </w:rPr>
        <w:t>Lišákův</w:t>
      </w:r>
      <w:proofErr w:type="spellEnd"/>
      <w:r w:rsidR="008C088F">
        <w:rPr>
          <w:rFonts w:ascii="Arial" w:hAnsi="Arial" w:cs="Arial"/>
          <w:b/>
        </w:rPr>
        <w:t xml:space="preserve"> turnaj v</w:t>
      </w:r>
      <w:r w:rsidR="00DB5F79">
        <w:rPr>
          <w:rFonts w:ascii="Arial" w:hAnsi="Arial" w:cs="Arial"/>
          <w:b/>
        </w:rPr>
        <w:t> </w:t>
      </w:r>
      <w:r w:rsidR="008C088F">
        <w:rPr>
          <w:rFonts w:ascii="Arial" w:hAnsi="Arial" w:cs="Arial"/>
          <w:b/>
        </w:rPr>
        <w:t>matematice</w:t>
      </w:r>
      <w:r w:rsidR="00DB5F79">
        <w:rPr>
          <w:rFonts w:ascii="Arial" w:hAnsi="Arial" w:cs="Arial"/>
          <w:b/>
        </w:rPr>
        <w:t xml:space="preserve"> v </w:t>
      </w:r>
      <w:proofErr w:type="spellStart"/>
      <w:r w:rsidR="00DB5F79">
        <w:rPr>
          <w:rFonts w:ascii="Arial" w:hAnsi="Arial" w:cs="Arial"/>
          <w:b/>
        </w:rPr>
        <w:t>tabletech</w:t>
      </w:r>
      <w:proofErr w:type="spellEnd"/>
      <w:r w:rsidR="008C088F">
        <w:rPr>
          <w:rFonts w:ascii="Arial" w:hAnsi="Arial" w:cs="Arial"/>
          <w:b/>
        </w:rPr>
        <w:t xml:space="preserve"> (vlastní zdroj/CD-ROM </w:t>
      </w:r>
      <w:proofErr w:type="spellStart"/>
      <w:r w:rsidR="008C088F">
        <w:rPr>
          <w:rFonts w:ascii="Arial" w:hAnsi="Arial" w:cs="Arial"/>
          <w:b/>
        </w:rPr>
        <w:t>Lišákův</w:t>
      </w:r>
      <w:proofErr w:type="spellEnd"/>
      <w:r w:rsidR="008C088F">
        <w:rPr>
          <w:rFonts w:ascii="Arial" w:hAnsi="Arial" w:cs="Arial"/>
          <w:b/>
        </w:rPr>
        <w:t xml:space="preserve"> turnaj v matematice, nakl. Taktik International, Praha 2014, ISBN: 978-80-87881-23-1)</w:t>
      </w:r>
      <w:r w:rsidR="00AA6C14">
        <w:rPr>
          <w:rFonts w:ascii="Arial" w:hAnsi="Arial" w:cs="Arial"/>
          <w:b/>
        </w:rPr>
        <w:t>, kartičky s tvary, barevné papíry, nůžky, lepidlo</w:t>
      </w:r>
      <w:r w:rsidR="00A0312C">
        <w:rPr>
          <w:rFonts w:ascii="Arial" w:hAnsi="Arial" w:cs="Arial"/>
          <w:b/>
        </w:rPr>
        <w:t>,</w:t>
      </w:r>
      <w:r w:rsidR="00502ECA">
        <w:rPr>
          <w:rFonts w:ascii="Arial" w:hAnsi="Arial" w:cs="Arial"/>
          <w:b/>
        </w:rPr>
        <w:t xml:space="preserve"> pracovní</w:t>
      </w:r>
      <w:bookmarkStart w:id="0" w:name="_GoBack"/>
      <w:bookmarkEnd w:id="0"/>
      <w:r w:rsidR="00A0312C">
        <w:rPr>
          <w:rFonts w:ascii="Arial" w:hAnsi="Arial" w:cs="Arial"/>
          <w:b/>
        </w:rPr>
        <w:t xml:space="preserve"> list s tabulkou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9D0D1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9D0D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Přivítání, seznámení s 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A6C1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Motivace</w:t>
            </w:r>
          </w:p>
        </w:tc>
        <w:tc>
          <w:tcPr>
            <w:tcW w:w="851" w:type="dxa"/>
          </w:tcPr>
          <w:p w:rsidR="00A735B2" w:rsidRPr="00A84231" w:rsidRDefault="002133C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AA6C14">
              <w:rPr>
                <w:rFonts w:ascii="Arial" w:hAnsi="Arial" w:cs="Arial"/>
              </w:rPr>
              <w:t xml:space="preserve"> min</w:t>
            </w:r>
            <w:r w:rsidR="009D0D1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386" w:type="dxa"/>
          </w:tcPr>
          <w:p w:rsidR="00AA6C14" w:rsidRPr="00A84231" w:rsidRDefault="00AA6C1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Říkadlo s pohybem –</w:t>
            </w:r>
            <w:r w:rsidR="0082269B">
              <w:rPr>
                <w:rFonts w:ascii="Arial" w:hAnsi="Arial" w:cs="Arial"/>
              </w:rPr>
              <w:t xml:space="preserve"> Kolo, </w:t>
            </w:r>
            <w:r>
              <w:rPr>
                <w:rFonts w:ascii="Arial" w:hAnsi="Arial" w:cs="Arial"/>
              </w:rPr>
              <w:t xml:space="preserve">kolo mlýnský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56450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</w:tcPr>
          <w:p w:rsidR="00A735B2" w:rsidRPr="00A84231" w:rsidRDefault="0056450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56450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64503">
              <w:rPr>
                <w:rFonts w:ascii="Arial" w:hAnsi="Arial" w:cs="Arial"/>
              </w:rPr>
              <w:t>Rozhovor</w:t>
            </w:r>
            <w:r w:rsidR="002133C3">
              <w:rPr>
                <w:rFonts w:ascii="Arial" w:hAnsi="Arial" w:cs="Arial"/>
              </w:rPr>
              <w:t xml:space="preserve"> na koberci v kruhu</w:t>
            </w:r>
            <w:r>
              <w:rPr>
                <w:rFonts w:ascii="Arial" w:hAnsi="Arial" w:cs="Arial"/>
              </w:rPr>
              <w:t xml:space="preserve"> - </w:t>
            </w:r>
            <w:r w:rsidR="00CB2E28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ojmenujeme</w:t>
            </w:r>
            <w:r w:rsidRPr="005645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geometrické </w:t>
            </w:r>
            <w:r w:rsidRPr="00564503">
              <w:rPr>
                <w:rFonts w:ascii="Arial" w:hAnsi="Arial" w:cs="Arial"/>
              </w:rPr>
              <w:t>tvary</w:t>
            </w:r>
            <w:r>
              <w:rPr>
                <w:rFonts w:ascii="Arial" w:hAnsi="Arial" w:cs="Arial"/>
              </w:rPr>
              <w:t xml:space="preserve"> zobrazené </w:t>
            </w:r>
            <w:r w:rsidRPr="00564503">
              <w:rPr>
                <w:rFonts w:ascii="Arial" w:hAnsi="Arial" w:cs="Arial"/>
              </w:rPr>
              <w:t>na kartách</w:t>
            </w:r>
            <w:r>
              <w:rPr>
                <w:rFonts w:ascii="Arial" w:hAnsi="Arial" w:cs="Arial"/>
              </w:rPr>
              <w:t xml:space="preserve"> a vyhledáme předměty ve třídě, které tyto tvary reprezentují</w:t>
            </w:r>
            <w:r w:rsidR="00CB2E28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56450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CB2E28" w:rsidP="00CB2E2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  Aplikace </w:t>
            </w:r>
          </w:p>
        </w:tc>
        <w:tc>
          <w:tcPr>
            <w:tcW w:w="851" w:type="dxa"/>
          </w:tcPr>
          <w:p w:rsidR="00A735B2" w:rsidRPr="00A84231" w:rsidRDefault="0082269B" w:rsidP="0056450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10-15 </w:t>
            </w:r>
            <w:r w:rsidR="00564503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Default="002133C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</w:p>
          <w:p w:rsidR="002133C3" w:rsidRDefault="0082269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</w:t>
            </w:r>
            <w:r w:rsidR="00DB5F79">
              <w:rPr>
                <w:rFonts w:ascii="Arial" w:hAnsi="Arial" w:cs="Arial"/>
              </w:rPr>
              <w:t>uštění programu</w:t>
            </w:r>
            <w:r w:rsidR="002133C3">
              <w:rPr>
                <w:rFonts w:ascii="Arial" w:hAnsi="Arial" w:cs="Arial"/>
              </w:rPr>
              <w:t xml:space="preserve"> – 1. ročník, kvíz pro </w:t>
            </w:r>
            <w:r w:rsidR="002133C3">
              <w:rPr>
                <w:rFonts w:ascii="Arial" w:hAnsi="Arial" w:cs="Arial"/>
              </w:rPr>
              <w:lastRenderedPageBreak/>
              <w:t>poznávání geometrických tvarů</w:t>
            </w:r>
            <w:r w:rsidR="003702C8">
              <w:rPr>
                <w:rFonts w:ascii="Arial" w:hAnsi="Arial" w:cs="Arial"/>
              </w:rPr>
              <w:t xml:space="preserve"> (bazén, tučňák)</w:t>
            </w:r>
          </w:p>
          <w:p w:rsidR="002133C3" w:rsidRPr="00A84231" w:rsidRDefault="002133C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Sběr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A735B2" w:rsidRPr="00A84231" w:rsidRDefault="00A0312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</w:t>
            </w:r>
            <w:r w:rsidR="002133C3">
              <w:rPr>
                <w:rFonts w:ascii="Arial" w:hAnsi="Arial" w:cs="Arial"/>
              </w:rPr>
              <w:t>amostatná práce</w:t>
            </w:r>
            <w:r>
              <w:rPr>
                <w:rFonts w:ascii="Arial" w:hAnsi="Arial" w:cs="Arial"/>
              </w:rPr>
              <w:t>/tablety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0312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Párová práce</w:t>
            </w:r>
          </w:p>
        </w:tc>
        <w:tc>
          <w:tcPr>
            <w:tcW w:w="851" w:type="dxa"/>
          </w:tcPr>
          <w:p w:rsidR="00A735B2" w:rsidRPr="00A84231" w:rsidRDefault="00A0312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2133C3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Default="00A0312C" w:rsidP="00A0312C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Vystříhej z barevného papíru geometrické tvary a vytvoř z nich </w:t>
            </w:r>
            <w:r w:rsidR="00CB2E28">
              <w:rPr>
                <w:rFonts w:ascii="Arial" w:hAnsi="Arial" w:cs="Arial"/>
              </w:rPr>
              <w:t>panenku</w:t>
            </w:r>
            <w:r>
              <w:rPr>
                <w:rFonts w:ascii="Arial" w:hAnsi="Arial" w:cs="Arial"/>
              </w:rPr>
              <w:t xml:space="preserve"> nebo panáčka.</w:t>
            </w:r>
          </w:p>
          <w:p w:rsidR="00A0312C" w:rsidRPr="00A84231" w:rsidRDefault="00A0312C" w:rsidP="00A0312C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Spočítej, </w:t>
            </w:r>
            <w:r w:rsidR="00CB2E28">
              <w:rPr>
                <w:rFonts w:ascii="Arial" w:hAnsi="Arial" w:cs="Arial"/>
              </w:rPr>
              <w:t>kolik je v postavě</w:t>
            </w:r>
            <w:r>
              <w:rPr>
                <w:rFonts w:ascii="Arial" w:hAnsi="Arial" w:cs="Arial"/>
              </w:rPr>
              <w:t xml:space="preserve"> čtverců, obdélníků, trojúhelníků, kruhů, oválů. Údaje zapiš do vytištěné tabulky.</w:t>
            </w:r>
          </w:p>
        </w:tc>
        <w:tc>
          <w:tcPr>
            <w:tcW w:w="2552" w:type="dxa"/>
          </w:tcPr>
          <w:p w:rsidR="00A735B2" w:rsidRPr="00A84231" w:rsidRDefault="00A0312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Párová práce/</w:t>
            </w:r>
            <w:r w:rsidR="0082269B">
              <w:rPr>
                <w:rFonts w:ascii="Arial" w:hAnsi="Arial" w:cs="Arial"/>
              </w:rPr>
              <w:t xml:space="preserve">nůžky, lepidlo, </w:t>
            </w:r>
            <w:r w:rsidR="00EC66E9">
              <w:rPr>
                <w:rFonts w:ascii="Arial" w:hAnsi="Arial" w:cs="Arial"/>
              </w:rPr>
              <w:t xml:space="preserve">barevné </w:t>
            </w:r>
            <w:proofErr w:type="gramStart"/>
            <w:r w:rsidR="00EC66E9">
              <w:rPr>
                <w:rFonts w:ascii="Arial" w:hAnsi="Arial" w:cs="Arial"/>
              </w:rPr>
              <w:t xml:space="preserve">papíry, </w:t>
            </w:r>
            <w:r w:rsidR="00502ECA">
              <w:rPr>
                <w:rFonts w:ascii="Arial" w:hAnsi="Arial" w:cs="Arial"/>
              </w:rPr>
              <w:t xml:space="preserve"> pracovní</w:t>
            </w:r>
            <w:proofErr w:type="gramEnd"/>
            <w:r w:rsidR="00502ECA">
              <w:rPr>
                <w:rFonts w:ascii="Arial" w:hAnsi="Arial" w:cs="Arial"/>
              </w:rPr>
              <w:t xml:space="preserve"> </w:t>
            </w:r>
            <w:r w:rsidR="00EC66E9">
              <w:rPr>
                <w:rFonts w:ascii="Arial" w:hAnsi="Arial" w:cs="Arial"/>
              </w:rPr>
              <w:t>list</w:t>
            </w:r>
            <w:r>
              <w:rPr>
                <w:rFonts w:ascii="Arial" w:hAnsi="Arial" w:cs="Arial"/>
              </w:rPr>
              <w:t xml:space="preserve"> s tabulkou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0312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CB2E2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Prezentace koláží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CBE" w:rsidRDefault="007E2CBE" w:rsidP="00A84231">
      <w:pPr>
        <w:spacing w:line="240" w:lineRule="auto"/>
      </w:pPr>
      <w:r>
        <w:separator/>
      </w:r>
    </w:p>
  </w:endnote>
  <w:endnote w:type="continuationSeparator" w:id="0">
    <w:p w:rsidR="007E2CBE" w:rsidRDefault="007E2CB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CBE" w:rsidRDefault="007E2CBE" w:rsidP="00A84231">
      <w:pPr>
        <w:spacing w:line="240" w:lineRule="auto"/>
      </w:pPr>
      <w:r>
        <w:separator/>
      </w:r>
    </w:p>
  </w:footnote>
  <w:footnote w:type="continuationSeparator" w:id="0">
    <w:p w:rsidR="007E2CBE" w:rsidRDefault="007E2CB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C1762"/>
    <w:multiLevelType w:val="hybridMultilevel"/>
    <w:tmpl w:val="9CD64FD2"/>
    <w:lvl w:ilvl="0" w:tplc="FFA868E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E7663"/>
    <w:rsid w:val="00166255"/>
    <w:rsid w:val="001C1D8B"/>
    <w:rsid w:val="002133C3"/>
    <w:rsid w:val="002B625E"/>
    <w:rsid w:val="003702C8"/>
    <w:rsid w:val="0049778C"/>
    <w:rsid w:val="00502ECA"/>
    <w:rsid w:val="00564503"/>
    <w:rsid w:val="00614CDD"/>
    <w:rsid w:val="006477ED"/>
    <w:rsid w:val="007E2CBE"/>
    <w:rsid w:val="0082269B"/>
    <w:rsid w:val="008B1647"/>
    <w:rsid w:val="008C088F"/>
    <w:rsid w:val="008F0348"/>
    <w:rsid w:val="008F7E15"/>
    <w:rsid w:val="009D0D14"/>
    <w:rsid w:val="009F00F0"/>
    <w:rsid w:val="00A0312C"/>
    <w:rsid w:val="00A735B2"/>
    <w:rsid w:val="00A84231"/>
    <w:rsid w:val="00A851E0"/>
    <w:rsid w:val="00AA6C14"/>
    <w:rsid w:val="00C42162"/>
    <w:rsid w:val="00CA3C79"/>
    <w:rsid w:val="00CB2E28"/>
    <w:rsid w:val="00CD1FEE"/>
    <w:rsid w:val="00D77979"/>
    <w:rsid w:val="00D876E3"/>
    <w:rsid w:val="00DB5F79"/>
    <w:rsid w:val="00EB6C7E"/>
    <w:rsid w:val="00EC66E9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Učitel</cp:lastModifiedBy>
  <cp:revision>5</cp:revision>
  <dcterms:created xsi:type="dcterms:W3CDTF">2015-05-27T06:45:00Z</dcterms:created>
  <dcterms:modified xsi:type="dcterms:W3CDTF">2015-05-29T12:35:00Z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