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D7264F">
        <w:rPr>
          <w:rFonts w:ascii="Arial" w:eastAsia="Arial" w:hAnsi="Arial" w:cs="Arial"/>
          <w:b/>
          <w:bCs/>
        </w:rPr>
        <w:t xml:space="preserve"> Mgr. Eva Nováková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9E1C10" w:rsidRPr="009E1C10">
        <w:rPr>
          <w:rFonts w:ascii="Arial" w:hAnsi="Arial" w:cs="Arial"/>
        </w:rPr>
        <w:t>ZŠ Mnichovická 62, Kolín (IČO 48663794)</w:t>
      </w:r>
    </w:p>
    <w:p w:rsidR="00A84231" w:rsidRDefault="00367555" w:rsidP="0036755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Klíčová slova:</w:t>
      </w:r>
      <w:r>
        <w:rPr>
          <w:rFonts w:ascii="Arial" w:hAnsi="Arial" w:cs="Arial"/>
        </w:rPr>
        <w:t xml:space="preserve"> </w:t>
      </w:r>
      <w:r w:rsidR="00417B72">
        <w:rPr>
          <w:rFonts w:ascii="Arial" w:hAnsi="Arial" w:cs="Arial"/>
        </w:rPr>
        <w:t>D</w:t>
      </w:r>
      <w:r>
        <w:rPr>
          <w:rFonts w:ascii="Arial" w:hAnsi="Arial" w:cs="Arial"/>
        </w:rPr>
        <w:t>opravní výchova, dopravní značky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761A79">
        <w:rPr>
          <w:rFonts w:ascii="Arial" w:hAnsi="Arial" w:cs="Arial"/>
          <w:b/>
        </w:rPr>
        <w:t xml:space="preserve"> Člověk a jeho svět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761A79">
        <w:rPr>
          <w:rFonts w:ascii="Arial" w:hAnsi="Arial" w:cs="Arial"/>
          <w:b/>
        </w:rPr>
        <w:t xml:space="preserve"> 4.</w:t>
      </w:r>
    </w:p>
    <w:p w:rsidR="00A84231" w:rsidRPr="00761A79" w:rsidRDefault="00A84231" w:rsidP="00761A79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761A79">
        <w:rPr>
          <w:rFonts w:ascii="Arial" w:hAnsi="Arial" w:cs="Arial"/>
          <w:b/>
        </w:rPr>
        <w:t xml:space="preserve"> </w:t>
      </w:r>
      <w:r w:rsidR="00751ACE">
        <w:rPr>
          <w:rFonts w:ascii="Arial" w:hAnsi="Arial" w:cs="Arial"/>
          <w:b/>
        </w:rPr>
        <w:t>Dopravní výchova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751ACE">
        <w:rPr>
          <w:rFonts w:ascii="Arial" w:hAnsi="Arial" w:cs="Arial"/>
          <w:b/>
        </w:rPr>
        <w:t xml:space="preserve"> Osvojení si pravidel bezpečného a ohleduplného </w:t>
      </w:r>
      <w:r w:rsidR="00FB413D">
        <w:rPr>
          <w:rFonts w:ascii="Arial" w:hAnsi="Arial" w:cs="Arial"/>
          <w:b/>
        </w:rPr>
        <w:t>chování v silničním provozu jako cyklisté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FB413D">
        <w:rPr>
          <w:rFonts w:ascii="Arial" w:hAnsi="Arial" w:cs="Arial"/>
          <w:b/>
        </w:rPr>
        <w:t>Procvičení dopravních značek, správné přístupy a reakce v silničním provozu</w:t>
      </w:r>
      <w:bookmarkStart w:id="0" w:name="_GoBack"/>
      <w:bookmarkEnd w:id="0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E91109">
        <w:rPr>
          <w:rFonts w:ascii="Arial" w:hAnsi="Arial" w:cs="Arial"/>
          <w:b/>
        </w:rPr>
        <w:t>Skupinová, individuální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F06B8E">
        <w:rPr>
          <w:rFonts w:ascii="Arial" w:hAnsi="Arial" w:cs="Arial"/>
          <w:b/>
        </w:rPr>
        <w:t xml:space="preserve"> N</w:t>
      </w:r>
      <w:r w:rsidR="00F06B8E" w:rsidRPr="00F06B8E">
        <w:rPr>
          <w:rFonts w:ascii="Arial" w:hAnsi="Arial" w:cs="Arial"/>
          <w:b/>
        </w:rPr>
        <w:t xml:space="preserve">ázorně </w:t>
      </w:r>
      <w:r w:rsidR="00F06B8E">
        <w:rPr>
          <w:rFonts w:ascii="Arial" w:hAnsi="Arial" w:cs="Arial"/>
          <w:b/>
        </w:rPr>
        <w:t>–</w:t>
      </w:r>
      <w:r w:rsidR="00F06B8E" w:rsidRPr="00F06B8E">
        <w:rPr>
          <w:rFonts w:ascii="Arial" w:hAnsi="Arial" w:cs="Arial"/>
          <w:b/>
        </w:rPr>
        <w:t xml:space="preserve"> demonstrační</w:t>
      </w:r>
      <w:r w:rsidR="00F06B8E">
        <w:rPr>
          <w:rFonts w:ascii="Arial" w:hAnsi="Arial" w:cs="Arial"/>
          <w:b/>
        </w:rPr>
        <w:t>, hra, řešení problémů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F06B8E">
        <w:rPr>
          <w:rFonts w:ascii="Arial" w:hAnsi="Arial" w:cs="Arial"/>
          <w:b/>
        </w:rPr>
        <w:t xml:space="preserve"> Tablet</w:t>
      </w:r>
    </w:p>
    <w:p w:rsidR="00A735B2" w:rsidRDefault="008F0348" w:rsidP="00A735B2">
      <w:pPr>
        <w:pStyle w:val="Seznmek"/>
        <w:numPr>
          <w:ilvl w:val="0"/>
          <w:numId w:val="0"/>
        </w:numPr>
        <w:spacing w:line="360" w:lineRule="auto"/>
        <w:rPr>
          <w:rStyle w:val="Hypertextovodkaz"/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192613">
        <w:rPr>
          <w:rFonts w:ascii="Arial" w:hAnsi="Arial" w:cs="Arial"/>
          <w:b/>
        </w:rPr>
        <w:t xml:space="preserve"> </w:t>
      </w:r>
      <w:hyperlink r:id="rId11" w:history="1">
        <w:r w:rsidR="00192613" w:rsidRPr="00192613">
          <w:rPr>
            <w:rStyle w:val="Hypertextovodkaz"/>
            <w:rFonts w:ascii="Arial" w:hAnsi="Arial" w:cs="Arial"/>
            <w:b/>
          </w:rPr>
          <w:t>http://www.ibesip.cz/dopravni-vychova/</w:t>
        </w:r>
      </w:hyperlink>
    </w:p>
    <w:p w:rsidR="00F332F2" w:rsidRPr="00A735B2" w:rsidRDefault="002C3116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hyperlink r:id="rId12" w:history="1">
        <w:r w:rsidR="00F332F2" w:rsidRPr="00F332F2">
          <w:rPr>
            <w:rStyle w:val="Hypertextovodkaz"/>
            <w:rFonts w:ascii="Arial" w:hAnsi="Arial" w:cs="Arial"/>
            <w:b/>
          </w:rPr>
          <w:t>http://www.dopravniskola.cz/</w:t>
        </w:r>
      </w:hyperlink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Default="00A7026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  <w:p w:rsidR="00A70261" w:rsidRPr="00A84231" w:rsidRDefault="00A7026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A735B2" w:rsidRPr="00A84231" w:rsidRDefault="00A7026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žáků s tématem hodiny a jejím průběhem</w:t>
            </w:r>
            <w:r w:rsidR="0007711E">
              <w:rPr>
                <w:rFonts w:ascii="Arial" w:hAnsi="Arial" w:cs="Arial"/>
              </w:rPr>
              <w:t>.</w:t>
            </w:r>
            <w:r w:rsidR="00A92255">
              <w:rPr>
                <w:rFonts w:ascii="Arial" w:hAnsi="Arial" w:cs="Arial"/>
              </w:rPr>
              <w:t xml:space="preserve"> Žáci hrají hru SOVU, hádají dopravní značky</w:t>
            </w:r>
          </w:p>
        </w:tc>
        <w:tc>
          <w:tcPr>
            <w:tcW w:w="2552" w:type="dxa"/>
          </w:tcPr>
          <w:p w:rsidR="00A735B2" w:rsidRPr="00A84231" w:rsidRDefault="00A92255" w:rsidP="00A84231">
            <w:pPr>
              <w:widowControl w:val="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Práce ve skupině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Default="00BD249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  <w:p w:rsidR="00BD2496" w:rsidRPr="00A84231" w:rsidRDefault="00BD249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A735B2" w:rsidRPr="00A84231" w:rsidRDefault="004A4540" w:rsidP="00D47CD0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Opakování dosud probraného učiva,</w:t>
            </w:r>
            <w:r w:rsidR="00D47CD0">
              <w:rPr>
                <w:rFonts w:ascii="Arial" w:hAnsi="Arial" w:cs="Arial"/>
              </w:rPr>
              <w:t xml:space="preserve"> tvoří otázky, které nalepí na tabuli, spolužáci na ně odpovídají – POŠTA, </w:t>
            </w:r>
            <w:r w:rsidR="00A92255">
              <w:rPr>
                <w:rFonts w:ascii="Arial" w:hAnsi="Arial" w:cs="Arial"/>
              </w:rPr>
              <w:t xml:space="preserve">doplní správné názvy dopravních </w:t>
            </w:r>
            <w:r>
              <w:rPr>
                <w:rFonts w:ascii="Arial" w:hAnsi="Arial" w:cs="Arial"/>
              </w:rPr>
              <w:t>značek</w:t>
            </w:r>
            <w:r w:rsidR="0007711E">
              <w:rPr>
                <w:rFonts w:ascii="Arial" w:hAnsi="Arial" w:cs="Arial"/>
              </w:rPr>
              <w:t>, vyjmenuje výbavu cyklisty.</w:t>
            </w:r>
          </w:p>
        </w:tc>
        <w:tc>
          <w:tcPr>
            <w:tcW w:w="2552" w:type="dxa"/>
          </w:tcPr>
          <w:p w:rsidR="00A735B2" w:rsidRPr="00A84231" w:rsidRDefault="00D47CD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Tvoří otázky, společné sdílení, práce s textem, využití vlastních zkušeností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Default="00BD249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  <w:p w:rsidR="00BD2496" w:rsidRPr="00A84231" w:rsidRDefault="00BD249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A70261" w:rsidRDefault="005D088C" w:rsidP="00A70261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Zakreslí</w:t>
            </w:r>
            <w:r w:rsidR="00A70261">
              <w:rPr>
                <w:rFonts w:ascii="Arial" w:hAnsi="Arial" w:cs="Arial"/>
              </w:rPr>
              <w:t xml:space="preserve"> si na tabletu</w:t>
            </w:r>
            <w:r w:rsidR="00A70261" w:rsidRPr="00A70261">
              <w:rPr>
                <w:rFonts w:ascii="Arial" w:hAnsi="Arial" w:cs="Arial"/>
              </w:rPr>
              <w:t xml:space="preserve"> </w:t>
            </w:r>
            <w:r w:rsidR="00506CDA">
              <w:rPr>
                <w:rFonts w:ascii="Arial" w:hAnsi="Arial" w:cs="Arial"/>
              </w:rPr>
              <w:t xml:space="preserve">bezpečnou cestu do </w:t>
            </w:r>
            <w:r w:rsidR="00A70261">
              <w:rPr>
                <w:rFonts w:ascii="Arial" w:hAnsi="Arial" w:cs="Arial"/>
              </w:rPr>
              <w:t>školy.</w:t>
            </w:r>
          </w:p>
          <w:p w:rsidR="00A735B2" w:rsidRPr="00A84231" w:rsidRDefault="002C3116" w:rsidP="006541F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3" w:history="1">
              <w:r w:rsidR="00D47CD0" w:rsidRPr="00D47CD0">
                <w:rPr>
                  <w:rStyle w:val="Hypertextovodkaz"/>
                  <w:rFonts w:ascii="Arial" w:hAnsi="Arial" w:cs="Arial"/>
                </w:rPr>
                <w:t>http://www.ibesip.cz/dopravni-vychova/</w:t>
              </w:r>
            </w:hyperlink>
          </w:p>
        </w:tc>
        <w:tc>
          <w:tcPr>
            <w:tcW w:w="2552" w:type="dxa"/>
          </w:tcPr>
          <w:p w:rsidR="00A735B2" w:rsidRPr="00A84231" w:rsidRDefault="00D47CD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Práce</w:t>
            </w:r>
            <w:r w:rsidR="00054BF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s  </w:t>
            </w:r>
            <w:proofErr w:type="spellStart"/>
            <w:r>
              <w:rPr>
                <w:rFonts w:ascii="Arial" w:hAnsi="Arial" w:cs="Arial"/>
              </w:rPr>
              <w:t>tabletem</w:t>
            </w:r>
            <w:proofErr w:type="spellEnd"/>
            <w:r>
              <w:rPr>
                <w:rFonts w:ascii="Arial" w:hAnsi="Arial" w:cs="Arial"/>
              </w:rPr>
              <w:t>, individuální pomoc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Default="00BD249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  <w:p w:rsidR="00BD2496" w:rsidRPr="00A84231" w:rsidRDefault="00BD2496" w:rsidP="00BD249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A735B2" w:rsidRPr="00A84231" w:rsidRDefault="00430A2A" w:rsidP="00513EB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Děti </w:t>
            </w:r>
            <w:r w:rsidR="00513EB9">
              <w:rPr>
                <w:rFonts w:ascii="Arial" w:hAnsi="Arial" w:cs="Arial"/>
              </w:rPr>
              <w:t xml:space="preserve">pochopí na </w:t>
            </w:r>
            <w:r w:rsidR="00506CDA">
              <w:rPr>
                <w:rFonts w:ascii="Arial" w:hAnsi="Arial" w:cs="Arial"/>
              </w:rPr>
              <w:t>anima</w:t>
            </w:r>
            <w:r w:rsidR="00513EB9">
              <w:rPr>
                <w:rFonts w:ascii="Arial" w:hAnsi="Arial" w:cs="Arial"/>
              </w:rPr>
              <w:t>ci pravidla</w:t>
            </w:r>
            <w:r w:rsidR="00513EB9" w:rsidRPr="00513EB9">
              <w:rPr>
                <w:rFonts w:ascii="Arial" w:hAnsi="Arial" w:cs="Arial"/>
              </w:rPr>
              <w:t xml:space="preserve"> bezpečného a ohleduplného chování v silničním provozu</w:t>
            </w:r>
            <w:r>
              <w:rPr>
                <w:rFonts w:ascii="Arial" w:hAnsi="Arial" w:cs="Arial"/>
              </w:rPr>
              <w:t>, vyzkouší správné proje</w:t>
            </w:r>
            <w:r w:rsidR="003F0032">
              <w:rPr>
                <w:rFonts w:ascii="Arial" w:hAnsi="Arial" w:cs="Arial"/>
              </w:rPr>
              <w:t>tí křižovatkou, přiřadí dopravní značku a její správný název, komentují fotografie z reálných situací</w:t>
            </w:r>
          </w:p>
        </w:tc>
        <w:tc>
          <w:tcPr>
            <w:tcW w:w="2552" w:type="dxa"/>
          </w:tcPr>
          <w:p w:rsidR="00A735B2" w:rsidRPr="00A84231" w:rsidRDefault="003F003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513EB9">
              <w:rPr>
                <w:rFonts w:ascii="Arial" w:hAnsi="Arial" w:cs="Arial"/>
              </w:rPr>
              <w:t>ráce ve dvojici</w:t>
            </w:r>
            <w:r>
              <w:rPr>
                <w:rFonts w:ascii="Arial" w:hAnsi="Arial" w:cs="Arial"/>
              </w:rPr>
              <w:t>, práce s </w:t>
            </w:r>
            <w:proofErr w:type="spellStart"/>
            <w:r>
              <w:rPr>
                <w:rFonts w:ascii="Arial" w:hAnsi="Arial" w:cs="Arial"/>
              </w:rPr>
              <w:t>tabletem</w:t>
            </w:r>
            <w:proofErr w:type="spellEnd"/>
            <w:r>
              <w:rPr>
                <w:rFonts w:ascii="Arial" w:hAnsi="Arial" w:cs="Arial"/>
              </w:rPr>
              <w:t>, společné sdílení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Default="002C311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Style w:val="Hypertextovodkaz"/>
                <w:rFonts w:ascii="Arial" w:hAnsi="Arial" w:cs="Arial"/>
              </w:rPr>
            </w:pPr>
            <w:hyperlink r:id="rId14" w:history="1">
              <w:r w:rsidR="00506CDA" w:rsidRPr="00506CDA">
                <w:rPr>
                  <w:rStyle w:val="Hypertextovodkaz"/>
                  <w:rFonts w:ascii="Arial" w:hAnsi="Arial" w:cs="Arial"/>
                </w:rPr>
                <w:t>http://www.ibesip.cz/dopravni-vychova/</w:t>
              </w:r>
            </w:hyperlink>
          </w:p>
          <w:p w:rsidR="00F332F2" w:rsidRPr="00A84231" w:rsidRDefault="002C311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5" w:history="1">
              <w:r w:rsidR="00F332F2" w:rsidRPr="00F332F2">
                <w:rPr>
                  <w:rStyle w:val="Hypertextovodkaz"/>
                  <w:rFonts w:ascii="Arial" w:hAnsi="Arial" w:cs="Arial"/>
                </w:rPr>
                <w:t>http://www.dopravniskola.cz/</w:t>
              </w:r>
            </w:hyperlink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Default="00B518D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  <w:p w:rsidR="00B518D2" w:rsidRPr="00A84231" w:rsidRDefault="00B518D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A735B2" w:rsidRPr="00A84231" w:rsidRDefault="00506CD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506CDA">
              <w:rPr>
                <w:rFonts w:ascii="Arial" w:hAnsi="Arial" w:cs="Arial"/>
              </w:rPr>
              <w:t>Zhodnocení práce žáků, jejich sebereflexe</w:t>
            </w:r>
            <w:r>
              <w:rPr>
                <w:rFonts w:ascii="Arial" w:hAnsi="Arial" w:cs="Arial"/>
              </w:rPr>
              <w:t>, otázky, ukončení hodiny</w:t>
            </w:r>
            <w:r w:rsidR="0007711E">
              <w:rPr>
                <w:rFonts w:ascii="Arial" w:hAnsi="Arial" w:cs="Arial"/>
              </w:rPr>
              <w:t>.</w:t>
            </w:r>
          </w:p>
        </w:tc>
        <w:tc>
          <w:tcPr>
            <w:tcW w:w="2552" w:type="dxa"/>
          </w:tcPr>
          <w:p w:rsidR="00A735B2" w:rsidRPr="00A84231" w:rsidRDefault="003F003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Celá třída se baví o řešení každé ze skupin</w:t>
            </w: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175B" w:rsidRDefault="0038175B" w:rsidP="00A84231">
      <w:pPr>
        <w:spacing w:line="240" w:lineRule="auto"/>
      </w:pPr>
      <w:r>
        <w:separator/>
      </w:r>
    </w:p>
  </w:endnote>
  <w:endnote w:type="continuationSeparator" w:id="0">
    <w:p w:rsidR="0038175B" w:rsidRDefault="0038175B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11AB0">
      <w:rPr>
        <w:sz w:val="16"/>
        <w:szCs w:val="16"/>
      </w:rPr>
      <w:t>t</w:t>
    </w:r>
    <w:r w:rsidRPr="00664B28">
      <w:rPr>
        <w:sz w:val="16"/>
        <w:szCs w:val="16"/>
      </w:rPr>
      <w:t>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175B" w:rsidRDefault="0038175B" w:rsidP="00A84231">
      <w:pPr>
        <w:spacing w:line="240" w:lineRule="auto"/>
      </w:pPr>
      <w:r>
        <w:separator/>
      </w:r>
    </w:p>
  </w:footnote>
  <w:footnote w:type="continuationSeparator" w:id="0">
    <w:p w:rsidR="0038175B" w:rsidRDefault="0038175B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54BFE"/>
    <w:rsid w:val="0007711E"/>
    <w:rsid w:val="00166255"/>
    <w:rsid w:val="00192613"/>
    <w:rsid w:val="001C1D8B"/>
    <w:rsid w:val="002C3116"/>
    <w:rsid w:val="002F5BF2"/>
    <w:rsid w:val="00354BC5"/>
    <w:rsid w:val="00367555"/>
    <w:rsid w:val="0038175B"/>
    <w:rsid w:val="003E0AA0"/>
    <w:rsid w:val="003F0032"/>
    <w:rsid w:val="00417B72"/>
    <w:rsid w:val="00430A2A"/>
    <w:rsid w:val="004A4540"/>
    <w:rsid w:val="004B14FA"/>
    <w:rsid w:val="00506CDA"/>
    <w:rsid w:val="00513EB9"/>
    <w:rsid w:val="005D088C"/>
    <w:rsid w:val="0063156A"/>
    <w:rsid w:val="006541FF"/>
    <w:rsid w:val="00751ACE"/>
    <w:rsid w:val="00761A79"/>
    <w:rsid w:val="008B1647"/>
    <w:rsid w:val="008F0348"/>
    <w:rsid w:val="008F7E15"/>
    <w:rsid w:val="009E1C10"/>
    <w:rsid w:val="00A11AB0"/>
    <w:rsid w:val="00A70261"/>
    <w:rsid w:val="00A735B2"/>
    <w:rsid w:val="00A84231"/>
    <w:rsid w:val="00A851E0"/>
    <w:rsid w:val="00A92255"/>
    <w:rsid w:val="00B518D2"/>
    <w:rsid w:val="00BD2496"/>
    <w:rsid w:val="00CA3C79"/>
    <w:rsid w:val="00D47CD0"/>
    <w:rsid w:val="00D7264F"/>
    <w:rsid w:val="00DB3134"/>
    <w:rsid w:val="00E91109"/>
    <w:rsid w:val="00EB6C7E"/>
    <w:rsid w:val="00F06B8E"/>
    <w:rsid w:val="00F332F2"/>
    <w:rsid w:val="00FA5BEB"/>
    <w:rsid w:val="00FB413D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9261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92613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6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ibesip.cz/dopravni-vychova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dopravniskola.cz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ibesip.cz/dopravni-vychova/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dopravniskola.cz/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ibesip.cz/dopravni-vychova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319733F-7508-489E-AEF3-E41A5343C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2015-05-29T12:54:00Z</dcterms:created>
  <dcterms:modified xsi:type="dcterms:W3CDTF">2015-05-29T12:54:00Z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