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00CB2">
        <w:rPr>
          <w:rFonts w:ascii="Arial" w:eastAsia="Arial" w:hAnsi="Arial" w:cs="Arial"/>
          <w:b/>
          <w:bCs/>
        </w:rPr>
        <w:t xml:space="preserve"> </w:t>
      </w:r>
      <w:r w:rsidR="00100CB2" w:rsidRPr="00100CB2">
        <w:rPr>
          <w:rFonts w:ascii="Arial" w:eastAsia="Arial" w:hAnsi="Arial" w:cs="Arial"/>
          <w:bCs/>
        </w:rPr>
        <w:t>Aleš Polívka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00CB2">
        <w:rPr>
          <w:rFonts w:ascii="Arial" w:hAnsi="Arial" w:cs="Arial"/>
        </w:rPr>
        <w:t>Základní škola Kolín V.,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00CB2">
        <w:rPr>
          <w:rFonts w:ascii="Arial" w:hAnsi="Arial" w:cs="Arial"/>
          <w:b/>
        </w:rPr>
        <w:t xml:space="preserve"> </w:t>
      </w:r>
      <w:r w:rsidR="00100CB2" w:rsidRPr="00100CB2">
        <w:rPr>
          <w:rFonts w:ascii="Arial" w:hAnsi="Arial" w:cs="Arial"/>
        </w:rPr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00CB2">
        <w:rPr>
          <w:rFonts w:ascii="Arial" w:hAnsi="Arial" w:cs="Arial"/>
          <w:b/>
        </w:rPr>
        <w:t xml:space="preserve"> </w:t>
      </w:r>
      <w:r w:rsidR="00100CB2" w:rsidRPr="00100CB2">
        <w:rPr>
          <w:rFonts w:ascii="Arial" w:hAnsi="Arial" w:cs="Arial"/>
        </w:rPr>
        <w:t>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00CB2">
        <w:rPr>
          <w:rFonts w:ascii="Arial" w:hAnsi="Arial" w:cs="Arial"/>
          <w:b/>
        </w:rPr>
        <w:t xml:space="preserve"> </w:t>
      </w:r>
      <w:r w:rsidR="00541F51" w:rsidRPr="00541F51">
        <w:rPr>
          <w:rFonts w:ascii="Arial" w:hAnsi="Arial" w:cs="Arial"/>
        </w:rPr>
        <w:t>Počasí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541F51" w:rsidRDefault="00A84231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100CB2" w:rsidRPr="00100CB2">
        <w:rPr>
          <w:rFonts w:ascii="Arial" w:hAnsi="Arial" w:cs="Arial"/>
          <w:b/>
        </w:rPr>
        <w:t xml:space="preserve"> </w:t>
      </w:r>
      <w:r w:rsidR="00541F51" w:rsidRPr="00541F51">
        <w:rPr>
          <w:rFonts w:ascii="Arial" w:hAnsi="Arial" w:cs="Arial"/>
        </w:rPr>
        <w:t>S</w:t>
      </w:r>
      <w:r w:rsidR="00100CB2" w:rsidRPr="00541F51">
        <w:rPr>
          <w:rFonts w:ascii="Arial" w:hAnsi="Arial" w:cs="Arial"/>
        </w:rPr>
        <w:t>eznámení se se slovní zásobou</w:t>
      </w:r>
      <w:r w:rsidR="00541F51">
        <w:rPr>
          <w:rFonts w:ascii="Arial" w:hAnsi="Arial" w:cs="Arial"/>
        </w:rPr>
        <w:t xml:space="preserve"> na téma počasí</w:t>
      </w:r>
      <w:r w:rsidR="00100CB2" w:rsidRPr="00541F51">
        <w:rPr>
          <w:rFonts w:ascii="Arial" w:hAnsi="Arial" w:cs="Arial"/>
        </w:rPr>
        <w:t>, procvičování</w:t>
      </w:r>
      <w:r w:rsidR="00541F51">
        <w:rPr>
          <w:rFonts w:ascii="Arial" w:hAnsi="Arial" w:cs="Arial"/>
        </w:rPr>
        <w:t xml:space="preserve"> slovní zásoby.</w:t>
      </w:r>
    </w:p>
    <w:p w:rsidR="00A84231" w:rsidRPr="00541F51" w:rsidRDefault="00A84231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bookmarkStart w:id="0" w:name="_GoBack"/>
      <w:r w:rsidR="00541F51">
        <w:rPr>
          <w:rFonts w:ascii="Arial" w:hAnsi="Arial" w:cs="Arial"/>
        </w:rPr>
        <w:t>Žáci porozumí otázce „</w:t>
      </w:r>
      <w:proofErr w:type="spellStart"/>
      <w:r w:rsidR="00541F51">
        <w:rPr>
          <w:rFonts w:ascii="Arial" w:hAnsi="Arial" w:cs="Arial"/>
        </w:rPr>
        <w:t>What’s</w:t>
      </w:r>
      <w:proofErr w:type="spellEnd"/>
      <w:r w:rsidR="00541F51">
        <w:rPr>
          <w:rFonts w:ascii="Arial" w:hAnsi="Arial" w:cs="Arial"/>
        </w:rPr>
        <w:t xml:space="preserve"> </w:t>
      </w:r>
      <w:proofErr w:type="spellStart"/>
      <w:r w:rsidR="00541F51">
        <w:rPr>
          <w:rFonts w:ascii="Arial" w:hAnsi="Arial" w:cs="Arial"/>
        </w:rPr>
        <w:t>the</w:t>
      </w:r>
      <w:proofErr w:type="spellEnd"/>
      <w:r w:rsidR="00541F51">
        <w:rPr>
          <w:rFonts w:ascii="Arial" w:hAnsi="Arial" w:cs="Arial"/>
        </w:rPr>
        <w:t xml:space="preserve"> </w:t>
      </w:r>
      <w:proofErr w:type="spellStart"/>
      <w:r w:rsidR="00541F51">
        <w:rPr>
          <w:rFonts w:ascii="Arial" w:hAnsi="Arial" w:cs="Arial"/>
        </w:rPr>
        <w:t>weather</w:t>
      </w:r>
      <w:proofErr w:type="spellEnd"/>
      <w:r w:rsidR="00541F51">
        <w:rPr>
          <w:rFonts w:ascii="Arial" w:hAnsi="Arial" w:cs="Arial"/>
        </w:rPr>
        <w:t xml:space="preserve"> </w:t>
      </w:r>
      <w:proofErr w:type="spellStart"/>
      <w:r w:rsidR="00541F51">
        <w:rPr>
          <w:rFonts w:ascii="Arial" w:hAnsi="Arial" w:cs="Arial"/>
        </w:rPr>
        <w:t>like</w:t>
      </w:r>
      <w:proofErr w:type="spellEnd"/>
      <w:r w:rsidR="00541F51">
        <w:rPr>
          <w:rFonts w:ascii="Arial" w:hAnsi="Arial" w:cs="Arial"/>
        </w:rPr>
        <w:t>?“ a správně odpoví. Tvoří věty a popisují obrázky.</w:t>
      </w:r>
      <w:bookmarkEnd w:id="0"/>
    </w:p>
    <w:p w:rsidR="00A84231" w:rsidRPr="00541F51" w:rsidRDefault="00A84231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541F51">
        <w:rPr>
          <w:rFonts w:ascii="Arial" w:hAnsi="Arial" w:cs="Arial"/>
        </w:rPr>
        <w:t>F</w:t>
      </w:r>
      <w:r w:rsidR="00541F51" w:rsidRPr="00541F51">
        <w:rPr>
          <w:rFonts w:ascii="Arial" w:hAnsi="Arial" w:cs="Arial"/>
        </w:rPr>
        <w:t>r</w:t>
      </w:r>
      <w:r w:rsidR="00541F51">
        <w:rPr>
          <w:rFonts w:ascii="Arial" w:hAnsi="Arial" w:cs="Arial"/>
        </w:rPr>
        <w:t>o</w:t>
      </w:r>
      <w:r w:rsidR="00541F51" w:rsidRPr="00541F51">
        <w:rPr>
          <w:rFonts w:ascii="Arial" w:hAnsi="Arial" w:cs="Arial"/>
        </w:rPr>
        <w:t>ntální výuka, individuální práce, práce ve dvojicích.</w:t>
      </w:r>
    </w:p>
    <w:p w:rsidR="00A84231" w:rsidRDefault="00A84231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41F51">
        <w:rPr>
          <w:rFonts w:ascii="Arial" w:hAnsi="Arial" w:cs="Arial"/>
          <w:b/>
        </w:rPr>
        <w:t xml:space="preserve"> </w:t>
      </w:r>
      <w:r w:rsidR="00655997">
        <w:rPr>
          <w:rFonts w:ascii="Arial" w:hAnsi="Arial" w:cs="Arial"/>
        </w:rPr>
        <w:t>Práce s textem, rozhovor, práce s tabletem.</w:t>
      </w:r>
    </w:p>
    <w:p w:rsidR="00A84231" w:rsidRDefault="00A84231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41F51">
        <w:rPr>
          <w:rFonts w:ascii="Arial" w:hAnsi="Arial" w:cs="Arial"/>
          <w:b/>
        </w:rPr>
        <w:t xml:space="preserve"> </w:t>
      </w:r>
      <w:r w:rsidR="003A0594" w:rsidRPr="003A0594">
        <w:rPr>
          <w:rFonts w:ascii="Arial" w:hAnsi="Arial" w:cs="Arial"/>
        </w:rPr>
        <w:t>Učebnice a p</w:t>
      </w:r>
      <w:r w:rsidR="00264F21">
        <w:rPr>
          <w:rFonts w:ascii="Arial" w:hAnsi="Arial" w:cs="Arial"/>
        </w:rPr>
        <w:t xml:space="preserve">racovní sešit OUP Happy Street 2 New </w:t>
      </w:r>
      <w:proofErr w:type="spellStart"/>
      <w:r w:rsidR="00264F21">
        <w:rPr>
          <w:rFonts w:ascii="Arial" w:hAnsi="Arial" w:cs="Arial"/>
        </w:rPr>
        <w:t>Edition</w:t>
      </w:r>
      <w:proofErr w:type="spellEnd"/>
      <w:r w:rsidR="00707188" w:rsidRPr="00707188">
        <w:rPr>
          <w:rFonts w:ascii="Arial" w:hAnsi="Arial" w:cs="Arial"/>
        </w:rPr>
        <w:t>,</w:t>
      </w:r>
      <w:r w:rsidR="00707188">
        <w:rPr>
          <w:rFonts w:ascii="Arial" w:hAnsi="Arial" w:cs="Arial"/>
          <w:b/>
        </w:rPr>
        <w:t xml:space="preserve"> </w:t>
      </w:r>
      <w:r w:rsidR="00541F51" w:rsidRPr="00655997">
        <w:rPr>
          <w:rFonts w:ascii="Arial" w:hAnsi="Arial" w:cs="Arial"/>
        </w:rPr>
        <w:t>tablet, interaktivní tabule</w:t>
      </w:r>
      <w:r w:rsidR="00264F21">
        <w:rPr>
          <w:rFonts w:ascii="Arial" w:hAnsi="Arial" w:cs="Arial"/>
        </w:rPr>
        <w:t>.</w:t>
      </w:r>
    </w:p>
    <w:p w:rsidR="008F0348" w:rsidRDefault="008F0348" w:rsidP="00264F2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41F51">
        <w:rPr>
          <w:rFonts w:ascii="Arial" w:hAnsi="Arial" w:cs="Arial"/>
          <w:b/>
        </w:rPr>
        <w:t xml:space="preserve"> </w:t>
      </w:r>
      <w:r w:rsidR="00677DB2" w:rsidRPr="00677DB2">
        <w:rPr>
          <w:rFonts w:ascii="Arial" w:hAnsi="Arial" w:cs="Arial"/>
        </w:rPr>
        <w:t>Pracovní sešit, učebnice,</w:t>
      </w:r>
      <w:r w:rsidR="00677DB2">
        <w:rPr>
          <w:rFonts w:ascii="Arial" w:hAnsi="Arial" w:cs="Arial"/>
          <w:b/>
        </w:rPr>
        <w:t xml:space="preserve"> </w:t>
      </w:r>
      <w:r w:rsidR="00541F51" w:rsidRPr="00541F51">
        <w:rPr>
          <w:rFonts w:ascii="Arial" w:hAnsi="Arial" w:cs="Arial"/>
        </w:rPr>
        <w:t xml:space="preserve">Oxford Happy Street </w:t>
      </w:r>
      <w:proofErr w:type="spellStart"/>
      <w:r w:rsidR="00541F51" w:rsidRPr="00541F51">
        <w:rPr>
          <w:rFonts w:ascii="Arial" w:hAnsi="Arial" w:cs="Arial"/>
        </w:rPr>
        <w:t>iTools</w:t>
      </w:r>
      <w:proofErr w:type="spellEnd"/>
      <w:r w:rsidR="00541F51" w:rsidRPr="00541F51">
        <w:rPr>
          <w:rFonts w:ascii="Arial" w:hAnsi="Arial" w:cs="Arial"/>
        </w:rPr>
        <w:t xml:space="preserve"> - https://elt.oup.com/student/happystreet/level2/?cc=cz&amp;selLanguage=cs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5D4145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5D4145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Poslech písně „</w:t>
            </w:r>
            <w:proofErr w:type="spellStart"/>
            <w:r>
              <w:rPr>
                <w:rFonts w:ascii="Arial" w:hAnsi="Arial" w:cs="Arial"/>
              </w:rPr>
              <w:t>Umbrellas</w:t>
            </w:r>
            <w:proofErr w:type="spellEnd"/>
            <w:r>
              <w:rPr>
                <w:rFonts w:ascii="Arial" w:hAnsi="Arial" w:cs="Arial"/>
              </w:rPr>
              <w:t>! Umbrellas!“</w:t>
            </w:r>
          </w:p>
          <w:p w:rsidR="005D4145" w:rsidRPr="00A84231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Arial" w:hAnsi="Arial" w:cs="Arial"/>
              </w:rPr>
            </w:pPr>
            <w:r w:rsidRPr="005D4145">
              <w:rPr>
                <w:rFonts w:ascii="Arial" w:hAnsi="Arial" w:cs="Arial"/>
              </w:rPr>
              <w:t>https://elt.oup.com/student/happystreet/level2/songsandchants_02/songsandchants_02_08/singalong_unit08song?cc=cz&amp;selLanguage=cs</w:t>
            </w:r>
          </w:p>
        </w:tc>
        <w:tc>
          <w:tcPr>
            <w:tcW w:w="2552" w:type="dxa"/>
          </w:tcPr>
          <w:p w:rsidR="00A735B2" w:rsidRPr="00A84231" w:rsidRDefault="005D4145" w:rsidP="005D4145">
            <w:pPr>
              <w:widowControl w:val="0"/>
              <w:spacing w:line="276" w:lineRule="auto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píseň, úvod do tématu počasí.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, 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kontrola</w:t>
            </w:r>
          </w:p>
        </w:tc>
        <w:tc>
          <w:tcPr>
            <w:tcW w:w="851" w:type="dxa"/>
          </w:tcPr>
          <w:p w:rsidR="00A735B2" w:rsidRPr="00A84231" w:rsidRDefault="005D4145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5 </w:t>
            </w:r>
            <w:r>
              <w:rPr>
                <w:rFonts w:ascii="Arial" w:hAnsi="Arial" w:cs="Arial"/>
              </w:rPr>
              <w:lastRenderedPageBreak/>
              <w:t>minut</w:t>
            </w:r>
          </w:p>
        </w:tc>
        <w:tc>
          <w:tcPr>
            <w:tcW w:w="5386" w:type="dxa"/>
          </w:tcPr>
          <w:p w:rsidR="00A735B2" w:rsidRPr="00A84231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Kontrola porozumění textu žáky. Překlad pro </w:t>
            </w:r>
            <w:r>
              <w:rPr>
                <w:rFonts w:ascii="Arial" w:hAnsi="Arial" w:cs="Arial"/>
              </w:rPr>
              <w:lastRenderedPageBreak/>
              <w:t>žáky neznámých frází (</w:t>
            </w:r>
            <w:proofErr w:type="spellStart"/>
            <w:r>
              <w:rPr>
                <w:rFonts w:ascii="Arial" w:hAnsi="Arial" w:cs="Arial"/>
              </w:rPr>
              <w:t>I’m</w:t>
            </w:r>
            <w:proofErr w:type="spellEnd"/>
            <w:r>
              <w:rPr>
                <w:rFonts w:ascii="Arial" w:hAnsi="Arial" w:cs="Arial"/>
              </w:rPr>
              <w:t xml:space="preserve"> not </w:t>
            </w:r>
            <w:proofErr w:type="spellStart"/>
            <w:r>
              <w:rPr>
                <w:rFonts w:ascii="Arial" w:hAnsi="Arial" w:cs="Arial"/>
              </w:rPr>
              <w:t>complaining</w:t>
            </w:r>
            <w:proofErr w:type="spellEnd"/>
            <w:r>
              <w:rPr>
                <w:rFonts w:ascii="Arial" w:hAnsi="Arial" w:cs="Arial"/>
              </w:rPr>
              <w:t>.). Karaoke zpěv.</w:t>
            </w:r>
          </w:p>
        </w:tc>
        <w:tc>
          <w:tcPr>
            <w:tcW w:w="2552" w:type="dxa"/>
          </w:tcPr>
          <w:p w:rsidR="00A735B2" w:rsidRPr="00A84231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Seznámení s první </w:t>
            </w:r>
            <w:r>
              <w:rPr>
                <w:rFonts w:ascii="Arial" w:hAnsi="Arial" w:cs="Arial"/>
              </w:rPr>
              <w:lastRenderedPageBreak/>
              <w:t>frází související s počasím „</w:t>
            </w:r>
            <w:proofErr w:type="spellStart"/>
            <w:r>
              <w:rPr>
                <w:rFonts w:ascii="Arial" w:hAnsi="Arial" w:cs="Arial"/>
              </w:rPr>
              <w:t>it’s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raining</w:t>
            </w:r>
            <w:proofErr w:type="spellEnd"/>
            <w:r>
              <w:rPr>
                <w:rFonts w:ascii="Arial" w:hAnsi="Arial" w:cs="Arial"/>
              </w:rPr>
              <w:t>“.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5D4145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5D4145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D4145">
              <w:rPr>
                <w:rFonts w:ascii="Arial" w:hAnsi="Arial" w:cs="Arial"/>
              </w:rPr>
              <w:t>říběh „</w:t>
            </w:r>
            <w:proofErr w:type="spellStart"/>
            <w:r w:rsidR="005D4145">
              <w:rPr>
                <w:rFonts w:ascii="Arial" w:hAnsi="Arial" w:cs="Arial"/>
              </w:rPr>
              <w:t>It’s</w:t>
            </w:r>
            <w:proofErr w:type="spellEnd"/>
            <w:r w:rsidR="005D4145">
              <w:rPr>
                <w:rFonts w:ascii="Arial" w:hAnsi="Arial" w:cs="Arial"/>
              </w:rPr>
              <w:t xml:space="preserve"> </w:t>
            </w:r>
            <w:proofErr w:type="spellStart"/>
            <w:r w:rsidR="005D4145">
              <w:rPr>
                <w:rFonts w:ascii="Arial" w:hAnsi="Arial" w:cs="Arial"/>
              </w:rPr>
              <w:t>snowing</w:t>
            </w:r>
            <w:proofErr w:type="spellEnd"/>
            <w:r w:rsidR="005D4145">
              <w:rPr>
                <w:rFonts w:ascii="Arial" w:hAnsi="Arial" w:cs="Arial"/>
              </w:rPr>
              <w:t>!“</w:t>
            </w:r>
          </w:p>
          <w:p w:rsidR="00A735B2" w:rsidRPr="00A84231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5D4145">
              <w:rPr>
                <w:rFonts w:ascii="Arial" w:hAnsi="Arial" w:cs="Arial"/>
              </w:rPr>
              <w:t>https://elt.oup.com/student/happystreet/level2/stories_02/story_08?cc=cz&amp;selLanguage=cs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 již silně motivační písni přichází příběh.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655997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5D4145"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se s první </w:t>
            </w:r>
            <w:r w:rsidR="00655997">
              <w:rPr>
                <w:rFonts w:ascii="Arial" w:hAnsi="Arial" w:cs="Arial"/>
              </w:rPr>
              <w:t xml:space="preserve">i druhou </w:t>
            </w:r>
            <w:r>
              <w:rPr>
                <w:rFonts w:ascii="Arial" w:hAnsi="Arial" w:cs="Arial"/>
              </w:rPr>
              <w:t>částí slovní zásoby.</w:t>
            </w:r>
          </w:p>
          <w:p w:rsidR="00264F21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5D4145">
              <w:rPr>
                <w:rFonts w:ascii="Arial" w:hAnsi="Arial" w:cs="Arial"/>
              </w:rPr>
              <w:t>https://elt.oup.com/student/happystreet/level2/picturedictionary_02/picturedictionary_02_08/?cc=cz&amp;selLanguage=cs</w:t>
            </w:r>
          </w:p>
          <w:p w:rsidR="00655997" w:rsidRDefault="00655997" w:rsidP="00264F2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v pracovním sešitě – poslech a </w:t>
            </w:r>
            <w:r w:rsidR="00264F21">
              <w:rPr>
                <w:rFonts w:ascii="Arial" w:hAnsi="Arial" w:cs="Arial"/>
              </w:rPr>
              <w:t xml:space="preserve">očíslování </w:t>
            </w:r>
            <w:r>
              <w:rPr>
                <w:rFonts w:ascii="Arial" w:hAnsi="Arial" w:cs="Arial"/>
              </w:rPr>
              <w:t>správného obrázku na základě poslechu.</w:t>
            </w:r>
          </w:p>
          <w:p w:rsidR="00264F21" w:rsidRPr="00A84231" w:rsidRDefault="00264F21" w:rsidP="00264F2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Kontrola.</w:t>
            </w:r>
          </w:p>
        </w:tc>
        <w:tc>
          <w:tcPr>
            <w:tcW w:w="2552" w:type="dxa"/>
          </w:tcPr>
          <w:p w:rsidR="00A735B2" w:rsidRDefault="005D414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slovní zásobu zapisují do slovníčku.</w:t>
            </w:r>
          </w:p>
          <w:p w:rsidR="00264F21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264F21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264F21" w:rsidRPr="00A84231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základě poslechu žáci pracují s pracovním sešitem (str. 70, </w:t>
            </w:r>
            <w:proofErr w:type="spellStart"/>
            <w:r>
              <w:rPr>
                <w:rFonts w:ascii="Arial" w:hAnsi="Arial" w:cs="Arial"/>
              </w:rPr>
              <w:t>cv</w:t>
            </w:r>
            <w:proofErr w:type="spellEnd"/>
            <w:r>
              <w:rPr>
                <w:rFonts w:ascii="Arial" w:hAnsi="Arial" w:cs="Arial"/>
              </w:rPr>
              <w:t>. 1).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A0594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D4145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386" w:type="dxa"/>
          </w:tcPr>
          <w:p w:rsidR="00A735B2" w:rsidRDefault="00264F21" w:rsidP="00264F2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Procvičení slovní zásoby na aplikaci „Slot </w:t>
            </w:r>
            <w:proofErr w:type="spellStart"/>
            <w:r>
              <w:rPr>
                <w:rFonts w:ascii="Arial" w:hAnsi="Arial" w:cs="Arial"/>
              </w:rPr>
              <w:t>machine</w:t>
            </w:r>
            <w:proofErr w:type="spellEnd"/>
            <w:r>
              <w:rPr>
                <w:rFonts w:ascii="Arial" w:hAnsi="Arial" w:cs="Arial"/>
              </w:rPr>
              <w:t>“ – „Hrací automat“.</w:t>
            </w:r>
          </w:p>
          <w:p w:rsidR="00264F21" w:rsidRPr="00A84231" w:rsidRDefault="00264F21" w:rsidP="00264F2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264F21">
              <w:rPr>
                <w:rFonts w:ascii="Arial" w:hAnsi="Arial" w:cs="Arial"/>
              </w:rPr>
              <w:t>https://elt.oup.com/student/happystreet/level2/games_02/games_02_08/games_unit08_01?cc=cz&amp;selLanguage=cs</w:t>
            </w:r>
          </w:p>
        </w:tc>
        <w:tc>
          <w:tcPr>
            <w:tcW w:w="2552" w:type="dxa"/>
          </w:tcPr>
          <w:p w:rsidR="00A735B2" w:rsidRPr="00A84231" w:rsidRDefault="00264F21" w:rsidP="00264F2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na tabletu spustí aplikaci a trénují přiřazování popisu obrázků o počasí.</w:t>
            </w:r>
            <w:r w:rsidR="003A0594">
              <w:rPr>
                <w:rFonts w:ascii="Arial" w:hAnsi="Arial" w:cs="Arial"/>
              </w:rPr>
              <w:t xml:space="preserve"> Vyučující prochází a kontroluje.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1F7E2C" w:rsidP="009D2FB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D4145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386" w:type="dxa"/>
          </w:tcPr>
          <w:p w:rsidR="003A0594" w:rsidRDefault="003A0594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s učebnicí – popis obrázků počasí ve městech. </w:t>
            </w:r>
          </w:p>
          <w:p w:rsidR="003A0594" w:rsidRDefault="001B0AC5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probraného</w:t>
            </w:r>
            <w:r w:rsidR="003D1D2A">
              <w:rPr>
                <w:rFonts w:ascii="Arial" w:hAnsi="Arial" w:cs="Arial"/>
              </w:rPr>
              <w:t xml:space="preserve"> učiva</w:t>
            </w:r>
            <w:r>
              <w:rPr>
                <w:rFonts w:ascii="Arial" w:hAnsi="Arial" w:cs="Arial"/>
              </w:rPr>
              <w:t xml:space="preserve"> v hodině, zpětná vazba, dotazy.</w:t>
            </w:r>
          </w:p>
          <w:p w:rsidR="003A0594" w:rsidRPr="00A84231" w:rsidRDefault="00264F21" w:rsidP="005D41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Zadání domácího úkolu (WB 70/2).</w:t>
            </w:r>
          </w:p>
        </w:tc>
        <w:tc>
          <w:tcPr>
            <w:tcW w:w="2552" w:type="dxa"/>
          </w:tcPr>
          <w:p w:rsidR="00A735B2" w:rsidRPr="00A84231" w:rsidRDefault="003A0594" w:rsidP="003A059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se střídají v popisu a hádání obrázku města v učebnici na straně 57. Např. </w:t>
            </w:r>
            <w:proofErr w:type="spellStart"/>
            <w:r>
              <w:rPr>
                <w:rFonts w:ascii="Arial" w:hAnsi="Arial" w:cs="Arial"/>
              </w:rPr>
              <w:t>It’s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cloudy</w:t>
            </w:r>
            <w:proofErr w:type="spellEnd"/>
            <w:r>
              <w:rPr>
                <w:rFonts w:ascii="Arial" w:hAnsi="Arial" w:cs="Arial"/>
              </w:rPr>
              <w:t xml:space="preserve">. – </w:t>
            </w:r>
            <w:proofErr w:type="spellStart"/>
            <w:r>
              <w:rPr>
                <w:rFonts w:ascii="Arial" w:hAnsi="Arial" w:cs="Arial"/>
              </w:rPr>
              <w:t>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it</w:t>
            </w:r>
            <w:proofErr w:type="spellEnd"/>
            <w:r>
              <w:rPr>
                <w:rFonts w:ascii="Arial" w:hAnsi="Arial" w:cs="Arial"/>
              </w:rPr>
              <w:t xml:space="preserve"> New York? – No. – </w:t>
            </w:r>
            <w:proofErr w:type="spellStart"/>
            <w:r>
              <w:rPr>
                <w:rFonts w:ascii="Arial" w:hAnsi="Arial" w:cs="Arial"/>
              </w:rPr>
              <w:t>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it</w:t>
            </w:r>
            <w:proofErr w:type="spellEnd"/>
            <w:r>
              <w:rPr>
                <w:rFonts w:ascii="Arial" w:hAnsi="Arial" w:cs="Arial"/>
              </w:rPr>
              <w:t xml:space="preserve"> Rio? – </w:t>
            </w:r>
            <w:proofErr w:type="spellStart"/>
            <w:r>
              <w:rPr>
                <w:rFonts w:ascii="Arial" w:hAnsi="Arial" w:cs="Arial"/>
              </w:rPr>
              <w:t>Yes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09D" w:rsidRDefault="002E609D" w:rsidP="00A84231">
      <w:pPr>
        <w:spacing w:line="240" w:lineRule="auto"/>
      </w:pPr>
      <w:r>
        <w:separator/>
      </w:r>
    </w:p>
  </w:endnote>
  <w:endnote w:type="continuationSeparator" w:id="0">
    <w:p w:rsidR="002E609D" w:rsidRDefault="002E609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5124450</wp:posOffset>
          </wp:positionH>
          <wp:positionV relativeFrom="margin">
            <wp:posOffset>8921115</wp:posOffset>
          </wp:positionV>
          <wp:extent cx="1495425" cy="790575"/>
          <wp:effectExtent l="0" t="0" r="0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09D" w:rsidRDefault="002E609D" w:rsidP="00A84231">
      <w:pPr>
        <w:spacing w:line="240" w:lineRule="auto"/>
      </w:pPr>
      <w:r>
        <w:separator/>
      </w:r>
    </w:p>
  </w:footnote>
  <w:footnote w:type="continuationSeparator" w:id="0">
    <w:p w:rsidR="002E609D" w:rsidRDefault="002E609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100CB2"/>
    <w:rsid w:val="00166255"/>
    <w:rsid w:val="001B0AC5"/>
    <w:rsid w:val="001C1D8B"/>
    <w:rsid w:val="001F7E2C"/>
    <w:rsid w:val="00264B32"/>
    <w:rsid w:val="00264F21"/>
    <w:rsid w:val="002E609D"/>
    <w:rsid w:val="003A0594"/>
    <w:rsid w:val="003D1D2A"/>
    <w:rsid w:val="00541F51"/>
    <w:rsid w:val="005D4145"/>
    <w:rsid w:val="00655997"/>
    <w:rsid w:val="00677DB2"/>
    <w:rsid w:val="00707188"/>
    <w:rsid w:val="008B1647"/>
    <w:rsid w:val="008F0348"/>
    <w:rsid w:val="008F7E15"/>
    <w:rsid w:val="009D2FB1"/>
    <w:rsid w:val="00A66838"/>
    <w:rsid w:val="00A735B2"/>
    <w:rsid w:val="00A84231"/>
    <w:rsid w:val="00A851E0"/>
    <w:rsid w:val="00CA3C79"/>
    <w:rsid w:val="00E519A4"/>
    <w:rsid w:val="00EB6C7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ucitel</cp:lastModifiedBy>
  <cp:revision>10</cp:revision>
  <dcterms:created xsi:type="dcterms:W3CDTF">2015-04-26T18:17:00Z</dcterms:created>
  <dcterms:modified xsi:type="dcterms:W3CDTF">2015-05-29T12:40:00Z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