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9AA" w:rsidRDefault="005659AA" w:rsidP="005659A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5659AA" w:rsidRDefault="005659AA" w:rsidP="005659A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659AA" w:rsidRPr="00A84231" w:rsidRDefault="005659AA" w:rsidP="005659A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659AA" w:rsidRDefault="005659AA" w:rsidP="005659A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659AA" w:rsidRPr="00A84231" w:rsidRDefault="005659AA" w:rsidP="005659A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659AA" w:rsidRPr="00A84231" w:rsidRDefault="005659AA" w:rsidP="005659A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659AA" w:rsidRPr="00A84231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659AA" w:rsidRPr="00A84231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4D72FA">
        <w:rPr>
          <w:rFonts w:ascii="Arial" w:eastAsia="Arial" w:hAnsi="Arial" w:cs="Arial"/>
          <w:bCs/>
        </w:rPr>
        <w:t xml:space="preserve">Mgr. Karla </w:t>
      </w:r>
      <w:proofErr w:type="spellStart"/>
      <w:r w:rsidRPr="004D72FA">
        <w:rPr>
          <w:rFonts w:ascii="Arial" w:eastAsia="Arial" w:hAnsi="Arial" w:cs="Arial"/>
          <w:bCs/>
        </w:rPr>
        <w:t>Janošová</w:t>
      </w:r>
      <w:proofErr w:type="spellEnd"/>
    </w:p>
    <w:p w:rsidR="005659AA" w:rsidRDefault="005659AA" w:rsidP="005659A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a MŠ Újezd, Újezd 252, příspěvková organizace</w:t>
      </w:r>
      <w:bookmarkStart w:id="0" w:name="_GoBack"/>
      <w:bookmarkEnd w:id="0"/>
    </w:p>
    <w:p w:rsidR="005659AA" w:rsidRPr="004D72FA" w:rsidRDefault="005659AA" w:rsidP="005659A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4D72FA">
        <w:rPr>
          <w:rFonts w:ascii="Arial" w:hAnsi="Arial" w:cs="Arial"/>
        </w:rPr>
        <w:t>Výtvarná výchova</w:t>
      </w:r>
    </w:p>
    <w:p w:rsidR="005659AA" w:rsidRPr="004D72FA" w:rsidRDefault="005659AA" w:rsidP="005659A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4D72FA">
        <w:rPr>
          <w:rFonts w:ascii="Arial" w:hAnsi="Arial" w:cs="Arial"/>
        </w:rPr>
        <w:t>VI.</w:t>
      </w:r>
    </w:p>
    <w:p w:rsidR="005659AA" w:rsidRPr="008C7879" w:rsidRDefault="005659AA" w:rsidP="005659A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Fantazijní práce</w:t>
      </w:r>
    </w:p>
    <w:p w:rsidR="005659AA" w:rsidRPr="00A84231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4D72FA">
        <w:rPr>
          <w:rFonts w:ascii="Arial" w:hAnsi="Arial" w:cs="Arial"/>
        </w:rPr>
        <w:t>Příšerky a strašidla</w:t>
      </w:r>
    </w:p>
    <w:p w:rsidR="005659AA" w:rsidRPr="004D72FA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Pr="004D72FA">
        <w:rPr>
          <w:rFonts w:ascii="Arial" w:hAnsi="Arial" w:cs="Arial"/>
        </w:rPr>
        <w:t>Rozvoj fantazie, uvědomění si individuálního vnímání světa, odlišení důležitého od méně podstatného</w:t>
      </w:r>
    </w:p>
    <w:p w:rsidR="005659AA" w:rsidRPr="004D72FA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4D72FA">
        <w:rPr>
          <w:rFonts w:ascii="Arial" w:hAnsi="Arial" w:cs="Arial"/>
        </w:rPr>
        <w:t>Ilustrace k textu</w:t>
      </w:r>
    </w:p>
    <w:p w:rsidR="005659AA" w:rsidRPr="004D72FA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 w:rsidRPr="008C7879">
        <w:rPr>
          <w:rFonts w:ascii="Arial" w:hAnsi="Arial" w:cs="Arial"/>
        </w:rPr>
        <w:t>Slovní,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v</w:t>
      </w:r>
      <w:r w:rsidRPr="004D72FA">
        <w:rPr>
          <w:rFonts w:ascii="Arial" w:hAnsi="Arial" w:cs="Arial"/>
        </w:rPr>
        <w:t>lastní objevování, tvůrčí činnost</w:t>
      </w:r>
    </w:p>
    <w:p w:rsidR="005659AA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 w:rsidRPr="004D72FA">
        <w:rPr>
          <w:rFonts w:ascii="Arial" w:hAnsi="Arial" w:cs="Arial"/>
        </w:rPr>
        <w:t>tablet,</w:t>
      </w:r>
      <w:r>
        <w:rPr>
          <w:rFonts w:ascii="Arial" w:hAnsi="Arial" w:cs="Arial"/>
        </w:rPr>
        <w:t xml:space="preserve"> čtvrtky A4, pastelky a fixy, kniha Lexikon ohrožených druhů strašidel (Vítězslava </w:t>
      </w:r>
      <w:proofErr w:type="spellStart"/>
      <w:r>
        <w:rPr>
          <w:rFonts w:ascii="Arial" w:hAnsi="Arial" w:cs="Arial"/>
        </w:rPr>
        <w:t>Klimtová</w:t>
      </w:r>
      <w:proofErr w:type="spellEnd"/>
      <w:r>
        <w:rPr>
          <w:rFonts w:ascii="Arial" w:hAnsi="Arial" w:cs="Arial"/>
        </w:rPr>
        <w:t>) – předem připravená citace</w:t>
      </w:r>
    </w:p>
    <w:p w:rsidR="005659AA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8C7879">
        <w:rPr>
          <w:rFonts w:ascii="Arial" w:hAnsi="Arial" w:cs="Arial"/>
          <w:b/>
        </w:rPr>
        <w:t xml:space="preserve">Zdroje: </w:t>
      </w:r>
      <w:r w:rsidRPr="0062480A">
        <w:rPr>
          <w:rFonts w:ascii="Arial" w:hAnsi="Arial" w:cs="Arial"/>
        </w:rPr>
        <w:t xml:space="preserve">DUMY – aplikace </w:t>
      </w:r>
      <w:proofErr w:type="spellStart"/>
      <w:r w:rsidRPr="0062480A">
        <w:rPr>
          <w:rFonts w:ascii="Arial" w:hAnsi="Arial" w:cs="Arial"/>
        </w:rPr>
        <w:t>Colorful</w:t>
      </w:r>
      <w:proofErr w:type="spellEnd"/>
      <w:r w:rsidRPr="0062480A">
        <w:rPr>
          <w:rFonts w:ascii="Arial" w:hAnsi="Arial" w:cs="Arial"/>
        </w:rPr>
        <w:t xml:space="preserve"> </w:t>
      </w:r>
      <w:proofErr w:type="spellStart"/>
      <w:r w:rsidRPr="0062480A">
        <w:rPr>
          <w:rFonts w:ascii="Arial" w:hAnsi="Arial" w:cs="Arial"/>
        </w:rPr>
        <w:t>Drawing</w:t>
      </w:r>
      <w:proofErr w:type="spellEnd"/>
      <w:r>
        <w:rPr>
          <w:rFonts w:ascii="Arial" w:hAnsi="Arial" w:cs="Arial"/>
        </w:rPr>
        <w:t xml:space="preserve">, kniha Lexikon ohrožených druhů strašidel (Vítězslava </w:t>
      </w:r>
      <w:proofErr w:type="spellStart"/>
      <w:r>
        <w:rPr>
          <w:rFonts w:ascii="Arial" w:hAnsi="Arial" w:cs="Arial"/>
        </w:rPr>
        <w:t>Klimtová</w:t>
      </w:r>
      <w:proofErr w:type="spellEnd"/>
      <w:r>
        <w:rPr>
          <w:rFonts w:ascii="Arial" w:hAnsi="Arial" w:cs="Arial"/>
        </w:rPr>
        <w:t>, nakladatelství XYZ, 2005)</w:t>
      </w:r>
    </w:p>
    <w:p w:rsidR="005659AA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13233C">
        <w:rPr>
          <w:rFonts w:ascii="Arial" w:hAnsi="Arial" w:cs="Arial"/>
          <w:b/>
        </w:rPr>
        <w:t>Časová dotace:</w:t>
      </w:r>
      <w:r>
        <w:rPr>
          <w:rFonts w:ascii="Arial" w:hAnsi="Arial" w:cs="Arial"/>
        </w:rPr>
        <w:t xml:space="preserve"> 2 vyučovací jednotky</w:t>
      </w:r>
    </w:p>
    <w:p w:rsidR="005659AA" w:rsidRPr="0013233C" w:rsidRDefault="005659AA" w:rsidP="005659A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</w:p>
    <w:p w:rsidR="005659AA" w:rsidRPr="004D72FA" w:rsidRDefault="005659AA" w:rsidP="005659AA">
      <w:pPr>
        <w:pStyle w:val="Odstavecseseznamem"/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/>
        </w:rPr>
      </w:pPr>
      <w:r w:rsidRPr="004D72FA">
        <w:rPr>
          <w:rFonts w:ascii="Arial" w:hAnsi="Arial" w:cs="Arial"/>
          <w:b/>
        </w:rPr>
        <w:t>Zahájení hodiny, seznámení s tématem a cílem</w:t>
      </w:r>
    </w:p>
    <w:p w:rsidR="005659AA" w:rsidRPr="004D72FA" w:rsidRDefault="005659AA" w:rsidP="005659AA">
      <w:pPr>
        <w:pStyle w:val="Odstavecseseznamem"/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/>
        </w:rPr>
      </w:pPr>
      <w:r w:rsidRPr="004D72FA">
        <w:rPr>
          <w:rFonts w:ascii="Arial" w:hAnsi="Arial" w:cs="Arial"/>
          <w:b/>
        </w:rPr>
        <w:t xml:space="preserve">Motivace: </w:t>
      </w:r>
    </w:p>
    <w:p w:rsidR="005659AA" w:rsidRDefault="005659AA" w:rsidP="005659AA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Nakreslete v aplikaci „</w:t>
      </w:r>
      <w:proofErr w:type="spellStart"/>
      <w:r>
        <w:rPr>
          <w:rFonts w:ascii="Arial" w:hAnsi="Arial" w:cs="Arial"/>
        </w:rPr>
        <w:t>Colorful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Drawing</w:t>
      </w:r>
      <w:proofErr w:type="spellEnd"/>
      <w:r>
        <w:rPr>
          <w:rFonts w:ascii="Arial" w:hAnsi="Arial" w:cs="Arial"/>
        </w:rPr>
        <w:t>“ jednoduchý náčrt podle následujících instrukcí: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kulatá hlava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krátké tělo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jedna noha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ruce jako lopaty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na spodní části těla srst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velká ústa se žlutými zuby</w:t>
      </w:r>
    </w:p>
    <w:p w:rsidR="005659AA" w:rsidRPr="0062480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oči jako studánky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dlouhé řasy</w:t>
      </w:r>
    </w:p>
    <w:p w:rsidR="005659A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čepice s bambulí</w:t>
      </w:r>
    </w:p>
    <w:p w:rsidR="005659AA" w:rsidRPr="004D72FA" w:rsidRDefault="005659AA" w:rsidP="005659AA">
      <w:pPr>
        <w:pStyle w:val="Odstavecseseznamem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v pozadí duha</w:t>
      </w:r>
    </w:p>
    <w:p w:rsidR="005659AA" w:rsidRDefault="005659AA" w:rsidP="005659A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Ukažte si výsledné práce – všechny se liší, protože každý z nás je individuální a vnímá svět jinak, má jinou představivost. Odlišnost je ale naší předností.</w:t>
      </w:r>
    </w:p>
    <w:p w:rsidR="005659AA" w:rsidRDefault="005659AA" w:rsidP="005659AA">
      <w:pPr>
        <w:pStyle w:val="Odstavecseseznamem"/>
        <w:rPr>
          <w:rFonts w:ascii="Arial" w:hAnsi="Arial" w:cs="Arial"/>
        </w:rPr>
      </w:pPr>
      <w:r w:rsidRPr="004D72FA">
        <w:rPr>
          <w:rFonts w:ascii="Arial" w:hAnsi="Arial" w:cs="Arial"/>
          <w:b/>
        </w:rPr>
        <w:t xml:space="preserve">Představení knihy Vítězslavy </w:t>
      </w:r>
      <w:proofErr w:type="spellStart"/>
      <w:r w:rsidRPr="004D72FA">
        <w:rPr>
          <w:rFonts w:ascii="Arial" w:hAnsi="Arial" w:cs="Arial"/>
          <w:b/>
        </w:rPr>
        <w:t>Klimtové</w:t>
      </w:r>
      <w:proofErr w:type="spellEnd"/>
      <w:r w:rsidRPr="004D72FA">
        <w:rPr>
          <w:rFonts w:ascii="Arial" w:hAnsi="Arial" w:cs="Arial"/>
          <w:b/>
        </w:rPr>
        <w:t xml:space="preserve"> Lexikon ohrožených druhů strašidel.</w:t>
      </w:r>
      <w:r>
        <w:rPr>
          <w:rFonts w:ascii="Arial" w:hAnsi="Arial" w:cs="Arial"/>
        </w:rPr>
        <w:t xml:space="preserve"> Četba vhodné ukázky, přiblížení ilustrací. </w:t>
      </w:r>
    </w:p>
    <w:p w:rsidR="005659AA" w:rsidRPr="0013233C" w:rsidRDefault="005659AA" w:rsidP="005659AA">
      <w:pPr>
        <w:pStyle w:val="Odstavecseseznamem"/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13233C">
        <w:rPr>
          <w:rFonts w:ascii="Arial" w:hAnsi="Arial" w:cs="Arial"/>
          <w:b/>
        </w:rPr>
        <w:t>Vlastní práce</w:t>
      </w:r>
    </w:p>
    <w:p w:rsidR="005659AA" w:rsidRDefault="005659AA" w:rsidP="005659AA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Každý dostane text, seznámí se s jeho obsahem. Dívky dostanou nakopírovaný text o </w:t>
      </w:r>
      <w:proofErr w:type="spellStart"/>
      <w:r>
        <w:rPr>
          <w:rFonts w:ascii="Arial" w:hAnsi="Arial" w:cs="Arial"/>
        </w:rPr>
        <w:t>Jahodníčkovi</w:t>
      </w:r>
      <w:proofErr w:type="spellEnd"/>
      <w:r>
        <w:rPr>
          <w:rFonts w:ascii="Arial" w:hAnsi="Arial" w:cs="Arial"/>
        </w:rPr>
        <w:t xml:space="preserve"> malém, chlapci o Skřítkovi hospodáříčkovi. Jména strašidýlek učitel předem zabělí. Žáci musí vymyslet jméno strašidýlka a poté k němu vytvořit barevnou ilustraci na čtvrtku A4. Jméno se stane součástí obrázku.</w:t>
      </w:r>
    </w:p>
    <w:p w:rsidR="005659AA" w:rsidRDefault="005659AA" w:rsidP="005659AA">
      <w:pPr>
        <w:pStyle w:val="Odstavecseseznamem"/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</w:rPr>
      </w:pPr>
      <w:r w:rsidRPr="004D72FA">
        <w:rPr>
          <w:rFonts w:ascii="Arial" w:hAnsi="Arial" w:cs="Arial"/>
          <w:b/>
        </w:rPr>
        <w:t>Prezentace práce, porovnání výsledků práce.</w:t>
      </w:r>
      <w:r>
        <w:rPr>
          <w:rFonts w:ascii="Arial" w:hAnsi="Arial" w:cs="Arial"/>
        </w:rPr>
        <w:t xml:space="preserve"> Na nástěnku připíchneme text a kolem něj umístíme vzniklé práce. Nástěnky potřebujeme 2 – zvlášť pro dívky a zvlášť pro chlapce. Následuje vlastní sebehodnocení a vyjádření se, proč mé strašidlo má právě tuto podobu.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020" w:rsidRDefault="00861020">
      <w:r>
        <w:separator/>
      </w:r>
    </w:p>
  </w:endnote>
  <w:endnote w:type="continuationSeparator" w:id="0">
    <w:p w:rsidR="00861020" w:rsidRDefault="00861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020" w:rsidRDefault="00861020">
      <w:r>
        <w:separator/>
      </w:r>
    </w:p>
  </w:footnote>
  <w:footnote w:type="continuationSeparator" w:id="0">
    <w:p w:rsidR="00861020" w:rsidRDefault="00861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A6F2DF0"/>
    <w:multiLevelType w:val="hybridMultilevel"/>
    <w:tmpl w:val="CCBA95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734BED"/>
    <w:multiLevelType w:val="hybridMultilevel"/>
    <w:tmpl w:val="DB5851A6"/>
    <w:lvl w:ilvl="0" w:tplc="C98A324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40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0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59AA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2763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020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4E5360-93A1-4B98-941A-7323FF069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281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2015-05-29T15:27:00Z</dcterms:created>
  <dcterms:modified xsi:type="dcterms:W3CDTF">2015-05-29T15:27:00Z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