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F5" w:rsidRDefault="006936F5" w:rsidP="006936F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936F5" w:rsidRDefault="006936F5" w:rsidP="006936F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6936F5" w:rsidRPr="00A84231" w:rsidRDefault="006936F5" w:rsidP="006936F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936F5" w:rsidRDefault="006936F5" w:rsidP="006936F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6936F5" w:rsidRPr="00A84231" w:rsidRDefault="006936F5" w:rsidP="006936F5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6936F5" w:rsidRPr="00A84231" w:rsidRDefault="006936F5" w:rsidP="006936F5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936F5" w:rsidRPr="00A84231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936F5" w:rsidRPr="00A84231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Martina Marková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Soukromé gymnázium AD FONTES, o.p.s., Fibichova 18, 586 01 Jihlava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6936F5" w:rsidRPr="00A84231" w:rsidRDefault="006936F5" w:rsidP="006936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Biologie</w:t>
      </w:r>
    </w:p>
    <w:p w:rsidR="006936F5" w:rsidRPr="00A84231" w:rsidRDefault="006936F5" w:rsidP="006936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Septima</w:t>
      </w:r>
    </w:p>
    <w:p w:rsidR="006936F5" w:rsidRPr="00541829" w:rsidRDefault="006936F5" w:rsidP="006936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Převodní systém srdeční</w:t>
      </w:r>
    </w:p>
    <w:p w:rsidR="006936F5" w:rsidRPr="00A84231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Převodní systém srdeční – </w:t>
      </w:r>
      <w:proofErr w:type="spellStart"/>
      <w:r>
        <w:rPr>
          <w:rFonts w:ascii="Arial" w:hAnsi="Arial" w:cs="Arial"/>
          <w:b/>
        </w:rPr>
        <w:t>automacie</w:t>
      </w:r>
      <w:proofErr w:type="spellEnd"/>
      <w:r>
        <w:rPr>
          <w:rFonts w:ascii="Arial" w:hAnsi="Arial" w:cs="Arial"/>
          <w:b/>
        </w:rPr>
        <w:t xml:space="preserve"> srdce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Zopakovat anatomickou stavbu srdce a seznámit s převodním systémem srdečním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 Vyučovací hodina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>, skupinová práce, práce s textem, vyhledávání na internetu, mikroskopování trvalých preparátů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učebnice Biologie pro gymnázia, prezentace, tablet /PC/, interaktivní aplikace </w:t>
      </w:r>
      <w:proofErr w:type="spellStart"/>
      <w:r w:rsidRPr="006C1EFB">
        <w:rPr>
          <w:rFonts w:ascii="Arial" w:hAnsi="Arial" w:cs="Arial"/>
          <w:b/>
        </w:rPr>
        <w:t>Corinth</w:t>
      </w:r>
      <w:proofErr w:type="spellEnd"/>
      <w:r w:rsidRPr="006C1EFB">
        <w:rPr>
          <w:rFonts w:ascii="Arial" w:hAnsi="Arial" w:cs="Arial"/>
          <w:b/>
        </w:rPr>
        <w:t xml:space="preserve"> </w:t>
      </w:r>
      <w:proofErr w:type="spellStart"/>
      <w:r w:rsidRPr="006C1EFB">
        <w:rPr>
          <w:rFonts w:ascii="Arial" w:hAnsi="Arial" w:cs="Arial"/>
          <w:b/>
        </w:rPr>
        <w:t>classroom</w:t>
      </w:r>
      <w:proofErr w:type="spellEnd"/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učebnice Biologie pro gymnázia, prezentace, tablet /PC/, interaktivní aplikace </w:t>
      </w:r>
      <w:proofErr w:type="spellStart"/>
      <w:r w:rsidRPr="006C1EFB">
        <w:rPr>
          <w:rFonts w:ascii="Arial" w:hAnsi="Arial" w:cs="Arial"/>
          <w:b/>
        </w:rPr>
        <w:t>Corinth</w:t>
      </w:r>
      <w:proofErr w:type="spellEnd"/>
      <w:r w:rsidRPr="006C1EFB">
        <w:rPr>
          <w:rFonts w:ascii="Arial" w:hAnsi="Arial" w:cs="Arial"/>
          <w:b/>
        </w:rPr>
        <w:t xml:space="preserve"> </w:t>
      </w:r>
      <w:proofErr w:type="spellStart"/>
      <w:r w:rsidRPr="006C1EFB">
        <w:rPr>
          <w:rFonts w:ascii="Arial" w:hAnsi="Arial" w:cs="Arial"/>
          <w:b/>
        </w:rPr>
        <w:t>classroom</w:t>
      </w:r>
      <w:proofErr w:type="spellEnd"/>
      <w:r>
        <w:rPr>
          <w:rFonts w:ascii="Arial" w:hAnsi="Arial" w:cs="Arial"/>
          <w:b/>
        </w:rPr>
        <w:t xml:space="preserve"> - </w:t>
      </w:r>
      <w:hyperlink r:id="rId11" w:history="1">
        <w:r w:rsidRPr="00360058">
          <w:rPr>
            <w:rStyle w:val="Hypertextovodkaz"/>
            <w:rFonts w:ascii="Arial" w:hAnsi="Arial" w:cs="Arial"/>
            <w:b/>
          </w:rPr>
          <w:t>http://dumy.cz/material/155569-corinth-classroom-biologie-cloveka-2</w:t>
        </w:r>
      </w:hyperlink>
      <w:r>
        <w:rPr>
          <w:rFonts w:ascii="Arial" w:hAnsi="Arial" w:cs="Arial"/>
          <w:b/>
        </w:rPr>
        <w:t xml:space="preserve"> </w:t>
      </w:r>
    </w:p>
    <w:p w:rsidR="006936F5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6936F5" w:rsidRPr="00A735B2" w:rsidRDefault="006936F5" w:rsidP="006936F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6936F5" w:rsidRPr="00A84231" w:rsidTr="000417D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936F5" w:rsidRPr="00A84231" w:rsidTr="000417D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cílem hodiny</w:t>
            </w:r>
          </w:p>
        </w:tc>
        <w:tc>
          <w:tcPr>
            <w:tcW w:w="2552" w:type="dxa"/>
          </w:tcPr>
          <w:p w:rsidR="006936F5" w:rsidRPr="00A84231" w:rsidRDefault="006936F5" w:rsidP="000417DF">
            <w:pPr>
              <w:widowControl w:val="0"/>
              <w:rPr>
                <w:rFonts w:ascii="Arial" w:hAnsi="Arial" w:cs="Arial"/>
              </w:rPr>
            </w:pPr>
          </w:p>
        </w:tc>
      </w:tr>
      <w:tr w:rsidR="006936F5" w:rsidRPr="00A84231" w:rsidTr="000417D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Prezentace popis stavby srdce, mikroskopování </w:t>
            </w:r>
          </w:p>
        </w:tc>
        <w:tc>
          <w:tcPr>
            <w:tcW w:w="2552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936F5" w:rsidRPr="00A84231" w:rsidTr="000417D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 Převodní systém srdeční</w:t>
            </w:r>
          </w:p>
        </w:tc>
        <w:tc>
          <w:tcPr>
            <w:tcW w:w="2552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936F5" w:rsidRPr="00A84231" w:rsidTr="000417D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Převodní systém srdeční</w:t>
            </w:r>
          </w:p>
        </w:tc>
        <w:tc>
          <w:tcPr>
            <w:tcW w:w="2552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936F5" w:rsidRPr="00A84231" w:rsidTr="000417D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386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 w:rsidRPr="006C1EFB">
              <w:rPr>
                <w:rFonts w:ascii="Arial" w:hAnsi="Arial" w:cs="Arial"/>
                <w:b/>
              </w:rPr>
              <w:t>Corinth</w:t>
            </w:r>
            <w:proofErr w:type="spellEnd"/>
            <w:r w:rsidRPr="006C1EFB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C1EFB">
              <w:rPr>
                <w:rFonts w:ascii="Arial" w:hAnsi="Arial" w:cs="Arial"/>
                <w:b/>
              </w:rPr>
              <w:t>classroom</w:t>
            </w:r>
            <w:proofErr w:type="spellEnd"/>
          </w:p>
        </w:tc>
        <w:tc>
          <w:tcPr>
            <w:tcW w:w="2552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6936F5" w:rsidRPr="00A84231" w:rsidTr="000417D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Opakování, hodnocení hodiny</w:t>
            </w:r>
          </w:p>
        </w:tc>
        <w:tc>
          <w:tcPr>
            <w:tcW w:w="2552" w:type="dxa"/>
          </w:tcPr>
          <w:p w:rsidR="006936F5" w:rsidRPr="00A84231" w:rsidRDefault="006936F5" w:rsidP="000417D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07B" w:rsidRDefault="0083107B">
      <w:r>
        <w:separator/>
      </w:r>
    </w:p>
  </w:endnote>
  <w:endnote w:type="continuationSeparator" w:id="0">
    <w:p w:rsidR="0083107B" w:rsidRDefault="00831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07B" w:rsidRDefault="0083107B">
      <w:r>
        <w:separator/>
      </w:r>
    </w:p>
  </w:footnote>
  <w:footnote w:type="continuationSeparator" w:id="0">
    <w:p w:rsidR="0083107B" w:rsidRDefault="008310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36F5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107B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5A1C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5569-corinth-classroom-biologie-cloveka-2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F3045-3BA2-4613-9618-280C0CE3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178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2015-06-01T10:45:00Z</dcterms:created>
  <dcterms:modified xsi:type="dcterms:W3CDTF">2015-06-01T10:45:00Z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