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362" w:rsidRDefault="00E15362" w:rsidP="00E15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15362" w:rsidRDefault="00E15362" w:rsidP="00E15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15362" w:rsidRDefault="00E15362" w:rsidP="00E15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E15362" w:rsidRDefault="00E15362" w:rsidP="00E15362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E15362" w:rsidRDefault="00E15362" w:rsidP="00E1536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15362" w:rsidRDefault="00E15362" w:rsidP="00E15362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E15362" w:rsidRDefault="00E15362" w:rsidP="00E15362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Jméno a příjmení autora:  Mgr. Miroslava </w:t>
      </w:r>
      <w:proofErr w:type="spellStart"/>
      <w:r>
        <w:rPr>
          <w:rFonts w:ascii="Arial" w:hAnsi="Arial" w:cs="Arial"/>
          <w:b/>
          <w:bCs/>
          <w:iCs/>
        </w:rPr>
        <w:t>Puntová</w:t>
      </w:r>
      <w:proofErr w:type="spellEnd"/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2.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Tvrdé a měkké slabiky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naučit a procvičit tvrdé a měkké slabiky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výklad, statická a dynamická projekce, </w:t>
      </w:r>
      <w:proofErr w:type="spellStart"/>
      <w:r>
        <w:rPr>
          <w:rFonts w:ascii="Arial" w:hAnsi="Arial" w:cs="Arial"/>
          <w:b/>
        </w:rPr>
        <w:t>dataprojektor</w:t>
      </w:r>
      <w:proofErr w:type="spellEnd"/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 s aplikací Český jazyk pro první ročník</w:t>
      </w: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sz w:val="22"/>
                <w:szCs w:val="22"/>
              </w:rPr>
              <w:t>stanoveni</w:t>
            </w:r>
            <w:proofErr w:type="spellEnd"/>
            <w:r>
              <w:rPr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</w:p>
        </w:tc>
      </w:tr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t>Zopakování rozdělení hlásek a samohlásek</w:t>
            </w:r>
          </w:p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t>Hra s písmenky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bCs/>
              </w:rPr>
              <w:t>Pohádka o tvrdých a měkkých souhláskách a slabikách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t>Práce s kartičkami tvrdých a měkkých slabik, přikládání do slov a hledání správnosti</w:t>
            </w:r>
          </w:p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</w:pPr>
            <w:r>
              <w:rPr>
                <w:sz w:val="22"/>
                <w:szCs w:val="22"/>
              </w:rPr>
              <w:t>Shrnutí</w:t>
            </w:r>
          </w:p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Procvičení na tabletu Český jazyk 1. 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ročník - </w:t>
            </w: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http://dumy.cz/material/155668-cesky-jazyk-pro-1-rocnik-zs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pracují každý na svém tabletu.</w:t>
            </w:r>
          </w:p>
        </w:tc>
      </w:tr>
      <w:tr w:rsidR="00E15362" w:rsidTr="00E15362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15362" w:rsidRDefault="00E1536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E15362" w:rsidRDefault="00E15362" w:rsidP="00E15362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E15362" w:rsidRDefault="00E15362" w:rsidP="00E15362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E15362" w:rsidRDefault="00E15362" w:rsidP="00E15362"/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E68" w:rsidRDefault="002E6E68">
      <w:r>
        <w:separator/>
      </w:r>
    </w:p>
  </w:endnote>
  <w:endnote w:type="continuationSeparator" w:id="0">
    <w:p w:rsidR="002E6E68" w:rsidRDefault="002E6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E68" w:rsidRDefault="002E6E68">
      <w:r>
        <w:separator/>
      </w:r>
    </w:p>
  </w:footnote>
  <w:footnote w:type="continuationSeparator" w:id="0">
    <w:p w:rsidR="002E6E68" w:rsidRDefault="002E6E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E6E68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5362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9452F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5668-cesky-jazyk-pro-1-rocnik-z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182931-572C-40E6-9E57-42B5D89F3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2015-06-03T12:32:00Z</dcterms:created>
  <dcterms:modified xsi:type="dcterms:W3CDTF">2015-06-03T12:32:00Z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