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0CE" w:rsidRDefault="009930CE" w:rsidP="009930C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930CE" w:rsidRDefault="009930CE" w:rsidP="009930C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930CE" w:rsidRDefault="009930CE" w:rsidP="009930C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9930CE" w:rsidRDefault="009930CE" w:rsidP="009930CE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9930CE" w:rsidRDefault="009930CE" w:rsidP="009930CE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9930CE" w:rsidRDefault="009930CE" w:rsidP="009930CE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9930CE" w:rsidRDefault="009930CE" w:rsidP="009930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9930CE" w:rsidRDefault="009930CE" w:rsidP="009930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Mgr. Zdeňka Rašková</w:t>
      </w:r>
    </w:p>
    <w:p w:rsidR="009930CE" w:rsidRDefault="009930CE" w:rsidP="009930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a MŠ Újezd</w:t>
      </w:r>
    </w:p>
    <w:p w:rsidR="009930CE" w:rsidRDefault="009930CE" w:rsidP="009930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9930CE" w:rsidRDefault="009930CE" w:rsidP="009930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Dějepis</w:t>
      </w:r>
    </w:p>
    <w:p w:rsidR="009930CE" w:rsidRDefault="009930CE" w:rsidP="009930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6.</w:t>
      </w:r>
    </w:p>
    <w:p w:rsidR="009930CE" w:rsidRDefault="009930CE" w:rsidP="009930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Pomocné vědy historické</w:t>
      </w:r>
    </w:p>
    <w:p w:rsidR="009930CE" w:rsidRDefault="009930CE" w:rsidP="009930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9930CE" w:rsidRDefault="009930CE" w:rsidP="009930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</w:p>
    <w:p w:rsidR="009930CE" w:rsidRDefault="009930CE" w:rsidP="009930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Seznámení s jednotlivými disciplínami pomocných věd historických </w:t>
      </w:r>
      <w:bookmarkStart w:id="0" w:name="_GoBack"/>
      <w:bookmarkEnd w:id="0"/>
      <w:r>
        <w:rPr>
          <w:rFonts w:ascii="Arial" w:hAnsi="Arial" w:cs="Arial"/>
          <w:b/>
        </w:rPr>
        <w:t>- archeologie, antropologie, numismatika, heraldika aj.</w:t>
      </w:r>
    </w:p>
    <w:p w:rsidR="009930CE" w:rsidRDefault="009930CE" w:rsidP="009930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individuální, skupinová, hra</w:t>
      </w:r>
    </w:p>
    <w:p w:rsidR="009930CE" w:rsidRDefault="009930CE" w:rsidP="009930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slovní, názorně demonstrační</w:t>
      </w:r>
    </w:p>
    <w:p w:rsidR="009930CE" w:rsidRDefault="009930CE" w:rsidP="009930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tablety, učebnice dějepisu pro 6. ročník, Nová škola</w:t>
      </w:r>
    </w:p>
    <w:p w:rsidR="009930CE" w:rsidRDefault="009930CE" w:rsidP="009930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  <w:b/>
          </w:rPr>
          <w:t>www.dumy.cz</w:t>
        </w:r>
      </w:hyperlink>
      <w:r>
        <w:rPr>
          <w:rFonts w:ascii="Arial" w:hAnsi="Arial" w:cs="Arial"/>
          <w:b/>
        </w:rPr>
        <w:t>, archiv autorky</w:t>
      </w:r>
    </w:p>
    <w:p w:rsidR="009930CE" w:rsidRDefault="009930CE" w:rsidP="009930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9930CE" w:rsidTr="009930C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9930CE" w:rsidTr="009930C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úvod, obsah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930CE" w:rsidRDefault="009930CE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9930CE" w:rsidTr="009930C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domácího úkolu - hmotné a písemné prameny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pracovní list</w:t>
            </w:r>
          </w:p>
        </w:tc>
      </w:tr>
      <w:tr w:rsidR="009930CE" w:rsidTr="009930C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historie - diskuze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9930CE" w:rsidTr="009930C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pomocné vědy historické – charakteristika, ukázky</w:t>
            </w:r>
          </w:p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heraldika, archeologie, antropologie aj.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</w:t>
            </w:r>
          </w:p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hyperlink r:id="rId12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http://dumy.cz/material/147615-pomocne-vedy-historicke</w:t>
              </w:r>
            </w:hyperlink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  <w:tr w:rsidR="009930CE" w:rsidTr="009930C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</w:t>
            </w:r>
          </w:p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vytvoření vlastního erbu, ukázky práce archeologů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pracovní list</w:t>
            </w:r>
          </w:p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</w:t>
            </w:r>
          </w:p>
        </w:tc>
      </w:tr>
      <w:tr w:rsidR="009930CE" w:rsidTr="009930C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shrnutí učiva, zhodnocení práce žáků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930CE" w:rsidRDefault="009930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444" w:rsidRDefault="00051444">
      <w:r>
        <w:separator/>
      </w:r>
    </w:p>
  </w:endnote>
  <w:endnote w:type="continuationSeparator" w:id="0">
    <w:p w:rsidR="00051444" w:rsidRDefault="000514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444" w:rsidRDefault="00051444">
      <w:r>
        <w:separator/>
      </w:r>
    </w:p>
  </w:footnote>
  <w:footnote w:type="continuationSeparator" w:id="0">
    <w:p w:rsidR="00051444" w:rsidRDefault="000514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1444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A5A21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0CE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02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dumy.cz/material/147615-pomocne-vedy-historick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5B54A7-D44C-422E-A5BE-007C4B620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166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2015-06-04T06:55:00Z</dcterms:created>
  <dcterms:modified xsi:type="dcterms:W3CDTF">2015-06-04T06:55:00Z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