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5F7B83" w:rsidRDefault="005F7B83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F7B83" w:rsidRPr="00A84231" w:rsidRDefault="005F7B83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90B22">
        <w:rPr>
          <w:rFonts w:ascii="Arial" w:eastAsia="Arial" w:hAnsi="Arial" w:cs="Arial"/>
          <w:b/>
          <w:bCs/>
        </w:rPr>
        <w:t xml:space="preserve"> </w:t>
      </w:r>
      <w:r w:rsidR="00490B22" w:rsidRPr="00490B22">
        <w:rPr>
          <w:rFonts w:ascii="Arial" w:eastAsia="Arial" w:hAnsi="Arial" w:cs="Arial"/>
          <w:bCs/>
        </w:rPr>
        <w:t>Marta Strnadová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05B98">
        <w:rPr>
          <w:rFonts w:ascii="Arial" w:hAnsi="Arial" w:cs="Arial"/>
        </w:rPr>
        <w:t>Základní škola Kladno, Vodárenská 2116</w:t>
      </w:r>
    </w:p>
    <w:p w:rsidR="00490B22" w:rsidRDefault="00A8003B" w:rsidP="00490B22">
      <w:pPr>
        <w:pStyle w:val="Normlnweb"/>
        <w:spacing w:before="86" w:beforeAutospacing="0" w:after="0" w:afterAutospacing="0"/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490B22">
        <w:rPr>
          <w:rFonts w:ascii="Arial" w:hAnsi="Arial" w:cs="Arial"/>
          <w:b/>
          <w:bCs/>
          <w:iCs/>
        </w:rPr>
        <w:t xml:space="preserve"> </w:t>
      </w:r>
      <w:r w:rsidR="00605B9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36"/>
        </w:rPr>
        <w:t>48707</w:t>
      </w:r>
      <w:r w:rsidR="00490B22" w:rsidRPr="00490B2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36"/>
        </w:rPr>
        <w:t>104</w:t>
      </w:r>
    </w:p>
    <w:p w:rsidR="007E30AD" w:rsidRPr="007E30AD" w:rsidRDefault="007E30A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90B22">
        <w:rPr>
          <w:rFonts w:ascii="Arial" w:hAnsi="Arial" w:cs="Arial"/>
          <w:b/>
        </w:rPr>
        <w:t xml:space="preserve"> </w:t>
      </w:r>
      <w:r w:rsidR="00490B22" w:rsidRPr="00490B22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90B22">
        <w:rPr>
          <w:rFonts w:ascii="Arial" w:hAnsi="Arial" w:cs="Arial"/>
          <w:b/>
        </w:rPr>
        <w:t xml:space="preserve"> </w:t>
      </w:r>
      <w:r w:rsidR="00490B22" w:rsidRPr="00490B22">
        <w:rPr>
          <w:rFonts w:ascii="Arial" w:hAnsi="Arial" w:cs="Arial"/>
        </w:rPr>
        <w:t>Šestý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90B22">
        <w:rPr>
          <w:rFonts w:ascii="Arial" w:hAnsi="Arial" w:cs="Arial"/>
          <w:b/>
        </w:rPr>
        <w:t xml:space="preserve"> </w:t>
      </w:r>
      <w:r w:rsidR="00931A41">
        <w:rPr>
          <w:rFonts w:ascii="Arial" w:hAnsi="Arial" w:cs="Arial"/>
        </w:rPr>
        <w:t xml:space="preserve">Dělitelnost - </w:t>
      </w:r>
      <w:r w:rsidR="00490B22" w:rsidRPr="00490B22">
        <w:rPr>
          <w:rFonts w:ascii="Arial" w:hAnsi="Arial" w:cs="Arial"/>
        </w:rPr>
        <w:t>prvočísla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F7B83" w:rsidRDefault="005F7B83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90B22">
        <w:rPr>
          <w:rFonts w:ascii="Arial" w:hAnsi="Arial" w:cs="Arial"/>
          <w:b/>
        </w:rPr>
        <w:t xml:space="preserve"> </w:t>
      </w:r>
      <w:r w:rsidR="00241200" w:rsidRPr="00241200">
        <w:rPr>
          <w:rFonts w:ascii="Arial" w:hAnsi="Arial" w:cs="Arial"/>
        </w:rPr>
        <w:t>Praktické užití</w:t>
      </w:r>
      <w:r w:rsidR="00241200">
        <w:rPr>
          <w:rFonts w:ascii="Arial" w:hAnsi="Arial" w:cs="Arial"/>
          <w:b/>
        </w:rPr>
        <w:t xml:space="preserve"> </w:t>
      </w:r>
      <w:proofErr w:type="spellStart"/>
      <w:r w:rsidR="00241200" w:rsidRPr="00241200">
        <w:rPr>
          <w:rFonts w:ascii="Arial" w:hAnsi="Arial" w:cs="Arial"/>
        </w:rPr>
        <w:t>Eratosthenova</w:t>
      </w:r>
      <w:proofErr w:type="spellEnd"/>
      <w:r w:rsidR="00241200" w:rsidRPr="00241200">
        <w:rPr>
          <w:rFonts w:ascii="Arial" w:hAnsi="Arial" w:cs="Arial"/>
        </w:rPr>
        <w:t xml:space="preserve"> síta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90B22" w:rsidRPr="00490B22">
        <w:rPr>
          <w:rFonts w:ascii="Arial" w:hAnsi="Arial" w:cs="Arial"/>
        </w:rPr>
        <w:t>Vyhledání prvočísel</w:t>
      </w:r>
      <w:r w:rsidR="00241200">
        <w:rPr>
          <w:rFonts w:ascii="Arial" w:hAnsi="Arial" w:cs="Arial"/>
        </w:rPr>
        <w:t xml:space="preserve"> do sta</w:t>
      </w:r>
      <w:r w:rsidR="00490B22" w:rsidRPr="00490B22">
        <w:rPr>
          <w:rFonts w:ascii="Arial" w:hAnsi="Arial" w:cs="Arial"/>
        </w:rPr>
        <w:t>, zopakování pojmu násobek</w:t>
      </w:r>
      <w:r w:rsidR="00241200">
        <w:rPr>
          <w:rFonts w:ascii="Arial" w:hAnsi="Arial" w:cs="Arial"/>
        </w:rPr>
        <w:t>, dělitel</w:t>
      </w:r>
      <w:r w:rsidR="00490B22" w:rsidRPr="00490B22">
        <w:rPr>
          <w:rFonts w:ascii="Arial" w:hAnsi="Arial" w:cs="Arial"/>
        </w:rPr>
        <w:t xml:space="preserve"> a </w:t>
      </w:r>
      <w:r w:rsidR="00490B22">
        <w:rPr>
          <w:rFonts w:ascii="Arial" w:hAnsi="Arial" w:cs="Arial"/>
        </w:rPr>
        <w:t xml:space="preserve">základních </w:t>
      </w:r>
      <w:r w:rsidR="00490B22" w:rsidRPr="00490B22">
        <w:rPr>
          <w:rFonts w:ascii="Arial" w:hAnsi="Arial" w:cs="Arial"/>
        </w:rPr>
        <w:t>znaků dělitelnosti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90B22">
        <w:rPr>
          <w:rFonts w:ascii="Arial" w:hAnsi="Arial" w:cs="Arial"/>
        </w:rPr>
        <w:t>I</w:t>
      </w:r>
      <w:r w:rsidR="00490B22" w:rsidRPr="00490B22">
        <w:rPr>
          <w:rFonts w:ascii="Arial" w:hAnsi="Arial" w:cs="Arial"/>
        </w:rPr>
        <w:t>ndividuální</w:t>
      </w:r>
      <w:r w:rsidR="00490B22">
        <w:rPr>
          <w:rFonts w:ascii="Arial" w:hAnsi="Arial" w:cs="Arial"/>
        </w:rPr>
        <w:t xml:space="preserve"> </w:t>
      </w:r>
      <w:r w:rsidR="00004069">
        <w:rPr>
          <w:rFonts w:ascii="Arial" w:hAnsi="Arial" w:cs="Arial"/>
        </w:rPr>
        <w:t>(případně dvojice)</w:t>
      </w:r>
    </w:p>
    <w:p w:rsidR="00A84231" w:rsidRPr="0000406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490B22">
        <w:rPr>
          <w:rFonts w:ascii="Arial" w:hAnsi="Arial" w:cs="Arial"/>
          <w:b/>
        </w:rPr>
        <w:t xml:space="preserve"> </w:t>
      </w:r>
      <w:r w:rsidR="00004069">
        <w:rPr>
          <w:rFonts w:ascii="Arial" w:hAnsi="Arial" w:cs="Arial"/>
        </w:rPr>
        <w:t xml:space="preserve">Práce </w:t>
      </w:r>
      <w:r w:rsidR="00490B22" w:rsidRPr="00490B22">
        <w:rPr>
          <w:rFonts w:ascii="Arial" w:hAnsi="Arial" w:cs="Arial"/>
        </w:rPr>
        <w:t>s</w:t>
      </w:r>
      <w:r w:rsidR="00004069">
        <w:rPr>
          <w:rFonts w:ascii="Arial" w:hAnsi="Arial" w:cs="Arial"/>
        </w:rPr>
        <w:t> návodem</w:t>
      </w:r>
      <w:r w:rsidR="00490B22" w:rsidRPr="00490B22">
        <w:rPr>
          <w:rFonts w:ascii="Arial" w:hAnsi="Arial" w:cs="Arial"/>
        </w:rPr>
        <w:t>,</w:t>
      </w:r>
      <w:r w:rsidR="00490B22">
        <w:rPr>
          <w:rFonts w:ascii="Arial" w:hAnsi="Arial" w:cs="Arial"/>
          <w:b/>
        </w:rPr>
        <w:t xml:space="preserve"> </w:t>
      </w:r>
      <w:r w:rsidR="00004069">
        <w:rPr>
          <w:rFonts w:ascii="Arial" w:hAnsi="Arial" w:cs="Arial"/>
        </w:rPr>
        <w:t xml:space="preserve">práce s tabulkou, </w:t>
      </w:r>
      <w:r w:rsidR="006F01B4">
        <w:rPr>
          <w:rFonts w:ascii="Arial" w:hAnsi="Arial" w:cs="Arial"/>
        </w:rPr>
        <w:t>práce s cizím jazykem (</w:t>
      </w:r>
      <w:r w:rsidR="00004069">
        <w:rPr>
          <w:rFonts w:ascii="Arial" w:hAnsi="Arial" w:cs="Arial"/>
        </w:rPr>
        <w:t>anglický jazyk</w:t>
      </w:r>
      <w:r w:rsidR="006F01B4">
        <w:rPr>
          <w:rFonts w:ascii="Arial" w:hAnsi="Arial" w:cs="Arial"/>
        </w:rPr>
        <w:t>)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004069">
        <w:rPr>
          <w:rFonts w:ascii="Arial" w:hAnsi="Arial" w:cs="Arial"/>
          <w:b/>
        </w:rPr>
        <w:t xml:space="preserve"> </w:t>
      </w:r>
      <w:r w:rsidR="00004069" w:rsidRPr="00004069">
        <w:rPr>
          <w:rFonts w:ascii="Arial" w:hAnsi="Arial" w:cs="Arial"/>
        </w:rPr>
        <w:t>Pracovní list –</w:t>
      </w:r>
      <w:r w:rsidR="00004069">
        <w:rPr>
          <w:rFonts w:ascii="Arial" w:hAnsi="Arial" w:cs="Arial"/>
        </w:rPr>
        <w:t xml:space="preserve"> tabulky</w:t>
      </w:r>
      <w:r w:rsidR="00004069" w:rsidRPr="00004069">
        <w:rPr>
          <w:rFonts w:ascii="Arial" w:hAnsi="Arial" w:cs="Arial"/>
        </w:rPr>
        <w:t xml:space="preserve"> s čísly </w:t>
      </w:r>
      <w:r w:rsidR="00004069">
        <w:rPr>
          <w:rFonts w:ascii="Arial" w:hAnsi="Arial" w:cs="Arial"/>
        </w:rPr>
        <w:t>1 až 100 (pro každého žáka dvě)</w:t>
      </w:r>
      <w:r w:rsidR="0019044E">
        <w:rPr>
          <w:rFonts w:ascii="Arial" w:hAnsi="Arial" w:cs="Arial"/>
        </w:rPr>
        <w:t>, videonávod</w:t>
      </w: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F7B83" w:rsidRPr="00004069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5F7B83">
        <w:rPr>
          <w:rFonts w:ascii="Arial" w:hAnsi="Arial" w:cs="Arial"/>
          <w:b/>
        </w:rPr>
        <w:t xml:space="preserve"> </w:t>
      </w:r>
      <w:hyperlink r:id="rId7" w:history="1">
        <w:r w:rsidR="005F7B83" w:rsidRPr="002905D4">
          <w:rPr>
            <w:rStyle w:val="Hypertextovodkaz"/>
            <w:rFonts w:ascii="Arial" w:hAnsi="Arial" w:cs="Arial"/>
          </w:rPr>
          <w:t>https://www.yo</w:t>
        </w:r>
        <w:bookmarkStart w:id="0" w:name="_GoBack"/>
        <w:bookmarkEnd w:id="0"/>
        <w:r w:rsidR="005F7B83" w:rsidRPr="002905D4">
          <w:rPr>
            <w:rStyle w:val="Hypertextovodkaz"/>
            <w:rFonts w:ascii="Arial" w:hAnsi="Arial" w:cs="Arial"/>
          </w:rPr>
          <w:t>utube.com/watch?v=V08g_lkKj6Q</w:t>
        </w:r>
      </w:hyperlink>
    </w:p>
    <w:p w:rsidR="005F7B83" w:rsidRDefault="009842F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vlastní</w:t>
      </w: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35CD0" w:rsidRDefault="00035C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5F7B83">
        <w:rPr>
          <w:rFonts w:ascii="Arial" w:hAnsi="Arial" w:cs="Arial"/>
          <w:b/>
        </w:rPr>
        <w:t>Průběh:</w:t>
      </w: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035C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644CA6">
        <w:rPr>
          <w:rFonts w:ascii="Arial" w:hAnsi="Arial" w:cs="Arial"/>
        </w:rPr>
        <w:t xml:space="preserve">1. </w:t>
      </w:r>
      <w:r w:rsidR="00644CA6" w:rsidRPr="00644CA6">
        <w:rPr>
          <w:rFonts w:ascii="Arial" w:hAnsi="Arial" w:cs="Arial"/>
        </w:rPr>
        <w:t>Společné opakování – prvočíslo, číslo složené</w:t>
      </w:r>
      <w:r w:rsidR="00644CA6">
        <w:rPr>
          <w:rFonts w:ascii="Arial" w:hAnsi="Arial" w:cs="Arial"/>
        </w:rPr>
        <w:t>, prvočísla do 10, násobek</w:t>
      </w:r>
      <w:r w:rsidR="006F01B4">
        <w:rPr>
          <w:rFonts w:ascii="Arial" w:hAnsi="Arial" w:cs="Arial"/>
        </w:rPr>
        <w:t>.</w:t>
      </w: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6F01B4" w:rsidRDefault="00644CA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2. Žáci se podívají na </w:t>
      </w:r>
      <w:proofErr w:type="spellStart"/>
      <w:r>
        <w:rPr>
          <w:rFonts w:ascii="Arial" w:hAnsi="Arial" w:cs="Arial"/>
        </w:rPr>
        <w:t>videonávod</w:t>
      </w:r>
      <w:proofErr w:type="spellEnd"/>
      <w:r w:rsidR="006F01B4">
        <w:rPr>
          <w:rFonts w:ascii="Arial" w:hAnsi="Arial" w:cs="Arial"/>
        </w:rPr>
        <w:t xml:space="preserve"> (doprovodný komentář je v angličtině)</w:t>
      </w:r>
      <w:r>
        <w:rPr>
          <w:rFonts w:ascii="Arial" w:hAnsi="Arial" w:cs="Arial"/>
        </w:rPr>
        <w:t xml:space="preserve"> a následuje</w:t>
      </w:r>
      <w:r w:rsidR="006F01B4">
        <w:rPr>
          <w:rFonts w:ascii="Arial" w:hAnsi="Arial" w:cs="Arial"/>
        </w:rPr>
        <w:t xml:space="preserve">  </w:t>
      </w:r>
    </w:p>
    <w:p w:rsidR="00644CA6" w:rsidRDefault="00644CA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5312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diskuse o porozumění</w:t>
      </w:r>
      <w:r w:rsidR="006F01B4">
        <w:rPr>
          <w:rFonts w:ascii="Arial" w:hAnsi="Arial" w:cs="Arial"/>
        </w:rPr>
        <w:t>.</w:t>
      </w: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644CA6" w:rsidRDefault="00644CA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6959E9">
        <w:rPr>
          <w:rFonts w:ascii="Arial" w:hAnsi="Arial" w:cs="Arial"/>
        </w:rPr>
        <w:t>Ž</w:t>
      </w:r>
      <w:r>
        <w:rPr>
          <w:rFonts w:ascii="Arial" w:hAnsi="Arial" w:cs="Arial"/>
        </w:rPr>
        <w:t>áci si rozdají pracovní listy –</w:t>
      </w:r>
      <w:r w:rsidR="00A504B7">
        <w:rPr>
          <w:rFonts w:ascii="Arial" w:hAnsi="Arial" w:cs="Arial"/>
        </w:rPr>
        <w:t xml:space="preserve"> tabulky, se kterými budou aktivně pracovat.                                         </w:t>
      </w:r>
    </w:p>
    <w:p w:rsidR="00A504B7" w:rsidRDefault="0019044E" w:rsidP="00605B98">
      <w:pPr>
        <w:pStyle w:val="Seznmek"/>
        <w:numPr>
          <w:ilvl w:val="0"/>
          <w:numId w:val="0"/>
        </w:numPr>
        <w:spacing w:line="360" w:lineRule="auto"/>
        <w:ind w:left="240"/>
        <w:rPr>
          <w:rFonts w:ascii="Arial" w:hAnsi="Arial" w:cs="Arial"/>
        </w:rPr>
      </w:pPr>
      <w:r>
        <w:rPr>
          <w:rFonts w:ascii="Arial" w:hAnsi="Arial" w:cs="Arial"/>
        </w:rPr>
        <w:t>Znovu</w:t>
      </w:r>
      <w:r w:rsidR="00A504B7">
        <w:rPr>
          <w:rFonts w:ascii="Arial" w:hAnsi="Arial" w:cs="Arial"/>
        </w:rPr>
        <w:t xml:space="preserve"> </w:t>
      </w:r>
      <w:r w:rsidR="00605B98">
        <w:rPr>
          <w:rFonts w:ascii="Arial" w:hAnsi="Arial" w:cs="Arial"/>
        </w:rPr>
        <w:t>s</w:t>
      </w:r>
      <w:r w:rsidR="00A504B7">
        <w:rPr>
          <w:rFonts w:ascii="Arial" w:hAnsi="Arial" w:cs="Arial"/>
        </w:rPr>
        <w:t xml:space="preserve">pustí </w:t>
      </w:r>
      <w:proofErr w:type="spellStart"/>
      <w:r w:rsidR="00A504B7">
        <w:rPr>
          <w:rFonts w:ascii="Arial" w:hAnsi="Arial" w:cs="Arial"/>
        </w:rPr>
        <w:t>videonávod</w:t>
      </w:r>
      <w:proofErr w:type="spellEnd"/>
      <w:r w:rsidR="00A504B7">
        <w:rPr>
          <w:rFonts w:ascii="Arial" w:hAnsi="Arial" w:cs="Arial"/>
        </w:rPr>
        <w:t>, který si podle potřeby zasta</w:t>
      </w:r>
      <w:r w:rsidR="000817D9">
        <w:rPr>
          <w:rFonts w:ascii="Arial" w:hAnsi="Arial" w:cs="Arial"/>
        </w:rPr>
        <w:t xml:space="preserve">ví, a v horní tabulce postupně </w:t>
      </w:r>
      <w:r w:rsidR="00A504B7">
        <w:rPr>
          <w:rFonts w:ascii="Arial" w:hAnsi="Arial" w:cs="Arial"/>
        </w:rPr>
        <w:t xml:space="preserve">vyškrtávají násobky. </w:t>
      </w:r>
      <w:r w:rsidR="006F01B4">
        <w:rPr>
          <w:rFonts w:ascii="Arial" w:hAnsi="Arial" w:cs="Arial"/>
        </w:rPr>
        <w:t xml:space="preserve">Přitom se znovu snaží porozumět komentáři. </w:t>
      </w: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6959E9" w:rsidRDefault="006F01B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6959E9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ytříděná prvočísla </w:t>
      </w:r>
      <w:r w:rsidR="006959E9">
        <w:rPr>
          <w:rFonts w:ascii="Arial" w:hAnsi="Arial" w:cs="Arial"/>
        </w:rPr>
        <w:t xml:space="preserve">si </w:t>
      </w:r>
      <w:r>
        <w:rPr>
          <w:rFonts w:ascii="Arial" w:hAnsi="Arial" w:cs="Arial"/>
        </w:rPr>
        <w:t>zakroužkují v dolní tabulce</w:t>
      </w:r>
      <w:r w:rsidR="006959E9">
        <w:rPr>
          <w:rFonts w:ascii="Arial" w:hAnsi="Arial" w:cs="Arial"/>
        </w:rPr>
        <w:t xml:space="preserve">, kterou vystřihnou a nalepí </w:t>
      </w:r>
    </w:p>
    <w:p w:rsidR="006F01B4" w:rsidRDefault="006959E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do sešitu.</w:t>
      </w: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6959E9" w:rsidRDefault="006959E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5. Násled</w:t>
      </w:r>
      <w:r w:rsidR="00D53125">
        <w:rPr>
          <w:rFonts w:ascii="Arial" w:hAnsi="Arial" w:cs="Arial"/>
        </w:rPr>
        <w:t xml:space="preserve">uje diskuse a doplňující dotazy </w:t>
      </w:r>
      <w:r>
        <w:rPr>
          <w:rFonts w:ascii="Arial" w:hAnsi="Arial" w:cs="Arial"/>
        </w:rPr>
        <w:t>(</w:t>
      </w:r>
      <w:r w:rsidR="00D53125">
        <w:rPr>
          <w:rFonts w:ascii="Arial" w:hAnsi="Arial" w:cs="Arial"/>
        </w:rPr>
        <w:t>např.</w:t>
      </w:r>
      <w:r>
        <w:rPr>
          <w:rFonts w:ascii="Arial" w:hAnsi="Arial" w:cs="Arial"/>
        </w:rPr>
        <w:t xml:space="preserve"> kolik prvočísel je sudých a proč?</w:t>
      </w:r>
      <w:r w:rsidR="00D53125">
        <w:rPr>
          <w:rFonts w:ascii="Arial" w:hAnsi="Arial" w:cs="Arial"/>
        </w:rPr>
        <w:t>)</w:t>
      </w:r>
      <w:r w:rsidR="0019044E">
        <w:rPr>
          <w:rFonts w:ascii="Arial" w:hAnsi="Arial" w:cs="Arial"/>
        </w:rPr>
        <w:t>.</w:t>
      </w: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53125" w:rsidRDefault="00D531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 Žáci se ještě jednou podívají na </w:t>
      </w:r>
      <w:proofErr w:type="spellStart"/>
      <w:r>
        <w:rPr>
          <w:rFonts w:ascii="Arial" w:hAnsi="Arial" w:cs="Arial"/>
        </w:rPr>
        <w:t>videonávod</w:t>
      </w:r>
      <w:proofErr w:type="spellEnd"/>
      <w:r>
        <w:rPr>
          <w:rFonts w:ascii="Arial" w:hAnsi="Arial" w:cs="Arial"/>
        </w:rPr>
        <w:t>, zkontrolují a zhodnotí svou práci.</w:t>
      </w:r>
    </w:p>
    <w:p w:rsidR="00A504B7" w:rsidRPr="00644CA6" w:rsidRDefault="00A504B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7489" w:rsidRDefault="00AB748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Příloha: </w:t>
      </w:r>
      <w:r w:rsidRPr="005F7B83">
        <w:rPr>
          <w:rFonts w:ascii="Arial" w:hAnsi="Arial" w:cs="Arial"/>
        </w:rPr>
        <w:t>Tabulky pro žáky</w:t>
      </w:r>
    </w:p>
    <w:p w:rsidR="00121598" w:rsidRDefault="001215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Style w:val="Mkatabulky"/>
        <w:tblW w:w="0" w:type="auto"/>
        <w:tblInd w:w="803" w:type="dxa"/>
        <w:tblLayout w:type="fixed"/>
        <w:tblLook w:val="04A0"/>
      </w:tblPr>
      <w:tblGrid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</w:t>
            </w:r>
          </w:p>
        </w:tc>
      </w:tr>
      <w:tr w:rsidR="00027292" w:rsidTr="00605B98">
        <w:trPr>
          <w:trHeight w:val="515"/>
        </w:trPr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91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92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93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94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95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97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98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99</w:t>
            </w:r>
          </w:p>
        </w:tc>
        <w:tc>
          <w:tcPr>
            <w:tcW w:w="629" w:type="dxa"/>
            <w:vAlign w:val="center"/>
          </w:tcPr>
          <w:p w:rsidR="005F7B83" w:rsidRDefault="00412E79" w:rsidP="00412E79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</w:tbl>
    <w:p w:rsidR="00121598" w:rsidRDefault="001215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Style w:val="Mkatabulky"/>
        <w:tblpPr w:leftFromText="141" w:rightFromText="141" w:vertAnchor="text" w:horzAnchor="page" w:tblpX="2233" w:tblpY="-151"/>
        <w:tblW w:w="0" w:type="auto"/>
        <w:tblLayout w:type="fixed"/>
        <w:tblLook w:val="04A0"/>
      </w:tblPr>
      <w:tblGrid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  <w:gridCol w:w="629"/>
      </w:tblGrid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90</w:t>
            </w:r>
          </w:p>
        </w:tc>
      </w:tr>
      <w:tr w:rsidR="00605B98" w:rsidTr="00605B98">
        <w:trPr>
          <w:trHeight w:val="515"/>
        </w:trPr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91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92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93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94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95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96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97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98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99</w:t>
            </w:r>
          </w:p>
        </w:tc>
        <w:tc>
          <w:tcPr>
            <w:tcW w:w="629" w:type="dxa"/>
            <w:vAlign w:val="center"/>
          </w:tcPr>
          <w:p w:rsidR="00605B98" w:rsidRDefault="00605B98" w:rsidP="00605B98">
            <w:pPr>
              <w:pStyle w:val="Seznmek"/>
              <w:numPr>
                <w:ilvl w:val="0"/>
                <w:numId w:val="0"/>
              </w:num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</w:tbl>
    <w:p w:rsidR="00121598" w:rsidRDefault="0012159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F7B83" w:rsidRPr="005F7B83" w:rsidRDefault="005F7B8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F58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E10" w:rsidRDefault="00142E10" w:rsidP="00A84231">
      <w:pPr>
        <w:spacing w:line="240" w:lineRule="auto"/>
      </w:pPr>
      <w:r>
        <w:separator/>
      </w:r>
    </w:p>
  </w:endnote>
  <w:endnote w:type="continuationSeparator" w:id="0">
    <w:p w:rsidR="00142E10" w:rsidRDefault="00142E1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66" w:rsidRDefault="007B766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66" w:rsidRDefault="007B766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E10" w:rsidRDefault="00142E10" w:rsidP="00A84231">
      <w:pPr>
        <w:spacing w:line="240" w:lineRule="auto"/>
      </w:pPr>
      <w:r>
        <w:separator/>
      </w:r>
    </w:p>
  </w:footnote>
  <w:footnote w:type="continuationSeparator" w:id="0">
    <w:p w:rsidR="00142E10" w:rsidRDefault="00142E1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66" w:rsidRDefault="007B766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666" w:rsidRDefault="007B766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069"/>
    <w:rsid w:val="00027292"/>
    <w:rsid w:val="00035CD0"/>
    <w:rsid w:val="000817D9"/>
    <w:rsid w:val="00121598"/>
    <w:rsid w:val="00142E10"/>
    <w:rsid w:val="00166255"/>
    <w:rsid w:val="0019044E"/>
    <w:rsid w:val="001D4ECE"/>
    <w:rsid w:val="00203469"/>
    <w:rsid w:val="00241200"/>
    <w:rsid w:val="00242E5D"/>
    <w:rsid w:val="003E0387"/>
    <w:rsid w:val="00412E79"/>
    <w:rsid w:val="00490B22"/>
    <w:rsid w:val="005F7B83"/>
    <w:rsid w:val="00605B98"/>
    <w:rsid w:val="00644CA6"/>
    <w:rsid w:val="006959E9"/>
    <w:rsid w:val="006F01B4"/>
    <w:rsid w:val="00755BDC"/>
    <w:rsid w:val="007B7666"/>
    <w:rsid w:val="007E2C35"/>
    <w:rsid w:val="007E30AD"/>
    <w:rsid w:val="008F0348"/>
    <w:rsid w:val="00931A41"/>
    <w:rsid w:val="009842FD"/>
    <w:rsid w:val="00A504B7"/>
    <w:rsid w:val="00A735B2"/>
    <w:rsid w:val="00A8003B"/>
    <w:rsid w:val="00A84231"/>
    <w:rsid w:val="00AB7489"/>
    <w:rsid w:val="00AF58A1"/>
    <w:rsid w:val="00CA3C79"/>
    <w:rsid w:val="00D53125"/>
    <w:rsid w:val="00DA687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90B22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5F7B83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5F7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605B9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90B22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5F7B83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5F7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605B9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3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08g_lkKj6Q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2015-06-06T14:56:00Z</dcterms:created>
  <dcterms:modified xsi:type="dcterms:W3CDTF">2015-06-06T14:56:00Z</dcterms:modified>
</cp:coreProperties>
</file>