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46F" w:rsidRPr="00220CC3" w:rsidRDefault="0071446F" w:rsidP="0071446F"/>
    <w:p w:rsidR="00BE24AE" w:rsidRDefault="00BE24AE" w:rsidP="00BE24A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BE24AE" w:rsidRDefault="00BE24AE" w:rsidP="00BE24A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BE24AE" w:rsidRDefault="00BE24AE" w:rsidP="00BE24AE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BE24AE" w:rsidRDefault="00BE24AE" w:rsidP="00BE24AE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BE24AE" w:rsidRDefault="00BE24AE" w:rsidP="00BE24AE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BE24AE" w:rsidRDefault="00BE24AE" w:rsidP="00BE24AE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BE24AE" w:rsidRDefault="00BE24AE" w:rsidP="00BE24A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BE24AE" w:rsidRDefault="00BE24AE" w:rsidP="00BE24A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Jméno a příjmení autora: Jiří Nechvíle</w:t>
      </w:r>
    </w:p>
    <w:p w:rsidR="00BE24AE" w:rsidRDefault="00BE24AE" w:rsidP="00BE24A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Gymnázium Dr. Emila Holuba, Holice, Na Mušce 1110</w:t>
      </w:r>
    </w:p>
    <w:p w:rsidR="00BE24AE" w:rsidRDefault="00BE24AE" w:rsidP="00BE24A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 xml:space="preserve">Klíčová slova: graf funkce, tablet, kvadratická funkce, parabola       </w:t>
      </w:r>
    </w:p>
    <w:p w:rsidR="00BE24AE" w:rsidRDefault="00BE24AE" w:rsidP="00BE24A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 Matematika</w:t>
      </w:r>
    </w:p>
    <w:p w:rsidR="00BE24AE" w:rsidRDefault="00BE24AE" w:rsidP="00BE24A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 druhý</w:t>
      </w:r>
    </w:p>
    <w:p w:rsidR="00BE24AE" w:rsidRDefault="00BE24AE" w:rsidP="00BE24A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 Kvadratická funkce</w:t>
      </w:r>
    </w:p>
    <w:p w:rsidR="00BE24AE" w:rsidRDefault="00BE24AE" w:rsidP="00BE24A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BE24AE" w:rsidRDefault="00BE24AE" w:rsidP="00BE24A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 Grafy kvadratických funkcí</w:t>
      </w:r>
    </w:p>
    <w:p w:rsidR="00BE24AE" w:rsidRDefault="00BE24AE" w:rsidP="00BE24A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Cíl: Naučit žáky posouvat graf základní kvadratické funkce</w:t>
      </w:r>
    </w:p>
    <w:p w:rsidR="00BE24AE" w:rsidRDefault="00BE24AE" w:rsidP="00BE24A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 frontální a skupinová</w:t>
      </w:r>
    </w:p>
    <w:p w:rsidR="00BE24AE" w:rsidRDefault="00BE24AE" w:rsidP="00BE24A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 názorně - demonstrační</w:t>
      </w:r>
    </w:p>
    <w:p w:rsidR="00BE24AE" w:rsidRDefault="00BE24AE" w:rsidP="00BE24A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 tablety</w:t>
      </w:r>
    </w:p>
    <w:p w:rsidR="00BE24AE" w:rsidRDefault="00BE24AE" w:rsidP="00BE24A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aplikace </w:t>
      </w:r>
      <w:proofErr w:type="spellStart"/>
      <w:r>
        <w:rPr>
          <w:rFonts w:ascii="Arial" w:hAnsi="Arial" w:cs="Arial"/>
          <w:b/>
        </w:rPr>
        <w:t>Function</w:t>
      </w:r>
      <w:proofErr w:type="spellEnd"/>
      <w:r>
        <w:rPr>
          <w:rFonts w:ascii="Arial" w:hAnsi="Arial" w:cs="Arial"/>
          <w:b/>
        </w:rPr>
        <w:t xml:space="preserve"> Plotter - </w:t>
      </w:r>
      <w:hyperlink r:id="rId11" w:history="1">
        <w:r>
          <w:rPr>
            <w:rStyle w:val="Hypertextovodkaz"/>
            <w:rFonts w:ascii="Arial" w:hAnsi="Arial" w:cs="Arial"/>
            <w:b/>
          </w:rPr>
          <w:t>http://dumy.cz/material/144083-function-plotter</w:t>
        </w:r>
      </w:hyperlink>
      <w:r>
        <w:rPr>
          <w:rFonts w:ascii="Arial" w:hAnsi="Arial" w:cs="Arial"/>
          <w:b/>
        </w:rPr>
        <w:t xml:space="preserve"> </w:t>
      </w:r>
    </w:p>
    <w:p w:rsidR="00BE24AE" w:rsidRDefault="00BE24AE" w:rsidP="00BE24AE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BE24AE" w:rsidTr="00BE24A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BE24AE" w:rsidTr="00BE24A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3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Kontrola absence.</w:t>
            </w:r>
          </w:p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Sdělení cíle hodiny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4AE" w:rsidRDefault="00BE24AE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BE24AE" w:rsidTr="00BE24A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10</w:t>
            </w:r>
          </w:p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Zkoušení: </w:t>
            </w:r>
          </w:p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a/ Načrtni grafy funkcí y = 2x, y = -3x, y = -0,5x</w:t>
            </w:r>
          </w:p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b/ Najdi rovnici lineární funkce, která prochází body</w:t>
            </w:r>
          </w:p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A (4;3), B (-2;1,5)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Dva žáci jsou</w:t>
            </w:r>
            <w:bookmarkStart w:id="0" w:name="_GoBack"/>
            <w:bookmarkEnd w:id="0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zkoušení u tabule, ostatní pracují samostatně v lavicích</w:t>
            </w:r>
          </w:p>
        </w:tc>
      </w:tr>
      <w:tr w:rsidR="00BE24AE" w:rsidTr="00BE24A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lastRenderedPageBreak/>
              <w:t>Motivace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vertAlign w:val="superscript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Načrtni graf kvadratické funkce y = x</w:t>
            </w:r>
            <w:r>
              <w:rPr>
                <w:rFonts w:ascii="Arial" w:hAnsi="Arial" w:cs="Arial"/>
                <w:sz w:val="22"/>
                <w:szCs w:val="22"/>
                <w:vertAlign w:val="superscript"/>
                <w:lang w:eastAsia="en-US"/>
              </w:rPr>
              <w:t xml:space="preserve">2 </w:t>
            </w:r>
          </w:p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vertAlign w:val="superscript"/>
                <w:lang w:eastAsia="en-US"/>
              </w:rPr>
            </w:pPr>
          </w:p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vertAlign w:val="superscript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Ruční kreslení je zdlouhavé a nepřesné, proto využijeme tablety.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Žáci sestaví tabulku funkčních hodnot a načrtnou do sešitu parabolu.</w:t>
            </w:r>
          </w:p>
        </w:tc>
      </w:tr>
      <w:tr w:rsidR="00BE24AE" w:rsidTr="00BE24A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20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Zadejte do aplikace postupně rovnice funkcí:</w:t>
            </w:r>
          </w:p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vertAlign w:val="superscript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a/ y = x</w:t>
            </w:r>
            <w:r>
              <w:rPr>
                <w:rFonts w:ascii="Arial" w:hAnsi="Arial" w:cs="Arial"/>
                <w:sz w:val="22"/>
                <w:szCs w:val="22"/>
                <w:vertAlign w:val="superscript"/>
                <w:lang w:eastAsia="en-US"/>
              </w:rPr>
              <w:t>2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, y = 2 x</w:t>
            </w:r>
            <w:r>
              <w:rPr>
                <w:rFonts w:ascii="Arial" w:hAnsi="Arial" w:cs="Arial"/>
                <w:sz w:val="22"/>
                <w:szCs w:val="22"/>
                <w:vertAlign w:val="superscript"/>
                <w:lang w:eastAsia="en-US"/>
              </w:rPr>
              <w:t>2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, y = 0,5 x</w:t>
            </w:r>
            <w:r>
              <w:rPr>
                <w:rFonts w:ascii="Arial" w:hAnsi="Arial" w:cs="Arial"/>
                <w:sz w:val="22"/>
                <w:szCs w:val="22"/>
                <w:vertAlign w:val="superscript"/>
                <w:lang w:eastAsia="en-US"/>
              </w:rPr>
              <w:t>2</w:t>
            </w:r>
          </w:p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b/ y = x</w:t>
            </w:r>
            <w:r>
              <w:rPr>
                <w:rFonts w:ascii="Arial" w:hAnsi="Arial" w:cs="Arial"/>
                <w:sz w:val="22"/>
                <w:szCs w:val="22"/>
                <w:vertAlign w:val="superscript"/>
                <w:lang w:eastAsia="en-US"/>
              </w:rPr>
              <w:t>2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, y = - x</w:t>
            </w:r>
            <w:r>
              <w:rPr>
                <w:rFonts w:ascii="Arial" w:hAnsi="Arial" w:cs="Arial"/>
                <w:sz w:val="22"/>
                <w:szCs w:val="22"/>
                <w:vertAlign w:val="superscript"/>
                <w:lang w:eastAsia="en-US"/>
              </w:rPr>
              <w:t>2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</w:t>
            </w:r>
          </w:p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vertAlign w:val="superscript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c/ y =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  <w:r>
              <w:rPr>
                <w:rFonts w:ascii="Arial" w:hAnsi="Arial" w:cs="Arial"/>
                <w:sz w:val="22"/>
                <w:szCs w:val="22"/>
                <w:vertAlign w:val="superscript"/>
                <w:lang w:eastAsia="en-US"/>
              </w:rPr>
              <w:t>2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, y = ( x – 2 )</w:t>
            </w:r>
            <w:r>
              <w:rPr>
                <w:rFonts w:ascii="Arial" w:hAnsi="Arial" w:cs="Arial"/>
                <w:sz w:val="22"/>
                <w:szCs w:val="22"/>
                <w:vertAlign w:val="superscript"/>
                <w:lang w:eastAsia="en-US"/>
              </w:rPr>
              <w:t>2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, y = ( x + 3 )</w:t>
            </w:r>
            <w:r>
              <w:rPr>
                <w:rFonts w:ascii="Arial" w:hAnsi="Arial" w:cs="Arial"/>
                <w:sz w:val="22"/>
                <w:szCs w:val="22"/>
                <w:vertAlign w:val="superscript"/>
                <w:lang w:eastAsia="en-US"/>
              </w:rPr>
              <w:t>2</w:t>
            </w:r>
            <w:proofErr w:type="gramEnd"/>
          </w:p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d/ y = x</w:t>
            </w:r>
            <w:r>
              <w:rPr>
                <w:rFonts w:ascii="Arial" w:hAnsi="Arial" w:cs="Arial"/>
                <w:sz w:val="22"/>
                <w:szCs w:val="22"/>
                <w:vertAlign w:val="superscript"/>
                <w:lang w:eastAsia="en-US"/>
              </w:rPr>
              <w:t>2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, y = x</w:t>
            </w:r>
            <w:r>
              <w:rPr>
                <w:rFonts w:ascii="Arial" w:hAnsi="Arial" w:cs="Arial"/>
                <w:sz w:val="22"/>
                <w:szCs w:val="22"/>
                <w:vertAlign w:val="superscript"/>
                <w:lang w:eastAsia="en-US"/>
              </w:rPr>
              <w:t>2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– 4, y = x</w:t>
            </w:r>
            <w:r>
              <w:rPr>
                <w:rFonts w:ascii="Arial" w:hAnsi="Arial" w:cs="Arial"/>
                <w:sz w:val="22"/>
                <w:szCs w:val="22"/>
                <w:vertAlign w:val="superscript"/>
                <w:lang w:eastAsia="en-US"/>
              </w:rPr>
              <w:t>2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+ 2</w:t>
            </w:r>
          </w:p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proofErr w:type="gram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e/ y = ( x – 3 )</w:t>
            </w:r>
            <w:r>
              <w:rPr>
                <w:rFonts w:ascii="Arial" w:hAnsi="Arial" w:cs="Arial"/>
                <w:sz w:val="22"/>
                <w:szCs w:val="22"/>
                <w:vertAlign w:val="superscript"/>
                <w:lang w:eastAsia="en-US"/>
              </w:rPr>
              <w:t>2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+ 4</w:t>
            </w:r>
            <w:proofErr w:type="gramEnd"/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Žákům vysvětlit ovládání aplikace. Musí mít zapnuto zobrazování všech tří funkcí.</w:t>
            </w:r>
          </w:p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Žáci pracují ve skupinách a učitel koordinuje závěry.</w:t>
            </w:r>
          </w:p>
        </w:tc>
      </w:tr>
      <w:tr w:rsidR="00BE24AE" w:rsidTr="00BE24A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5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Načrtněte do sešitu graf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funkce y = ( x + 2 )</w:t>
            </w:r>
            <w:r>
              <w:rPr>
                <w:rFonts w:ascii="Arial" w:hAnsi="Arial" w:cs="Arial"/>
                <w:sz w:val="22"/>
                <w:szCs w:val="22"/>
                <w:vertAlign w:val="superscript"/>
                <w:lang w:eastAsia="en-US"/>
              </w:rPr>
              <w:t>2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- 3</w:t>
            </w:r>
            <w:proofErr w:type="gramEnd"/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Žáci si ověří, zda pochopili posouvání grafu. Kontrolu provedou na tabletu.</w:t>
            </w:r>
          </w:p>
        </w:tc>
      </w:tr>
      <w:tr w:rsidR="00BE24AE" w:rsidTr="00BE24AE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2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Shrnutí pravidel posouvání základního grafu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E24AE" w:rsidRDefault="00BE24AE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Pr="00220CC3" w:rsidRDefault="0071446F" w:rsidP="0071446F"/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5CBE" w:rsidRDefault="009F5CBE">
      <w:r>
        <w:separator/>
      </w:r>
    </w:p>
  </w:endnote>
  <w:endnote w:type="continuationSeparator" w:id="0">
    <w:p w:rsidR="009F5CBE" w:rsidRDefault="009F5C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5CBE" w:rsidRDefault="009F5CBE">
      <w:r>
        <w:separator/>
      </w:r>
    </w:p>
  </w:footnote>
  <w:footnote w:type="continuationSeparator" w:id="0">
    <w:p w:rsidR="009F5CBE" w:rsidRDefault="009F5C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4818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0FA3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5CBE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4AE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8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dumy.cz/material/144083-function-plotter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30AAB22-03C7-4917-A807-E770BC0D9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246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1700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2015-06-08T14:40:00Z</dcterms:created>
  <dcterms:modified xsi:type="dcterms:W3CDTF">2015-06-08T14:40:00Z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