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F" w:rsidRPr="00220CC3" w:rsidRDefault="0071446F" w:rsidP="0071446F"/>
    <w:p w:rsidR="00B628C1" w:rsidRDefault="00B628C1" w:rsidP="00B628C1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B628C1" w:rsidRDefault="00B628C1" w:rsidP="00B628C1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B628C1" w:rsidRDefault="00B628C1" w:rsidP="00B628C1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Dotkněte se inovací CZ.1.07/1.3.00/51.0024</w:t>
      </w:r>
    </w:p>
    <w:p w:rsidR="00B628C1" w:rsidRDefault="00B628C1" w:rsidP="00B628C1">
      <w:pPr>
        <w:pStyle w:val="Zhlav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B628C1" w:rsidRDefault="00B628C1" w:rsidP="00B628C1">
      <w:pPr>
        <w:pStyle w:val="Zhlav"/>
        <w:tabs>
          <w:tab w:val="left" w:pos="708"/>
        </w:tabs>
        <w:rPr>
          <w:rFonts w:ascii="Arial" w:hAnsi="Arial" w:cs="Arial"/>
          <w:sz w:val="32"/>
          <w:szCs w:val="28"/>
        </w:rPr>
      </w:pPr>
    </w:p>
    <w:p w:rsidR="00B628C1" w:rsidRDefault="00B628C1" w:rsidP="00B628C1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Jméno a příjmení autora</w:t>
      </w:r>
      <w:bookmarkStart w:id="0" w:name="_GoBack"/>
      <w:bookmarkEnd w:id="0"/>
      <w:r>
        <w:rPr>
          <w:rFonts w:ascii="Arial" w:hAnsi="Arial" w:cs="Arial"/>
          <w:b/>
          <w:bCs/>
          <w:iCs/>
        </w:rPr>
        <w:t>:  Mgr. Petra Hošková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>
        <w:rPr>
          <w:rFonts w:ascii="Arial" w:hAnsi="Arial" w:cs="Arial"/>
        </w:rPr>
        <w:t xml:space="preserve">  Manažerská akademie – střední odborná škola, s.r.o., Jiráskova 2, 586 01 Jihlava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Předmět: NĚMECKÝ JAZYK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Ročník:  TŘETÍ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Téma:  OPAKOVÁNÍ – SPORT, GRAMATIKA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Obsah:  1. Opakování tématu sport -  druhy sportů, můj oblíbený sport, rizikové sporty, olympijské hry…, opakování gramatických jevů – perfektum sloves s odlučitelnou a neodlučitelnou předponou, slovesa </w:t>
      </w:r>
      <w:proofErr w:type="gramStart"/>
      <w:r>
        <w:rPr>
          <w:rFonts w:ascii="Arial" w:hAnsi="Arial" w:cs="Arial"/>
          <w:b/>
        </w:rPr>
        <w:t>na –</w:t>
      </w:r>
      <w:proofErr w:type="spellStart"/>
      <w:r>
        <w:rPr>
          <w:rFonts w:ascii="Arial" w:hAnsi="Arial" w:cs="Arial"/>
          <w:b/>
        </w:rPr>
        <w:t>ieren</w:t>
      </w:r>
      <w:proofErr w:type="spellEnd"/>
      <w:proofErr w:type="gramEnd"/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Zadání úkolu – Žáci mají zopakovanou 21. lekci a nyní následuje práce s </w:t>
      </w:r>
      <w:proofErr w:type="spellStart"/>
      <w:r>
        <w:rPr>
          <w:rFonts w:ascii="Arial" w:hAnsi="Arial" w:cs="Arial"/>
          <w:b/>
        </w:rPr>
        <w:t>tabletem</w:t>
      </w:r>
      <w:proofErr w:type="spellEnd"/>
      <w:r>
        <w:rPr>
          <w:rFonts w:ascii="Arial" w:hAnsi="Arial" w:cs="Arial"/>
          <w:b/>
        </w:rPr>
        <w:t xml:space="preserve">. Na webové stránce </w:t>
      </w:r>
      <w:hyperlink r:id="rId11" w:history="1">
        <w:r>
          <w:rPr>
            <w:rStyle w:val="Hypertextovodkaz"/>
            <w:rFonts w:ascii="Arial" w:hAnsi="Arial" w:cs="Arial"/>
            <w:b/>
          </w:rPr>
          <w:t>www.hueber.cz</w:t>
        </w:r>
      </w:hyperlink>
      <w:r>
        <w:rPr>
          <w:rFonts w:ascii="Arial" w:hAnsi="Arial" w:cs="Arial"/>
          <w:b/>
        </w:rPr>
        <w:t xml:space="preserve"> si najdou příslušnou lekci, ve které najdou několik různých typů cvičení na celkové zopakování daného tématu.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Cíl:  Cílem je, aby si žáci upevnili slovní zásobu a gramatické jevy dané lekce.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Forma: individuální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 řešení problému, vyhledávání a doplňování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Pomůcky: tablet, učebnice a pracovní sešit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Zdroje: vlastní,  </w:t>
      </w:r>
      <w:hyperlink r:id="rId12" w:history="1">
        <w:r>
          <w:rPr>
            <w:rStyle w:val="Hypertextovodkaz"/>
            <w:rFonts w:ascii="Arial" w:hAnsi="Arial" w:cs="Arial"/>
            <w:b/>
          </w:rPr>
          <w:t>www.stránky</w:t>
        </w:r>
      </w:hyperlink>
      <w:r>
        <w:rPr>
          <w:rFonts w:ascii="Arial" w:hAnsi="Arial" w:cs="Arial"/>
          <w:b/>
        </w:rPr>
        <w:t xml:space="preserve"> - </w:t>
      </w:r>
      <w:hyperlink r:id="rId13" w:history="1">
        <w:r>
          <w:rPr>
            <w:rStyle w:val="Hypertextovodkaz"/>
            <w:rFonts w:ascii="Arial" w:hAnsi="Arial" w:cs="Arial"/>
            <w:b/>
          </w:rPr>
          <w:t>www.hueber.cz</w:t>
        </w:r>
      </w:hyperlink>
      <w:r>
        <w:t xml:space="preserve"> </w:t>
      </w: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p w:rsidR="00B628C1" w:rsidRDefault="00B628C1" w:rsidP="00B628C1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8"/>
        <w:gridCol w:w="2553"/>
      </w:tblGrid>
      <w:tr w:rsidR="00B628C1" w:rsidTr="00B628C1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lastRenderedPageBreak/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br/>
              <w:t>a průběh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Čas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Obsah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Poznámky</w:t>
            </w:r>
          </w:p>
        </w:tc>
      </w:tr>
      <w:tr w:rsidR="00B628C1" w:rsidTr="00B628C1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Zahájení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min.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Sdělení tématu a cíle hodiny.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8C1" w:rsidRDefault="00B628C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628C1" w:rsidTr="00B628C1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Opakování, kontrola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min.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Zopakování dané lekce – téma a gramatické jevy.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B628C1" w:rsidTr="00B628C1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Motivace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2  min.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Motivující otázky k danému tématu.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B628C1" w:rsidTr="00B628C1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Vypracování úkolů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min.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 pomocí tabletu konkrétní vypracování zadaného úkolu.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B628C1" w:rsidTr="00B628C1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Aplikace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min.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 konkrétních cvičeních zopakování dané lekce.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B628C1" w:rsidTr="00B628C1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Závěr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min.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Společná kontrola pomocí tabletu.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8C1" w:rsidRDefault="00B628C1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Default="0071446F" w:rsidP="0071446F"/>
    <w:p w:rsidR="0071446F" w:rsidRDefault="0071446F" w:rsidP="0071446F">
      <w:pPr>
        <w:jc w:val="right"/>
      </w:pPr>
    </w:p>
    <w:p w:rsidR="0071446F" w:rsidRDefault="0071446F" w:rsidP="0071446F">
      <w:pPr>
        <w:jc w:val="right"/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90" w:rsidRDefault="00150E90">
      <w:r>
        <w:separator/>
      </w:r>
    </w:p>
  </w:endnote>
  <w:endnote w:type="continuationSeparator" w:id="0">
    <w:p w:rsidR="00150E90" w:rsidRDefault="0015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90" w:rsidRDefault="00150E90">
      <w:r>
        <w:separator/>
      </w:r>
    </w:p>
  </w:footnote>
  <w:footnote w:type="continuationSeparator" w:id="0">
    <w:p w:rsidR="00150E90" w:rsidRDefault="0015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55F0"/>
    <w:multiLevelType w:val="hybridMultilevel"/>
    <w:tmpl w:val="F822D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02E38"/>
    <w:multiLevelType w:val="hybridMultilevel"/>
    <w:tmpl w:val="C902FEDA"/>
    <w:lvl w:ilvl="0" w:tplc="83806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8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1D59B1"/>
    <w:multiLevelType w:val="hybridMultilevel"/>
    <w:tmpl w:val="2CAC0FEE"/>
    <w:lvl w:ilvl="0" w:tplc="BE2AF1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3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63EF7"/>
    <w:multiLevelType w:val="hybridMultilevel"/>
    <w:tmpl w:val="C598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2"/>
  </w:num>
  <w:num w:numId="14">
    <w:abstractNumId w:val="25"/>
  </w:num>
  <w:num w:numId="15">
    <w:abstractNumId w:val="14"/>
  </w:num>
  <w:num w:numId="16">
    <w:abstractNumId w:val="21"/>
  </w:num>
  <w:num w:numId="17">
    <w:abstractNumId w:val="29"/>
  </w:num>
  <w:num w:numId="18">
    <w:abstractNumId w:val="16"/>
  </w:num>
  <w:num w:numId="19">
    <w:abstractNumId w:val="13"/>
  </w:num>
  <w:num w:numId="20">
    <w:abstractNumId w:val="36"/>
  </w:num>
  <w:num w:numId="21">
    <w:abstractNumId w:val="37"/>
  </w:num>
  <w:num w:numId="22">
    <w:abstractNumId w:val="10"/>
  </w:num>
  <w:num w:numId="23">
    <w:abstractNumId w:val="22"/>
  </w:num>
  <w:num w:numId="24">
    <w:abstractNumId w:val="24"/>
  </w:num>
  <w:num w:numId="25">
    <w:abstractNumId w:val="18"/>
  </w:num>
  <w:num w:numId="26">
    <w:abstractNumId w:val="33"/>
  </w:num>
  <w:num w:numId="27">
    <w:abstractNumId w:val="30"/>
  </w:num>
  <w:num w:numId="28">
    <w:abstractNumId w:val="19"/>
  </w:num>
  <w:num w:numId="29">
    <w:abstractNumId w:val="23"/>
  </w:num>
  <w:num w:numId="30">
    <w:abstractNumId w:val="15"/>
  </w:num>
  <w:num w:numId="31">
    <w:abstractNumId w:val="26"/>
  </w:num>
  <w:num w:numId="32">
    <w:abstractNumId w:val="28"/>
  </w:num>
  <w:num w:numId="33">
    <w:abstractNumId w:val="34"/>
  </w:num>
  <w:num w:numId="34">
    <w:abstractNumId w:val="38"/>
  </w:num>
  <w:num w:numId="35">
    <w:abstractNumId w:val="27"/>
  </w:num>
  <w:num w:numId="36">
    <w:abstractNumId w:val="31"/>
  </w:num>
  <w:num w:numId="37">
    <w:abstractNumId w:val="35"/>
  </w:num>
  <w:num w:numId="38">
    <w:abstractNumId w:val="1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0E9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44E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E139C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13DE"/>
    <w:rsid w:val="00365161"/>
    <w:rsid w:val="00365928"/>
    <w:rsid w:val="0037150A"/>
    <w:rsid w:val="00373587"/>
    <w:rsid w:val="0037509C"/>
    <w:rsid w:val="00380532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69D"/>
    <w:rsid w:val="00476AA6"/>
    <w:rsid w:val="00476B81"/>
    <w:rsid w:val="00477EE2"/>
    <w:rsid w:val="00482E7E"/>
    <w:rsid w:val="00483982"/>
    <w:rsid w:val="00483E50"/>
    <w:rsid w:val="00487391"/>
    <w:rsid w:val="0049065E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1446F"/>
    <w:rsid w:val="00722C48"/>
    <w:rsid w:val="00723480"/>
    <w:rsid w:val="0072378F"/>
    <w:rsid w:val="007258AD"/>
    <w:rsid w:val="007372D9"/>
    <w:rsid w:val="007415A7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65523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B67FB"/>
    <w:rsid w:val="008C4080"/>
    <w:rsid w:val="008C5102"/>
    <w:rsid w:val="008C5743"/>
    <w:rsid w:val="008C6689"/>
    <w:rsid w:val="008D203E"/>
    <w:rsid w:val="008D28BB"/>
    <w:rsid w:val="008D783B"/>
    <w:rsid w:val="008E165B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5DF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3D0E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013A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75B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2B02"/>
    <w:rsid w:val="00A343B0"/>
    <w:rsid w:val="00A43EB2"/>
    <w:rsid w:val="00A516DF"/>
    <w:rsid w:val="00A532FA"/>
    <w:rsid w:val="00A535E4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4DD2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3252F"/>
    <w:rsid w:val="00B41BEB"/>
    <w:rsid w:val="00B42104"/>
    <w:rsid w:val="00B4772F"/>
    <w:rsid w:val="00B47892"/>
    <w:rsid w:val="00B5454F"/>
    <w:rsid w:val="00B55507"/>
    <w:rsid w:val="00B6262B"/>
    <w:rsid w:val="00B628C1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3D8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5EC3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04ED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2FDE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380532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1446F"/>
    <w:pPr>
      <w:overflowPunct w:val="0"/>
      <w:autoSpaceDE w:val="0"/>
      <w:autoSpaceDN w:val="0"/>
      <w:adjustRightInd w:val="0"/>
      <w:spacing w:after="200"/>
      <w:ind w:firstLine="284"/>
      <w:jc w:val="both"/>
      <w:textAlignment w:val="baseline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uebe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&#225;nk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uebe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9BB4F-D4E4-43BD-9633-5E771CCA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0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2015-06-09T15:58:00Z</dcterms:created>
  <dcterms:modified xsi:type="dcterms:W3CDTF">2015-06-09T15:58:00Z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