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084720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Rostislav Cejnek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E30E61" w:rsidRPr="00197832">
        <w:rPr>
          <w:sz w:val="22"/>
          <w:szCs w:val="22"/>
        </w:rPr>
        <w:t xml:space="preserve"> </w:t>
      </w:r>
      <w:r w:rsidR="00084720">
        <w:rPr>
          <w:sz w:val="22"/>
          <w:szCs w:val="22"/>
        </w:rPr>
        <w:t>právo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CE424E">
        <w:rPr>
          <w:i/>
        </w:rPr>
        <w:t>tabl</w:t>
      </w:r>
      <w:r w:rsidR="00AC1257">
        <w:rPr>
          <w:i/>
        </w:rPr>
        <w:t xml:space="preserve">ety, </w:t>
      </w:r>
      <w:r w:rsidR="00084720">
        <w:rPr>
          <w:i/>
        </w:rPr>
        <w:t>právo</w:t>
      </w:r>
      <w:r w:rsidR="00AC1257">
        <w:rPr>
          <w:i/>
        </w:rPr>
        <w:t xml:space="preserve">, </w:t>
      </w:r>
      <w:r w:rsidR="00843D43">
        <w:rPr>
          <w:i/>
        </w:rPr>
        <w:t xml:space="preserve">veřejný rejstřík, </w:t>
      </w:r>
      <w:r w:rsidR="00457FF1">
        <w:rPr>
          <w:i/>
        </w:rPr>
        <w:t xml:space="preserve">obchodní rejstřík, </w:t>
      </w:r>
      <w:r w:rsidR="00AC1257">
        <w:rPr>
          <w:i/>
        </w:rPr>
        <w:t>příprava na hodinu</w:t>
      </w:r>
    </w:p>
    <w:p w:rsidR="00AC1257" w:rsidRDefault="00AC1257" w:rsidP="00AC1257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bookmarkStart w:id="0" w:name="_GoBack"/>
      <w:bookmarkEnd w:id="0"/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Předmět: </w:t>
      </w:r>
      <w:r w:rsidR="00BD082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BD082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084720">
        <w:rPr>
          <w:rFonts w:asciiTheme="minorHAnsi" w:eastAsiaTheme="minorHAnsi" w:hAnsiTheme="minorHAnsi" w:cstheme="minorBidi"/>
          <w:sz w:val="22"/>
          <w:szCs w:val="22"/>
          <w:lang w:eastAsia="en-US"/>
        </w:rPr>
        <w:t>Právo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Tematický celek: </w:t>
      </w:r>
      <w:r w:rsidR="00BD082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843D43">
        <w:rPr>
          <w:rFonts w:asciiTheme="minorHAnsi" w:eastAsiaTheme="minorHAnsi" w:hAnsiTheme="minorHAnsi" w:cstheme="minorBidi"/>
          <w:sz w:val="22"/>
          <w:szCs w:val="22"/>
          <w:lang w:eastAsia="en-US"/>
        </w:rPr>
        <w:t>Obchodní</w:t>
      </w:r>
      <w:r w:rsidR="0008472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právo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Téma: </w:t>
      </w:r>
      <w:r w:rsidR="00BD082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BD082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BD082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843D4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Veřejný </w:t>
      </w:r>
      <w:r w:rsidR="00084720">
        <w:rPr>
          <w:rFonts w:asciiTheme="minorHAnsi" w:eastAsiaTheme="minorHAnsi" w:hAnsiTheme="minorHAnsi" w:cstheme="minorBidi"/>
          <w:sz w:val="22"/>
          <w:szCs w:val="22"/>
          <w:lang w:eastAsia="en-US"/>
        </w:rPr>
        <w:t>rejstřík</w:t>
      </w:r>
      <w:r w:rsidR="00843D43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– obchodní rejstřík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Forma: </w:t>
      </w:r>
      <w:r w:rsidR="00BD082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BD082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BD082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i</w:t>
      </w: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ndividuální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Metoda: </w:t>
      </w:r>
      <w:r w:rsidR="00BD082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BD082D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r w:rsidR="00084720">
        <w:rPr>
          <w:rFonts w:asciiTheme="minorHAnsi" w:eastAsiaTheme="minorHAnsi" w:hAnsiTheme="minorHAnsi" w:cstheme="minorBidi"/>
          <w:sz w:val="22"/>
          <w:szCs w:val="22"/>
          <w:lang w:eastAsia="en-US"/>
        </w:rPr>
        <w:t>hledání řešení problému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Opakování </w:t>
      </w:r>
      <w:r w:rsidR="0008472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teorie o </w:t>
      </w:r>
      <w:r w:rsidR="00843D43">
        <w:rPr>
          <w:rFonts w:asciiTheme="minorHAnsi" w:eastAsiaTheme="minorHAnsi" w:hAnsiTheme="minorHAnsi" w:cstheme="minorBidi"/>
          <w:sz w:val="22"/>
          <w:szCs w:val="22"/>
          <w:lang w:eastAsia="en-US"/>
        </w:rPr>
        <w:t>veřejném rej</w:t>
      </w:r>
      <w:r w:rsidR="0008472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stříku (pojem, </w:t>
      </w:r>
      <w:r w:rsidR="00EA189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druhy, </w:t>
      </w:r>
      <w:r w:rsidR="00084720">
        <w:rPr>
          <w:rFonts w:asciiTheme="minorHAnsi" w:eastAsiaTheme="minorHAnsi" w:hAnsiTheme="minorHAnsi" w:cstheme="minorBidi"/>
          <w:sz w:val="22"/>
          <w:szCs w:val="22"/>
          <w:lang w:eastAsia="en-US"/>
        </w:rPr>
        <w:t>obsah, údaje)</w:t>
      </w:r>
    </w:p>
    <w:p w:rsidR="00AC1257" w:rsidRPr="00AC1257" w:rsidRDefault="00AC1257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Zadání </w:t>
      </w:r>
    </w:p>
    <w:p w:rsidR="00AC1257" w:rsidRDefault="00AC1257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Najděte </w:t>
      </w:r>
      <w:r w:rsidR="00084720">
        <w:rPr>
          <w:rFonts w:asciiTheme="minorHAnsi" w:eastAsiaTheme="minorHAnsi" w:hAnsiTheme="minorHAnsi" w:cstheme="minorBidi"/>
          <w:sz w:val="22"/>
          <w:szCs w:val="22"/>
          <w:lang w:eastAsia="en-US"/>
        </w:rPr>
        <w:t>webové stránky s obchodním rejstříkem</w:t>
      </w: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. </w:t>
      </w:r>
    </w:p>
    <w:p w:rsidR="00457FF1" w:rsidRPr="00AC1257" w:rsidRDefault="00457FF1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Zjistěte číslo zákona, který upravuje veřejné rejstříky.</w:t>
      </w:r>
    </w:p>
    <w:p w:rsidR="00AC1257" w:rsidRPr="00AC1257" w:rsidRDefault="00084720" w:rsidP="00AC1257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Najděte </w:t>
      </w:r>
      <w:r w:rsidR="00457FF1">
        <w:rPr>
          <w:rFonts w:asciiTheme="minorHAnsi" w:eastAsiaTheme="minorHAnsi" w:hAnsiTheme="minorHAnsi" w:cstheme="minorBidi"/>
          <w:sz w:val="22"/>
          <w:szCs w:val="22"/>
          <w:lang w:eastAsia="en-US"/>
        </w:rPr>
        <w:t>řešení zadaných úkolů</w:t>
      </w:r>
      <w:r w:rsidR="00AC1257"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AC1257" w:rsidRPr="00AC1257" w:rsidRDefault="00AC1257" w:rsidP="00AC1257">
      <w:pPr>
        <w:spacing w:after="120"/>
        <w:ind w:left="144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57FF1" w:rsidRDefault="00AC1257" w:rsidP="00AC1257">
      <w:pPr>
        <w:spacing w:after="12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Žáci mají </w:t>
      </w:r>
      <w:r w:rsidR="00457FF1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k dispozici tablet nebo PC, internet a právní software a vyhledávají údaje dle zadání. Výsledky zapisují na papír.</w:t>
      </w:r>
    </w:p>
    <w:p w:rsidR="00AC1257" w:rsidRPr="00AC1257" w:rsidRDefault="00457FF1" w:rsidP="00AC1257">
      <w:pPr>
        <w:spacing w:after="12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U</w:t>
      </w:r>
      <w:r w:rsidR="00AC1257" w:rsidRPr="00AC1257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čitel individuálně</w:t>
      </w: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zadává úkoly:</w:t>
      </w:r>
    </w:p>
    <w:p w:rsidR="00AC1257" w:rsidRPr="00AC1257" w:rsidRDefault="00A80E6F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Vyhledejte subjekt podle názvu.</w:t>
      </w:r>
    </w:p>
    <w:p w:rsidR="00A80E6F" w:rsidRDefault="00A80E6F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Zjistěte statutární orgán společnosti podle IČ.</w:t>
      </w:r>
    </w:p>
    <w:p w:rsidR="00A80E6F" w:rsidRDefault="00A80E6F" w:rsidP="00AC1257">
      <w:pPr>
        <w:numPr>
          <w:ilvl w:val="0"/>
          <w:numId w:val="35"/>
        </w:numPr>
        <w:spacing w:after="120" w:line="259" w:lineRule="auto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Vyhled</w:t>
      </w:r>
      <w:r w:rsidR="00EA189E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ejte</w:t>
      </w: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angažmá fyzické osoby v právnických osobách.</w:t>
      </w:r>
    </w:p>
    <w:p w:rsidR="00AC1257" w:rsidRPr="00AC1257" w:rsidRDefault="00AC1257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457FF1" w:rsidRDefault="00457FF1" w:rsidP="00457FF1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Najděte a vyzkoušejte si postup </w:t>
      </w:r>
      <w:r w:rsidR="00A80E6F">
        <w:rPr>
          <w:rFonts w:asciiTheme="minorHAnsi" w:eastAsiaTheme="minorHAnsi" w:hAnsiTheme="minorHAnsi" w:cstheme="minorBidi"/>
          <w:sz w:val="22"/>
          <w:szCs w:val="22"/>
          <w:lang w:eastAsia="en-US"/>
        </w:rPr>
        <w:t>podání do veřejného rejstříku (vznik subjektu, zápis změn…)</w:t>
      </w:r>
    </w:p>
    <w:p w:rsidR="00A80E6F" w:rsidRDefault="00A80E6F" w:rsidP="00457FF1">
      <w:pPr>
        <w:numPr>
          <w:ilvl w:val="1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Vymyslete si název právnické osoby tak, aby mohl být zapsán do příslušného rejstříku.</w:t>
      </w:r>
    </w:p>
    <w:p w:rsidR="00457FF1" w:rsidRDefault="00457FF1" w:rsidP="00457FF1">
      <w:pPr>
        <w:spacing w:after="120" w:line="259" w:lineRule="auto"/>
        <w:ind w:left="144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C1257" w:rsidRPr="00AC1257" w:rsidRDefault="00AC1257" w:rsidP="00AC1257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Společné hodnocení úkolů</w:t>
      </w:r>
      <w:r w:rsidR="00457FF1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AC1257" w:rsidRPr="00AC1257" w:rsidRDefault="00AC1257" w:rsidP="00AC1257">
      <w:pPr>
        <w:spacing w:after="120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80E6F" w:rsidRDefault="00A80E6F" w:rsidP="00AC1257">
      <w:pPr>
        <w:spacing w:after="120"/>
        <w:contextualSpacing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>Porovnání zjištěných skutečností, kontrola postupu doplnění chybějících řešení.</w:t>
      </w: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sectPr w:rsidR="00CC7F04" w:rsidRPr="006F19D1" w:rsidSect="006E69B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546" w:rsidRDefault="00701546">
      <w:r>
        <w:separator/>
      </w:r>
    </w:p>
  </w:endnote>
  <w:endnote w:type="continuationSeparator" w:id="0">
    <w:p w:rsidR="00701546" w:rsidRDefault="007015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546" w:rsidRDefault="00701546">
      <w:r>
        <w:separator/>
      </w:r>
    </w:p>
  </w:footnote>
  <w:footnote w:type="continuationSeparator" w:id="0">
    <w:p w:rsidR="00701546" w:rsidRDefault="007015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18"/>
  </w:num>
  <w:num w:numId="35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84720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C7216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57FF1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E69B3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43D43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0E6F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2A2D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82D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6BC3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189E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90C49A-8C53-4279-93DC-5499B28A48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7E08EE-3BB2-4CB9-9B10-798C0C7C5D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C469BE-E330-4B42-BEC9-3B92AA9CE7C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9BAC04BB-C5BD-43AF-8FB0-E4D29E0D7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40</TotalTime>
  <Pages>1</Pages>
  <Words>167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cejnek</cp:lastModifiedBy>
  <cp:revision>7</cp:revision>
  <cp:lastPrinted>2014-10-08T16:27:00Z</cp:lastPrinted>
  <dcterms:created xsi:type="dcterms:W3CDTF">2015-05-24T09:34:00Z</dcterms:created>
  <dcterms:modified xsi:type="dcterms:W3CDTF">2015-05-25T05:56:00Z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