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7C4A8A" w:rsidRDefault="007C4A8A" w:rsidP="007C4A8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7C4A8A" w:rsidRDefault="007C4A8A" w:rsidP="007C4A8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7C4A8A" w:rsidRDefault="007C4A8A" w:rsidP="007C4A8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7C4A8A" w:rsidRDefault="007C4A8A" w:rsidP="007C4A8A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7C4A8A" w:rsidRDefault="007C4A8A" w:rsidP="007C4A8A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7C4A8A" w:rsidRDefault="007C4A8A" w:rsidP="007C4A8A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7C4A8A" w:rsidRDefault="007C4A8A" w:rsidP="007C4A8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7C4A8A" w:rsidRDefault="007C4A8A" w:rsidP="007C4A8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 Mgr. Kateřina Kršková</w:t>
      </w:r>
    </w:p>
    <w:p w:rsidR="007C4A8A" w:rsidRDefault="007C4A8A" w:rsidP="007C4A8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 Manažerská akademie – střední odborná škola, s.r.o., Jiráskova 2, 586 01 Jihlava</w:t>
      </w:r>
    </w:p>
    <w:p w:rsidR="007C4A8A" w:rsidRDefault="007C4A8A" w:rsidP="007C4A8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7C4A8A" w:rsidRDefault="007C4A8A" w:rsidP="007C4A8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NĚMECKÝ JAZYK</w:t>
      </w:r>
    </w:p>
    <w:p w:rsidR="007C4A8A" w:rsidRDefault="007C4A8A" w:rsidP="007C4A8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 Druhý - maturanti</w:t>
      </w:r>
    </w:p>
    <w:p w:rsidR="007C4A8A" w:rsidRDefault="007C4A8A" w:rsidP="007C4A8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 OPAKOVÁNÍ – BILDUNG (vzdělání), GRAMATIKA</w:t>
      </w:r>
    </w:p>
    <w:p w:rsidR="007C4A8A" w:rsidRDefault="007C4A8A" w:rsidP="007C4A8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7C4A8A" w:rsidRDefault="007C4A8A" w:rsidP="007C4A8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 1. Opakování tématu </w:t>
      </w:r>
      <w:proofErr w:type="spellStart"/>
      <w:r>
        <w:rPr>
          <w:rFonts w:ascii="Arial" w:hAnsi="Arial" w:cs="Arial"/>
          <w:b/>
        </w:rPr>
        <w:t>Bildung</w:t>
      </w:r>
      <w:proofErr w:type="spellEnd"/>
      <w:r>
        <w:rPr>
          <w:rFonts w:ascii="Arial" w:hAnsi="Arial" w:cs="Arial"/>
          <w:b/>
        </w:rPr>
        <w:t xml:space="preserve"> -  škola, předměty, typy škol,…, opakování gramatických jevů – sloveso </w:t>
      </w:r>
      <w:proofErr w:type="spellStart"/>
      <w:r>
        <w:rPr>
          <w:rFonts w:ascii="Arial" w:hAnsi="Arial" w:cs="Arial"/>
          <w:b/>
        </w:rPr>
        <w:t>sollen</w:t>
      </w:r>
      <w:proofErr w:type="spellEnd"/>
      <w:r>
        <w:rPr>
          <w:rFonts w:ascii="Arial" w:hAnsi="Arial" w:cs="Arial"/>
          <w:b/>
        </w:rPr>
        <w:t xml:space="preserve"> a spojky.</w:t>
      </w:r>
    </w:p>
    <w:p w:rsidR="007C4A8A" w:rsidRDefault="007C4A8A" w:rsidP="007C4A8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Zadání úkolu – Žáci mají zopakovanou 22</w:t>
      </w:r>
      <w:bookmarkStart w:id="0" w:name="_GoBack"/>
      <w:bookmarkEnd w:id="0"/>
      <w:r>
        <w:rPr>
          <w:rFonts w:ascii="Arial" w:hAnsi="Arial" w:cs="Arial"/>
          <w:b/>
        </w:rPr>
        <w:t>. lekci a nyní následuje práce s </w:t>
      </w:r>
      <w:proofErr w:type="spellStart"/>
      <w:r>
        <w:rPr>
          <w:rFonts w:ascii="Arial" w:hAnsi="Arial" w:cs="Arial"/>
          <w:b/>
        </w:rPr>
        <w:t>tabletem</w:t>
      </w:r>
      <w:proofErr w:type="spellEnd"/>
      <w:r>
        <w:rPr>
          <w:rFonts w:ascii="Arial" w:hAnsi="Arial" w:cs="Arial"/>
          <w:b/>
        </w:rPr>
        <w:t xml:space="preserve">. Na webové stránce </w:t>
      </w:r>
      <w:hyperlink r:id="rId11" w:history="1">
        <w:r>
          <w:rPr>
            <w:rStyle w:val="Hypertextovodkaz"/>
            <w:rFonts w:ascii="Arial" w:hAnsi="Arial" w:cs="Arial"/>
            <w:b/>
          </w:rPr>
          <w:t>www.hueber.cz</w:t>
        </w:r>
      </w:hyperlink>
      <w:r>
        <w:rPr>
          <w:rFonts w:ascii="Arial" w:hAnsi="Arial" w:cs="Arial"/>
          <w:b/>
        </w:rPr>
        <w:t xml:space="preserve"> si najdou příslušnou lekci, ve které najdou několik různých typů cvičení na celkové zopakování daného tématu.</w:t>
      </w:r>
    </w:p>
    <w:p w:rsidR="007C4A8A" w:rsidRDefault="007C4A8A" w:rsidP="007C4A8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 Cílem je, aby si žáci upevnili slovní zásobu a gramatické jevy dané lekce.</w:t>
      </w:r>
    </w:p>
    <w:p w:rsidR="007C4A8A" w:rsidRDefault="007C4A8A" w:rsidP="007C4A8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</w:t>
      </w:r>
    </w:p>
    <w:p w:rsidR="007C4A8A" w:rsidRDefault="007C4A8A" w:rsidP="007C4A8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řešení problému, vyhledávání a doplňování</w:t>
      </w:r>
    </w:p>
    <w:p w:rsidR="007C4A8A" w:rsidRDefault="007C4A8A" w:rsidP="007C4A8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Pomůcky:  tablet</w:t>
      </w:r>
      <w:proofErr w:type="gramEnd"/>
      <w:r>
        <w:rPr>
          <w:rFonts w:ascii="Arial" w:hAnsi="Arial" w:cs="Arial"/>
          <w:b/>
        </w:rPr>
        <w:t>, učebnice a pracovní sešit</w:t>
      </w:r>
    </w:p>
    <w:p w:rsidR="007C4A8A" w:rsidRDefault="007C4A8A" w:rsidP="007C4A8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vlastní,  </w:t>
      </w:r>
      <w:hyperlink r:id="rId12" w:history="1">
        <w:r>
          <w:rPr>
            <w:rStyle w:val="Hypertextovodkaz"/>
            <w:rFonts w:cs="Arial"/>
            <w:b/>
          </w:rPr>
          <w:t>www.stránky</w:t>
        </w:r>
      </w:hyperlink>
      <w:r>
        <w:rPr>
          <w:rFonts w:ascii="Arial" w:hAnsi="Arial" w:cs="Arial"/>
          <w:b/>
        </w:rPr>
        <w:t xml:space="preserve"> - </w:t>
      </w:r>
      <w:hyperlink r:id="rId13" w:history="1">
        <w:r>
          <w:rPr>
            <w:rStyle w:val="Hypertextovodkaz"/>
            <w:rFonts w:ascii="Arial" w:hAnsi="Arial" w:cs="Arial"/>
            <w:b/>
          </w:rPr>
          <w:t>www.hueber.cz</w:t>
        </w:r>
      </w:hyperlink>
    </w:p>
    <w:p w:rsidR="007C4A8A" w:rsidRDefault="007C4A8A" w:rsidP="007C4A8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7C4A8A" w:rsidRDefault="007C4A8A" w:rsidP="007C4A8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7C4A8A" w:rsidRDefault="007C4A8A" w:rsidP="007C4A8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7C4A8A" w:rsidTr="007C4A8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7C4A8A" w:rsidTr="007C4A8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Sdělení tématu a cíle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C4A8A" w:rsidRDefault="007C4A8A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7C4A8A" w:rsidTr="007C4A8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Zopakování dané lekce – téma a gramatické jevy.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7C4A8A" w:rsidTr="007C4A8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2  min.</w:t>
            </w:r>
            <w:proofErr w:type="gramEnd"/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Motivující otázky k danému tématu.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7C4A8A" w:rsidTr="007C4A8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Vypracování úkolů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 pomocí tabletu konkrétní vypracování zadaného úkolu.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7C4A8A" w:rsidTr="007C4A8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konkrétních cvičeních zopakování dané lekce.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7C4A8A" w:rsidTr="007C4A8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Společná kontrola pomocí tabletu.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C4A8A" w:rsidRDefault="007C4A8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6631" w:rsidRDefault="00856631">
      <w:r>
        <w:separator/>
      </w:r>
    </w:p>
  </w:endnote>
  <w:endnote w:type="continuationSeparator" w:id="0">
    <w:p w:rsidR="00856631" w:rsidRDefault="008566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6631" w:rsidRDefault="00856631">
      <w:r>
        <w:separator/>
      </w:r>
    </w:p>
  </w:footnote>
  <w:footnote w:type="continuationSeparator" w:id="0">
    <w:p w:rsidR="00856631" w:rsidRDefault="008566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C4A8A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56631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1B44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5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hueber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str&#225;nky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hueber.cz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EDACC1-B408-45A1-BFFD-BAAFF8BC5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211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2015-06-10T06:22:00Z</dcterms:created>
  <dcterms:modified xsi:type="dcterms:W3CDTF">2015-06-10T06:22:00Z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