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 w:rsidRPr="00A84231">
        <w:rPr>
          <w:rFonts w:ascii="Arial" w:hAnsi="Arial" w:cs="Arial"/>
          <w:sz w:val="28"/>
          <w:szCs w:val="18"/>
        </w:rPr>
        <w:t>Dotkněte se inovací CZ.1.07/1.3.00/51.0024</w:t>
      </w:r>
    </w:p>
    <w:p w:rsid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28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32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28"/>
        </w:rPr>
      </w:pPr>
      <w:r w:rsidRPr="00A84231"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A84231" w:rsidRPr="00786607" w:rsidRDefault="58257B17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58257B17">
        <w:rPr>
          <w:rFonts w:ascii="Arial" w:eastAsia="Arial" w:hAnsi="Arial" w:cs="Arial"/>
          <w:b/>
          <w:bCs/>
        </w:rPr>
        <w:t>Jméno a příjmení autora:</w:t>
      </w:r>
      <w:r w:rsidR="00786607">
        <w:rPr>
          <w:rFonts w:ascii="Arial" w:eastAsia="Arial" w:hAnsi="Arial" w:cs="Arial"/>
          <w:b/>
          <w:bCs/>
        </w:rPr>
        <w:t xml:space="preserve"> </w:t>
      </w:r>
      <w:r w:rsidR="00786607" w:rsidRPr="00786607">
        <w:rPr>
          <w:rFonts w:ascii="Arial" w:eastAsia="Arial" w:hAnsi="Arial" w:cs="Arial"/>
          <w:bCs/>
        </w:rPr>
        <w:t>Marta Strnadová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 w:rsidRPr="00A84231">
        <w:rPr>
          <w:rFonts w:ascii="Arial" w:hAnsi="Arial" w:cs="Arial"/>
        </w:rPr>
        <w:t xml:space="preserve"> </w:t>
      </w:r>
      <w:r w:rsidR="00F87DD0">
        <w:rPr>
          <w:rFonts w:ascii="Arial" w:hAnsi="Arial" w:cs="Arial"/>
        </w:rPr>
        <w:t>Základní škola Kladno, Vodárenská 2116</w:t>
      </w:r>
    </w:p>
    <w:p w:rsidR="00786607" w:rsidRDefault="00A8003B" w:rsidP="00786607">
      <w:pPr>
        <w:pStyle w:val="Normlnweb"/>
        <w:spacing w:before="86" w:beforeAutospacing="0" w:after="0" w:afterAutospacing="0"/>
      </w:pPr>
      <w:r>
        <w:rPr>
          <w:rFonts w:ascii="Arial" w:hAnsi="Arial" w:cs="Arial"/>
          <w:b/>
          <w:bCs/>
          <w:iCs/>
        </w:rPr>
        <w:t>IČ</w:t>
      </w:r>
      <w:r w:rsidR="007E30AD" w:rsidRPr="007E30AD">
        <w:rPr>
          <w:rFonts w:ascii="Arial" w:hAnsi="Arial" w:cs="Arial"/>
          <w:b/>
          <w:bCs/>
          <w:iCs/>
        </w:rPr>
        <w:t>:</w:t>
      </w:r>
      <w:r w:rsidR="00786607">
        <w:rPr>
          <w:rFonts w:ascii="Arial" w:hAnsi="Arial" w:cs="Arial"/>
          <w:b/>
          <w:bCs/>
          <w:iCs/>
        </w:rPr>
        <w:t xml:space="preserve"> </w:t>
      </w:r>
      <w:r w:rsidR="00F87DD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  <w:t>48707</w:t>
      </w:r>
      <w:bookmarkStart w:id="0" w:name="_GoBack"/>
      <w:bookmarkEnd w:id="0"/>
      <w:r w:rsidR="00786607" w:rsidRPr="0078660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  <w:t>104</w:t>
      </w:r>
    </w:p>
    <w:p w:rsidR="007E30AD" w:rsidRPr="007E30AD" w:rsidRDefault="007E30AD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  <w:bCs/>
          <w:iCs/>
        </w:rPr>
      </w:pPr>
    </w:p>
    <w:p w:rsidR="00A84231" w:rsidRPr="007E30AD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  <w:bCs/>
          <w:iCs/>
        </w:rPr>
      </w:pP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Předmět:</w:t>
      </w:r>
      <w:r w:rsidR="00786607">
        <w:rPr>
          <w:rFonts w:ascii="Arial" w:hAnsi="Arial" w:cs="Arial"/>
          <w:b/>
        </w:rPr>
        <w:t xml:space="preserve"> </w:t>
      </w:r>
      <w:r w:rsidR="00786607" w:rsidRPr="00786607">
        <w:rPr>
          <w:rFonts w:ascii="Arial" w:hAnsi="Arial" w:cs="Arial"/>
        </w:rPr>
        <w:t>Fyzika</w:t>
      </w:r>
    </w:p>
    <w:p w:rsidR="00A84231" w:rsidRPr="00786607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 w:rsidRPr="00A84231">
        <w:rPr>
          <w:rFonts w:ascii="Arial" w:hAnsi="Arial" w:cs="Arial"/>
          <w:b/>
        </w:rPr>
        <w:t>Ročník:</w:t>
      </w:r>
      <w:r w:rsidR="00786607">
        <w:rPr>
          <w:rFonts w:ascii="Arial" w:hAnsi="Arial" w:cs="Arial"/>
        </w:rPr>
        <w:t xml:space="preserve"> Osmý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Téma:</w:t>
      </w:r>
      <w:r w:rsidR="00786607">
        <w:rPr>
          <w:rFonts w:ascii="Arial" w:hAnsi="Arial" w:cs="Arial"/>
          <w:b/>
        </w:rPr>
        <w:t xml:space="preserve"> </w:t>
      </w:r>
      <w:r w:rsidR="00786607" w:rsidRPr="00786607">
        <w:rPr>
          <w:rFonts w:ascii="Arial" w:hAnsi="Arial" w:cs="Arial"/>
        </w:rPr>
        <w:t>Odraz světla - zrcadla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A84231" w:rsidRPr="00786607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A84231">
        <w:rPr>
          <w:rFonts w:ascii="Arial" w:hAnsi="Arial" w:cs="Arial"/>
          <w:b/>
        </w:rPr>
        <w:t>Obsah:</w:t>
      </w:r>
      <w:r w:rsidR="00786607">
        <w:rPr>
          <w:rFonts w:ascii="Arial" w:hAnsi="Arial" w:cs="Arial"/>
          <w:b/>
        </w:rPr>
        <w:t xml:space="preserve"> </w:t>
      </w:r>
      <w:r w:rsidR="00935D80" w:rsidRPr="00935D80">
        <w:rPr>
          <w:rFonts w:ascii="Arial" w:hAnsi="Arial" w:cs="Arial"/>
        </w:rPr>
        <w:t>Zákon odrazu, rovinné zrcadlo, z</w:t>
      </w:r>
      <w:r w:rsidR="00786607" w:rsidRPr="00786607">
        <w:rPr>
          <w:rFonts w:ascii="Arial" w:hAnsi="Arial" w:cs="Arial"/>
        </w:rPr>
        <w:t>koumání odrazu světla soustavou zrcadel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 xml:space="preserve">Cíl: </w:t>
      </w:r>
      <w:r w:rsidR="00935D80" w:rsidRPr="00935D80">
        <w:rPr>
          <w:rFonts w:ascii="Arial" w:hAnsi="Arial" w:cs="Arial"/>
        </w:rPr>
        <w:t>Zopakovat, doplnit a prakticky procvičit poznatky o odrazu světla</w:t>
      </w:r>
      <w:r w:rsidR="00935D80">
        <w:rPr>
          <w:rFonts w:ascii="Arial" w:hAnsi="Arial" w:cs="Arial"/>
        </w:rPr>
        <w:t xml:space="preserve"> a jeho využití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Forma: </w:t>
      </w:r>
      <w:r w:rsidR="00786607" w:rsidRPr="00786607">
        <w:rPr>
          <w:rFonts w:ascii="Arial" w:hAnsi="Arial" w:cs="Arial"/>
        </w:rPr>
        <w:t>Skupinová práce</w:t>
      </w:r>
    </w:p>
    <w:p w:rsidR="00A84231" w:rsidRPr="00935D80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Metoda:</w:t>
      </w:r>
      <w:r w:rsidR="00786607">
        <w:rPr>
          <w:rFonts w:ascii="Arial" w:hAnsi="Arial" w:cs="Arial"/>
          <w:b/>
        </w:rPr>
        <w:t xml:space="preserve"> </w:t>
      </w:r>
      <w:r w:rsidR="00935D80" w:rsidRPr="00935D80">
        <w:rPr>
          <w:rFonts w:ascii="Arial" w:hAnsi="Arial" w:cs="Arial"/>
        </w:rPr>
        <w:t>Laboratorní práce,</w:t>
      </w:r>
      <w:r w:rsidR="00935D80">
        <w:rPr>
          <w:rFonts w:ascii="Arial" w:hAnsi="Arial" w:cs="Arial"/>
          <w:b/>
        </w:rPr>
        <w:t xml:space="preserve"> </w:t>
      </w:r>
      <w:r w:rsidR="00CC6B1E" w:rsidRPr="00CC6B1E">
        <w:rPr>
          <w:rFonts w:ascii="Arial" w:hAnsi="Arial" w:cs="Arial"/>
        </w:rPr>
        <w:t>práce s informacemi</w:t>
      </w:r>
    </w:p>
    <w:p w:rsidR="00786607" w:rsidRDefault="00A84231" w:rsidP="00786607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Pomůcky:</w:t>
      </w:r>
      <w:r w:rsidR="00141FC8">
        <w:rPr>
          <w:rFonts w:ascii="Arial" w:hAnsi="Arial" w:cs="Arial"/>
          <w:b/>
        </w:rPr>
        <w:t xml:space="preserve"> </w:t>
      </w:r>
      <w:r w:rsidR="00141FC8" w:rsidRPr="00141FC8">
        <w:rPr>
          <w:rFonts w:ascii="Arial" w:hAnsi="Arial" w:cs="Arial"/>
        </w:rPr>
        <w:t>Zrcadla, figurky, kostky, písmena, pomůcky na rýsování, tablet</w:t>
      </w:r>
    </w:p>
    <w:p w:rsidR="00141FC8" w:rsidRDefault="00141FC8" w:rsidP="00786607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353B3E" w:rsidRPr="00141FC8" w:rsidRDefault="00353B3E" w:rsidP="00786607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A03ED5" w:rsidRDefault="008F0348" w:rsidP="00786607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Zdroje:</w:t>
      </w:r>
      <w:r w:rsidR="00786607">
        <w:rPr>
          <w:rFonts w:ascii="Arial" w:hAnsi="Arial" w:cs="Arial"/>
          <w:b/>
        </w:rPr>
        <w:t xml:space="preserve"> </w:t>
      </w:r>
    </w:p>
    <w:p w:rsidR="00A03ED5" w:rsidRPr="003566CF" w:rsidRDefault="00577385" w:rsidP="00A03ED5">
      <w:pPr>
        <w:pStyle w:val="Seznmek"/>
        <w:numPr>
          <w:ilvl w:val="0"/>
          <w:numId w:val="0"/>
        </w:numPr>
        <w:spacing w:line="360" w:lineRule="auto"/>
        <w:rPr>
          <w:rFonts w:ascii="Arial" w:eastAsiaTheme="minorHAnsi" w:hAnsi="Arial" w:cs="Arial"/>
          <w:color w:val="0070C0"/>
          <w:u w:val="single"/>
          <w:lang w:eastAsia="en-US"/>
        </w:rPr>
      </w:pPr>
      <w:hyperlink r:id="rId7" w:history="1">
        <w:r w:rsidR="00786607" w:rsidRPr="003566CF">
          <w:rPr>
            <w:rFonts w:ascii="Arial" w:eastAsiaTheme="minorHAnsi" w:hAnsi="Arial" w:cs="Arial"/>
            <w:color w:val="0070C0"/>
            <w:u w:val="single"/>
            <w:lang w:eastAsia="en-US"/>
          </w:rPr>
          <w:t>http://elearning.zskj.cz/kurzy.php?id=25</w:t>
        </w:r>
      </w:hyperlink>
    </w:p>
    <w:p w:rsidR="00786607" w:rsidRPr="003566CF" w:rsidRDefault="00577385" w:rsidP="00A03ED5">
      <w:pPr>
        <w:pStyle w:val="Seznmek"/>
        <w:numPr>
          <w:ilvl w:val="0"/>
          <w:numId w:val="0"/>
        </w:numPr>
        <w:spacing w:line="360" w:lineRule="auto"/>
        <w:rPr>
          <w:rFonts w:ascii="Arial" w:eastAsiaTheme="minorHAnsi" w:hAnsi="Arial" w:cs="Arial"/>
          <w:color w:val="0070C0"/>
          <w:u w:val="single"/>
          <w:lang w:eastAsia="en-US"/>
        </w:rPr>
      </w:pPr>
      <w:hyperlink r:id="rId8" w:history="1">
        <w:r w:rsidR="00786607" w:rsidRPr="003566CF">
          <w:rPr>
            <w:rStyle w:val="Hypertextovodkaz"/>
            <w:rFonts w:ascii="Arial" w:eastAsiaTheme="minorHAnsi" w:hAnsi="Arial" w:cs="Arial"/>
            <w:color w:val="0070C0"/>
            <w:lang w:eastAsia="en-US"/>
          </w:rPr>
          <w:t>http://www.vedanasbavi.cz/orisek-kaleidoskop</w:t>
        </w:r>
      </w:hyperlink>
    </w:p>
    <w:p w:rsidR="00141FC8" w:rsidRPr="003566CF" w:rsidRDefault="00577385" w:rsidP="00141FC8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color w:val="0070C0"/>
          <w:u w:val="single"/>
        </w:rPr>
      </w:pPr>
      <w:hyperlink r:id="rId9" w:history="1">
        <w:r w:rsidR="00141FC8" w:rsidRPr="003566CF">
          <w:rPr>
            <w:rStyle w:val="Hypertextovodkaz"/>
            <w:rFonts w:ascii="Arial" w:hAnsi="Arial" w:cs="Arial"/>
            <w:color w:val="0070C0"/>
          </w:rPr>
          <w:t>http://www.techmania.cz/edutorium/art_exponaty.php?mn1=100&amp;mn2=557&amp;xkat=fyzika&amp;xser=8aedf8656eed207376ec746c61h</w:t>
        </w:r>
      </w:hyperlink>
    </w:p>
    <w:p w:rsidR="00674909" w:rsidRPr="003566CF" w:rsidRDefault="009075F6" w:rsidP="00A84231">
      <w:pPr>
        <w:ind w:firstLine="0"/>
        <w:rPr>
          <w:rFonts w:ascii="Arial" w:hAnsi="Arial" w:cs="Arial"/>
        </w:rPr>
      </w:pPr>
      <w:r w:rsidRPr="003566CF">
        <w:rPr>
          <w:rFonts w:ascii="Arial" w:hAnsi="Arial" w:cs="Arial"/>
        </w:rPr>
        <w:t>vlastní</w:t>
      </w:r>
    </w:p>
    <w:p w:rsidR="00A03ED5" w:rsidRPr="00786607" w:rsidRDefault="00A03ED5" w:rsidP="00A84231">
      <w:pPr>
        <w:ind w:firstLine="0"/>
        <w:rPr>
          <w:rFonts w:ascii="Arial" w:hAnsi="Arial" w:cs="Arial"/>
        </w:rPr>
      </w:pPr>
    </w:p>
    <w:p w:rsidR="00F2379D" w:rsidRDefault="00F2379D" w:rsidP="001E676B">
      <w:pPr>
        <w:overflowPunct/>
        <w:autoSpaceDE/>
        <w:autoSpaceDN/>
        <w:adjustRightInd/>
        <w:spacing w:after="160" w:line="259" w:lineRule="auto"/>
        <w:ind w:firstLine="0"/>
        <w:textAlignment w:val="auto"/>
        <w:rPr>
          <w:rFonts w:eastAsiaTheme="minorHAnsi"/>
          <w:color w:val="auto"/>
          <w:sz w:val="28"/>
          <w:lang w:eastAsia="en-US"/>
        </w:rPr>
      </w:pPr>
    </w:p>
    <w:p w:rsidR="003566CF" w:rsidRDefault="003566CF" w:rsidP="001E676B">
      <w:pPr>
        <w:overflowPunct/>
        <w:autoSpaceDE/>
        <w:autoSpaceDN/>
        <w:adjustRightInd/>
        <w:spacing w:after="160" w:line="259" w:lineRule="auto"/>
        <w:ind w:firstLine="0"/>
        <w:textAlignment w:val="auto"/>
        <w:rPr>
          <w:rFonts w:eastAsiaTheme="minorHAnsi"/>
          <w:color w:val="auto"/>
          <w:sz w:val="28"/>
          <w:lang w:eastAsia="en-US"/>
        </w:rPr>
      </w:pPr>
    </w:p>
    <w:p w:rsidR="00674909" w:rsidRPr="00674909" w:rsidRDefault="001E676B" w:rsidP="001E676B">
      <w:pPr>
        <w:overflowPunct/>
        <w:autoSpaceDE/>
        <w:autoSpaceDN/>
        <w:adjustRightInd/>
        <w:spacing w:after="160" w:line="259" w:lineRule="auto"/>
        <w:ind w:firstLine="0"/>
        <w:textAlignment w:val="auto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color w:val="auto"/>
          <w:sz w:val="28"/>
          <w:lang w:eastAsia="en-US"/>
        </w:rPr>
        <w:t xml:space="preserve">Laboratorní práce:  </w:t>
      </w:r>
      <w:r w:rsidR="00674909" w:rsidRPr="00674909">
        <w:rPr>
          <w:rFonts w:eastAsiaTheme="minorHAnsi"/>
          <w:color w:val="auto"/>
          <w:sz w:val="28"/>
          <w:lang w:eastAsia="en-US"/>
        </w:rPr>
        <w:t xml:space="preserve"> </w:t>
      </w:r>
      <w:r w:rsidR="00674909" w:rsidRPr="00674909">
        <w:rPr>
          <w:rFonts w:eastAsiaTheme="minorHAnsi"/>
          <w:b/>
          <w:color w:val="auto"/>
          <w:lang w:eastAsia="en-US"/>
        </w:rPr>
        <w:t>HRÁTKY SE ZRCÁTKY</w:t>
      </w: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  <w:r w:rsidRPr="00674909">
        <w:rPr>
          <w:rFonts w:eastAsiaTheme="minorHAnsi"/>
          <w:color w:val="auto"/>
          <w:lang w:eastAsia="en-US"/>
        </w:rPr>
        <w:t>Jméno:                                                              Třída:</w:t>
      </w:r>
    </w:p>
    <w:p w:rsidR="00674909" w:rsidRPr="00674909" w:rsidRDefault="00674909" w:rsidP="00674909">
      <w:pPr>
        <w:pBdr>
          <w:bottom w:val="single" w:sz="6" w:space="1" w:color="auto"/>
        </w:pBd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  <w:r w:rsidRPr="00674909">
        <w:rPr>
          <w:rFonts w:eastAsiaTheme="minorHAnsi"/>
          <w:color w:val="auto"/>
          <w:lang w:eastAsia="en-US"/>
        </w:rPr>
        <w:t>Datum:                                                              Hodnocení:</w:t>
      </w: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  <w:r w:rsidRPr="00674909">
        <w:rPr>
          <w:rFonts w:eastAsiaTheme="minorHAnsi"/>
          <w:color w:val="auto"/>
          <w:lang w:eastAsia="en-US"/>
        </w:rPr>
        <w:t xml:space="preserve"> </w:t>
      </w:r>
      <w:r w:rsidRPr="00674909">
        <w:rPr>
          <w:rFonts w:eastAsiaTheme="minorHAnsi"/>
          <w:b/>
          <w:color w:val="auto"/>
          <w:lang w:eastAsia="en-US"/>
        </w:rPr>
        <w:t>Pomůcky:</w:t>
      </w: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b/>
          <w:color w:val="auto"/>
          <w:lang w:eastAsia="en-US"/>
        </w:rPr>
      </w:pPr>
      <w:r w:rsidRPr="00674909">
        <w:rPr>
          <w:rFonts w:eastAsiaTheme="minorHAnsi"/>
          <w:color w:val="auto"/>
          <w:lang w:eastAsia="en-US"/>
        </w:rPr>
        <w:t xml:space="preserve"> </w:t>
      </w:r>
      <w:r w:rsidRPr="00674909">
        <w:rPr>
          <w:rFonts w:eastAsiaTheme="minorHAnsi"/>
          <w:b/>
          <w:color w:val="auto"/>
          <w:lang w:eastAsia="en-US"/>
        </w:rPr>
        <w:t>Úlohy:</w:t>
      </w:r>
    </w:p>
    <w:p w:rsidR="00674909" w:rsidRPr="00674909" w:rsidRDefault="00674909" w:rsidP="00674909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  <w:r w:rsidRPr="00674909">
        <w:rPr>
          <w:rFonts w:eastAsiaTheme="minorHAnsi"/>
          <w:color w:val="auto"/>
          <w:lang w:eastAsia="en-US"/>
        </w:rPr>
        <w:t>Sestroj k danému předmětu zrcadlový obraz.</w:t>
      </w:r>
    </w:p>
    <w:tbl>
      <w:tblPr>
        <w:tblStyle w:val="Mkatabulky"/>
        <w:tblpPr w:leftFromText="141" w:rightFromText="141" w:vertAnchor="text" w:horzAnchor="margin" w:tblpY="20"/>
        <w:tblW w:w="0" w:type="auto"/>
        <w:tblLook w:val="04A0"/>
      </w:tblPr>
      <w:tblGrid>
        <w:gridCol w:w="1668"/>
        <w:gridCol w:w="1668"/>
        <w:gridCol w:w="1668"/>
        <w:gridCol w:w="1669"/>
        <w:gridCol w:w="1669"/>
      </w:tblGrid>
      <w:tr w:rsidR="001942F6" w:rsidTr="00F0228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1942F6" w:rsidTr="00F0228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1942F6" w:rsidTr="00F0228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1942F6" w:rsidTr="00F0228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42F6" w:rsidRPr="00F0228B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ascii="Arial Black" w:eastAsiaTheme="minorHAnsi" w:hAnsi="Arial Black"/>
                <w:b/>
                <w:color w:val="auto"/>
                <w:lang w:eastAsia="en-US"/>
              </w:rPr>
            </w:pPr>
            <w:r w:rsidRPr="00F0228B">
              <w:rPr>
                <w:rFonts w:ascii="Arial Black" w:eastAsiaTheme="minorHAnsi" w:hAnsi="Arial Black"/>
                <w:b/>
                <w:color w:val="auto"/>
                <w:sz w:val="96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1942F6" w:rsidTr="00F0228B">
        <w:trPr>
          <w:trHeight w:val="47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1942F6" w:rsidRDefault="001942F6" w:rsidP="00F0228B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left="720" w:firstLine="0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left="720" w:firstLine="0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left="720" w:firstLine="0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left="720" w:firstLine="0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left="720" w:firstLine="0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left="720" w:firstLine="0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left="720" w:firstLine="0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7009FE">
      <w:p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left="720" w:firstLine="0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Default="00674909" w:rsidP="00674909">
      <w:pPr>
        <w:overflowPunct/>
        <w:autoSpaceDE/>
        <w:autoSpaceDN/>
        <w:adjustRightInd/>
        <w:spacing w:after="160" w:line="259" w:lineRule="auto"/>
        <w:ind w:left="720" w:firstLine="0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</w:p>
    <w:p w:rsidR="00F0228B" w:rsidRPr="00674909" w:rsidRDefault="00F0228B" w:rsidP="00674909">
      <w:pPr>
        <w:overflowPunct/>
        <w:autoSpaceDE/>
        <w:autoSpaceDN/>
        <w:adjustRightInd/>
        <w:spacing w:after="160" w:line="259" w:lineRule="auto"/>
        <w:ind w:left="720" w:firstLine="0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  <w:r w:rsidRPr="00674909">
        <w:rPr>
          <w:rFonts w:eastAsiaTheme="minorHAnsi"/>
          <w:color w:val="auto"/>
          <w:lang w:eastAsia="en-US"/>
        </w:rPr>
        <w:t>Jak</w:t>
      </w:r>
      <w:r w:rsidRPr="00786607">
        <w:rPr>
          <w:rFonts w:eastAsiaTheme="minorHAnsi"/>
          <w:color w:val="auto"/>
          <w:lang w:eastAsia="en-US"/>
        </w:rPr>
        <w:t>é vlastnosti</w:t>
      </w:r>
      <w:r w:rsidRPr="00674909">
        <w:rPr>
          <w:rFonts w:eastAsiaTheme="minorHAnsi"/>
          <w:color w:val="auto"/>
          <w:lang w:eastAsia="en-US"/>
        </w:rPr>
        <w:t xml:space="preserve"> má obraz, který vzniká v rovinném zrcadle? </w:t>
      </w: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  <w:r w:rsidRPr="00674909">
        <w:rPr>
          <w:rFonts w:eastAsiaTheme="minorHAnsi"/>
          <w:color w:val="auto"/>
          <w:lang w:eastAsia="en-US"/>
        </w:rPr>
        <w:t>Napiš zákon odrazu světla a do obrázků dorýsuj odražené paprsky.</w:t>
      </w:r>
    </w:p>
    <w:p w:rsid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B46737" w:rsidRDefault="00B46737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B46737" w:rsidRDefault="00B46737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824A44" w:rsidRDefault="00824A44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824A44" w:rsidRDefault="00577385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  <w:r>
        <w:rPr>
          <w:rFonts w:eastAsiaTheme="minorHAnsi"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9" o:spid="_x0000_s1026" type="#_x0000_t32" style="position:absolute;margin-left:113.65pt;margin-top:22.9pt;width:0;height:4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" strokecolor="#5b9bd5 [3204]" strokeweight=".5pt">
            <v:stroke endarrow="block" joinstyle="miter"/>
          </v:shape>
        </w:pict>
      </w:r>
    </w:p>
    <w:p w:rsidR="00A122D6" w:rsidRDefault="00A122D6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              </w:t>
      </w:r>
    </w:p>
    <w:tbl>
      <w:tblPr>
        <w:tblStyle w:val="Mkatabulky"/>
        <w:tblW w:w="0" w:type="auto"/>
        <w:tblInd w:w="801" w:type="dxa"/>
        <w:tblBorders>
          <w:top w:val="single" w:sz="18" w:space="0" w:color="auto"/>
          <w:bottom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4"/>
      </w:tblGrid>
      <w:tr w:rsidR="00A122D6" w:rsidTr="00824A44">
        <w:trPr>
          <w:trHeight w:val="244"/>
        </w:trPr>
        <w:tc>
          <w:tcPr>
            <w:tcW w:w="74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22D6" w:rsidRDefault="00577385" w:rsidP="00824A44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noProof/>
                <w:color w:val="auto"/>
              </w:rPr>
              <w:pict>
                <v:shape id="Přímá spojnice se šipkou 8" o:spid="_x0000_s1027" type="#_x0000_t32" style="position:absolute;margin-left:179.2pt;margin-top:-28.9pt;width:59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" strokecolor="#5b9bd5 [3204]" strokeweight=".5pt">
                  <v:stroke endarrow="block" joinstyle="miter"/>
                </v:shape>
              </w:pict>
            </w:r>
            <w:r w:rsidR="00824A44">
              <w:rPr>
                <w:rFonts w:eastAsiaTheme="minorHAnsi"/>
                <w:color w:val="auto"/>
                <w:lang w:eastAsia="en-US"/>
              </w:rPr>
              <w:t xml:space="preserve">                     </w:t>
            </w:r>
            <w:r w:rsidR="00824A44">
              <w:rPr>
                <w:rFonts w:eastAsiaTheme="minorHAnsi"/>
                <w:color w:val="auto"/>
                <w:sz w:val="72"/>
                <w:lang w:eastAsia="en-US"/>
              </w:rPr>
              <w:t xml:space="preserve">            </w:t>
            </w:r>
          </w:p>
        </w:tc>
      </w:tr>
    </w:tbl>
    <w:p w:rsidR="00674909" w:rsidRPr="00674909" w:rsidRDefault="00A122D6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 xml:space="preserve">           </w:t>
      </w:r>
    </w:p>
    <w:p w:rsidR="00674909" w:rsidRPr="00674909" w:rsidRDefault="00674909" w:rsidP="00674909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eastAsiaTheme="minorHAnsi"/>
          <w:color w:val="auto"/>
          <w:lang w:eastAsia="en-US"/>
        </w:rPr>
      </w:pPr>
      <w:r w:rsidRPr="00674909">
        <w:rPr>
          <w:rFonts w:eastAsiaTheme="minorHAnsi"/>
          <w:color w:val="auto"/>
          <w:lang w:eastAsia="en-US"/>
        </w:rPr>
        <w:t>Zobraz předmět současně ve dvou rovinných zrcadlech, měň úhel zrcadel a sleduj počet obrazů. Zapiš do tabulky, kolik obrazů pozoruješ.</w:t>
      </w:r>
    </w:p>
    <w:tbl>
      <w:tblPr>
        <w:tblStyle w:val="Mkatabulky"/>
        <w:tblpPr w:leftFromText="141" w:rightFromText="141" w:vertAnchor="text" w:horzAnchor="margin" w:tblpXSpec="center" w:tblpY="486"/>
        <w:tblW w:w="0" w:type="auto"/>
        <w:tblLook w:val="04A0"/>
      </w:tblPr>
      <w:tblGrid>
        <w:gridCol w:w="2579"/>
        <w:gridCol w:w="2579"/>
      </w:tblGrid>
      <w:tr w:rsidR="00786607" w:rsidRPr="00674909" w:rsidTr="00674909">
        <w:trPr>
          <w:trHeight w:val="396"/>
        </w:trPr>
        <w:tc>
          <w:tcPr>
            <w:tcW w:w="2579" w:type="dxa"/>
            <w:vAlign w:val="center"/>
          </w:tcPr>
          <w:p w:rsidR="00674909" w:rsidRPr="00674909" w:rsidRDefault="00674909" w:rsidP="0067490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color w:val="auto"/>
                <w:lang w:eastAsia="en-US"/>
              </w:rPr>
            </w:pPr>
            <w:r w:rsidRPr="00674909">
              <w:rPr>
                <w:rFonts w:eastAsiaTheme="minorHAnsi"/>
                <w:color w:val="auto"/>
                <w:lang w:eastAsia="en-US"/>
              </w:rPr>
              <w:t>Úhel zrcadel</w:t>
            </w:r>
          </w:p>
        </w:tc>
        <w:tc>
          <w:tcPr>
            <w:tcW w:w="2579" w:type="dxa"/>
            <w:vAlign w:val="center"/>
          </w:tcPr>
          <w:p w:rsidR="00674909" w:rsidRPr="00674909" w:rsidRDefault="00674909" w:rsidP="0067490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color w:val="auto"/>
                <w:lang w:eastAsia="en-US"/>
              </w:rPr>
            </w:pPr>
            <w:r w:rsidRPr="00674909">
              <w:rPr>
                <w:rFonts w:eastAsiaTheme="minorHAnsi"/>
                <w:color w:val="auto"/>
                <w:lang w:eastAsia="en-US"/>
              </w:rPr>
              <w:t>Počet obrazů</w:t>
            </w:r>
          </w:p>
        </w:tc>
      </w:tr>
      <w:tr w:rsidR="00786607" w:rsidRPr="00674909" w:rsidTr="00674909">
        <w:trPr>
          <w:trHeight w:val="396"/>
        </w:trPr>
        <w:tc>
          <w:tcPr>
            <w:tcW w:w="2579" w:type="dxa"/>
            <w:vAlign w:val="center"/>
          </w:tcPr>
          <w:p w:rsidR="00674909" w:rsidRPr="00674909" w:rsidRDefault="00674909" w:rsidP="0067490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color w:val="auto"/>
                <w:lang w:eastAsia="en-US"/>
              </w:rPr>
            </w:pPr>
            <w:r w:rsidRPr="00674909">
              <w:rPr>
                <w:rFonts w:eastAsiaTheme="minorHAnsi"/>
                <w:color w:val="auto"/>
                <w:lang w:eastAsia="en-US"/>
              </w:rPr>
              <w:t>0</w:t>
            </w:r>
            <w:r w:rsidRPr="00674909">
              <w:rPr>
                <w:rFonts w:eastAsiaTheme="minorHAnsi"/>
                <w:color w:val="auto"/>
                <w:vertAlign w:val="superscript"/>
                <w:lang w:eastAsia="en-US"/>
              </w:rPr>
              <w:t>0</w:t>
            </w:r>
          </w:p>
        </w:tc>
        <w:tc>
          <w:tcPr>
            <w:tcW w:w="2579" w:type="dxa"/>
            <w:vAlign w:val="center"/>
          </w:tcPr>
          <w:p w:rsidR="00674909" w:rsidRPr="00674909" w:rsidRDefault="00674909" w:rsidP="0067490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86607" w:rsidRPr="00674909" w:rsidTr="00674909">
        <w:trPr>
          <w:trHeight w:val="396"/>
        </w:trPr>
        <w:tc>
          <w:tcPr>
            <w:tcW w:w="2579" w:type="dxa"/>
            <w:vAlign w:val="center"/>
          </w:tcPr>
          <w:p w:rsidR="00674909" w:rsidRPr="00674909" w:rsidRDefault="00674909" w:rsidP="0067490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color w:val="auto"/>
                <w:lang w:eastAsia="en-US"/>
              </w:rPr>
            </w:pPr>
            <w:r w:rsidRPr="00674909">
              <w:rPr>
                <w:rFonts w:eastAsiaTheme="minorHAnsi"/>
                <w:color w:val="auto"/>
                <w:lang w:eastAsia="en-US"/>
              </w:rPr>
              <w:t>30</w:t>
            </w:r>
            <w:r w:rsidRPr="00674909">
              <w:rPr>
                <w:rFonts w:eastAsiaTheme="minorHAnsi"/>
                <w:color w:val="auto"/>
                <w:vertAlign w:val="superscript"/>
                <w:lang w:eastAsia="en-US"/>
              </w:rPr>
              <w:t>0</w:t>
            </w:r>
          </w:p>
        </w:tc>
        <w:tc>
          <w:tcPr>
            <w:tcW w:w="2579" w:type="dxa"/>
            <w:vAlign w:val="center"/>
          </w:tcPr>
          <w:p w:rsidR="00674909" w:rsidRPr="00674909" w:rsidRDefault="00674909" w:rsidP="0067490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86607" w:rsidRPr="00674909" w:rsidTr="00674909">
        <w:trPr>
          <w:trHeight w:val="396"/>
        </w:trPr>
        <w:tc>
          <w:tcPr>
            <w:tcW w:w="2579" w:type="dxa"/>
            <w:vAlign w:val="center"/>
          </w:tcPr>
          <w:p w:rsidR="00674909" w:rsidRPr="00674909" w:rsidRDefault="00674909" w:rsidP="0067490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color w:val="auto"/>
                <w:vertAlign w:val="superscript"/>
                <w:lang w:eastAsia="en-US"/>
              </w:rPr>
            </w:pPr>
            <w:r w:rsidRPr="00674909">
              <w:rPr>
                <w:rFonts w:eastAsiaTheme="minorHAnsi"/>
                <w:color w:val="auto"/>
                <w:lang w:eastAsia="en-US"/>
              </w:rPr>
              <w:t>45</w:t>
            </w:r>
            <w:r w:rsidRPr="00674909">
              <w:rPr>
                <w:rFonts w:eastAsiaTheme="minorHAnsi"/>
                <w:color w:val="auto"/>
                <w:vertAlign w:val="superscript"/>
                <w:lang w:eastAsia="en-US"/>
              </w:rPr>
              <w:t>0</w:t>
            </w:r>
          </w:p>
        </w:tc>
        <w:tc>
          <w:tcPr>
            <w:tcW w:w="2579" w:type="dxa"/>
            <w:vAlign w:val="center"/>
          </w:tcPr>
          <w:p w:rsidR="00674909" w:rsidRPr="00674909" w:rsidRDefault="00674909" w:rsidP="0067490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86607" w:rsidRPr="00674909" w:rsidTr="00674909">
        <w:trPr>
          <w:trHeight w:val="396"/>
        </w:trPr>
        <w:tc>
          <w:tcPr>
            <w:tcW w:w="2579" w:type="dxa"/>
            <w:vAlign w:val="center"/>
          </w:tcPr>
          <w:p w:rsidR="00674909" w:rsidRPr="00674909" w:rsidRDefault="00674909" w:rsidP="0067490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color w:val="auto"/>
                <w:vertAlign w:val="superscript"/>
                <w:lang w:eastAsia="en-US"/>
              </w:rPr>
            </w:pPr>
            <w:r w:rsidRPr="00674909">
              <w:rPr>
                <w:rFonts w:eastAsiaTheme="minorHAnsi"/>
                <w:color w:val="auto"/>
                <w:lang w:eastAsia="en-US"/>
              </w:rPr>
              <w:t>60</w:t>
            </w:r>
            <w:r w:rsidRPr="00674909">
              <w:rPr>
                <w:rFonts w:eastAsiaTheme="minorHAnsi"/>
                <w:color w:val="auto"/>
                <w:vertAlign w:val="superscript"/>
                <w:lang w:eastAsia="en-US"/>
              </w:rPr>
              <w:t>0</w:t>
            </w:r>
          </w:p>
        </w:tc>
        <w:tc>
          <w:tcPr>
            <w:tcW w:w="2579" w:type="dxa"/>
            <w:vAlign w:val="center"/>
          </w:tcPr>
          <w:p w:rsidR="00674909" w:rsidRPr="00674909" w:rsidRDefault="00674909" w:rsidP="0067490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86607" w:rsidRPr="00674909" w:rsidTr="00674909">
        <w:trPr>
          <w:trHeight w:val="396"/>
        </w:trPr>
        <w:tc>
          <w:tcPr>
            <w:tcW w:w="2579" w:type="dxa"/>
            <w:vAlign w:val="center"/>
          </w:tcPr>
          <w:p w:rsidR="00674909" w:rsidRPr="00674909" w:rsidRDefault="00674909" w:rsidP="0067490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color w:val="auto"/>
                <w:vertAlign w:val="superscript"/>
                <w:lang w:eastAsia="en-US"/>
              </w:rPr>
            </w:pPr>
            <w:r w:rsidRPr="00674909">
              <w:rPr>
                <w:rFonts w:eastAsiaTheme="minorHAnsi"/>
                <w:color w:val="auto"/>
                <w:lang w:eastAsia="en-US"/>
              </w:rPr>
              <w:t>90</w:t>
            </w:r>
            <w:r w:rsidRPr="00674909">
              <w:rPr>
                <w:rFonts w:eastAsiaTheme="minorHAnsi"/>
                <w:color w:val="auto"/>
                <w:vertAlign w:val="superscript"/>
                <w:lang w:eastAsia="en-US"/>
              </w:rPr>
              <w:t>0</w:t>
            </w:r>
          </w:p>
        </w:tc>
        <w:tc>
          <w:tcPr>
            <w:tcW w:w="2579" w:type="dxa"/>
            <w:vAlign w:val="center"/>
          </w:tcPr>
          <w:p w:rsidR="00674909" w:rsidRPr="00674909" w:rsidRDefault="00674909" w:rsidP="0067490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86607" w:rsidRPr="00674909" w:rsidTr="00674909">
        <w:trPr>
          <w:trHeight w:val="396"/>
        </w:trPr>
        <w:tc>
          <w:tcPr>
            <w:tcW w:w="2579" w:type="dxa"/>
            <w:vAlign w:val="center"/>
          </w:tcPr>
          <w:p w:rsidR="00674909" w:rsidRPr="00674909" w:rsidRDefault="00674909" w:rsidP="0067490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color w:val="auto"/>
                <w:vertAlign w:val="superscript"/>
                <w:lang w:eastAsia="en-US"/>
              </w:rPr>
            </w:pPr>
            <w:r w:rsidRPr="00674909">
              <w:rPr>
                <w:rFonts w:eastAsiaTheme="minorHAnsi"/>
                <w:color w:val="auto"/>
                <w:lang w:eastAsia="en-US"/>
              </w:rPr>
              <w:t>120</w:t>
            </w:r>
            <w:r w:rsidRPr="00674909">
              <w:rPr>
                <w:rFonts w:eastAsiaTheme="minorHAnsi"/>
                <w:color w:val="auto"/>
                <w:vertAlign w:val="superscript"/>
                <w:lang w:eastAsia="en-US"/>
              </w:rPr>
              <w:t>0</w:t>
            </w:r>
          </w:p>
        </w:tc>
        <w:tc>
          <w:tcPr>
            <w:tcW w:w="2579" w:type="dxa"/>
            <w:vAlign w:val="center"/>
          </w:tcPr>
          <w:p w:rsidR="00674909" w:rsidRPr="00674909" w:rsidRDefault="00674909" w:rsidP="0067490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046983" w:rsidRDefault="00046983" w:rsidP="00046983">
      <w:pPr>
        <w:overflowPunct/>
        <w:autoSpaceDE/>
        <w:autoSpaceDN/>
        <w:adjustRightInd/>
        <w:spacing w:after="160" w:line="259" w:lineRule="auto"/>
        <w:ind w:left="360" w:firstLine="0"/>
        <w:jc w:val="left"/>
        <w:textAlignment w:val="auto"/>
        <w:rPr>
          <w:rFonts w:eastAsiaTheme="minorHAnsi"/>
          <w:b/>
          <w:color w:val="auto"/>
          <w:lang w:eastAsia="en-US"/>
        </w:rPr>
      </w:pPr>
      <w:r w:rsidRPr="00674909">
        <w:rPr>
          <w:rFonts w:eastAsiaTheme="minorHAnsi"/>
          <w:b/>
          <w:color w:val="auto"/>
          <w:lang w:eastAsia="en-US"/>
        </w:rPr>
        <w:t>Závěr:</w:t>
      </w:r>
    </w:p>
    <w:p w:rsidR="00046983" w:rsidRDefault="00046983" w:rsidP="00046983">
      <w:pPr>
        <w:overflowPunct/>
        <w:autoSpaceDE/>
        <w:autoSpaceDN/>
        <w:adjustRightInd/>
        <w:spacing w:after="160" w:line="259" w:lineRule="auto"/>
        <w:ind w:left="360" w:firstLine="0"/>
        <w:jc w:val="left"/>
        <w:textAlignment w:val="auto"/>
        <w:rPr>
          <w:rFonts w:eastAsiaTheme="minorHAnsi"/>
          <w:b/>
          <w:color w:val="auto"/>
          <w:lang w:eastAsia="en-US"/>
        </w:rPr>
      </w:pPr>
    </w:p>
    <w:p w:rsidR="00046983" w:rsidRDefault="00046983" w:rsidP="00046983">
      <w:pPr>
        <w:overflowPunct/>
        <w:autoSpaceDE/>
        <w:autoSpaceDN/>
        <w:adjustRightInd/>
        <w:spacing w:after="160" w:line="259" w:lineRule="auto"/>
        <w:ind w:left="360" w:firstLine="0"/>
        <w:jc w:val="left"/>
        <w:textAlignment w:val="auto"/>
        <w:rPr>
          <w:rFonts w:eastAsiaTheme="minorHAnsi"/>
          <w:b/>
          <w:color w:val="auto"/>
          <w:lang w:eastAsia="en-US"/>
        </w:rPr>
      </w:pPr>
    </w:p>
    <w:p w:rsidR="00046983" w:rsidRDefault="00046983" w:rsidP="00046983">
      <w:pPr>
        <w:overflowPunct/>
        <w:autoSpaceDE/>
        <w:autoSpaceDN/>
        <w:adjustRightInd/>
        <w:spacing w:after="160" w:line="259" w:lineRule="auto"/>
        <w:ind w:left="360" w:firstLine="0"/>
        <w:jc w:val="left"/>
        <w:textAlignment w:val="auto"/>
        <w:rPr>
          <w:rFonts w:eastAsiaTheme="minorHAnsi"/>
          <w:b/>
          <w:color w:val="auto"/>
          <w:lang w:eastAsia="en-US"/>
        </w:rPr>
      </w:pPr>
    </w:p>
    <w:p w:rsidR="00046983" w:rsidRPr="00674909" w:rsidRDefault="00046983" w:rsidP="00AE2F10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eastAsiaTheme="minorHAnsi"/>
          <w:b/>
          <w:color w:val="auto"/>
          <w:lang w:eastAsia="en-US"/>
        </w:rPr>
      </w:pPr>
    </w:p>
    <w:p w:rsidR="00046983" w:rsidRPr="00674909" w:rsidRDefault="00046983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lang w:eastAsia="en-US"/>
        </w:rPr>
      </w:pPr>
      <w:r w:rsidRPr="00674909">
        <w:rPr>
          <w:rFonts w:eastAsiaTheme="minorHAnsi"/>
          <w:color w:val="auto"/>
          <w:lang w:eastAsia="en-US"/>
        </w:rPr>
        <w:t xml:space="preserve">        </w:t>
      </w:r>
      <w:r w:rsidR="0064310B">
        <w:rPr>
          <w:rFonts w:eastAsiaTheme="minorHAnsi"/>
          <w:color w:val="auto"/>
          <w:lang w:eastAsia="en-US"/>
        </w:rPr>
        <w:t>5</w:t>
      </w:r>
      <w:r w:rsidR="009E0FB8">
        <w:rPr>
          <w:rFonts w:eastAsiaTheme="minorHAnsi"/>
          <w:color w:val="auto"/>
          <w:lang w:eastAsia="en-US"/>
        </w:rPr>
        <w:t xml:space="preserve">) </w:t>
      </w:r>
      <w:r w:rsidRPr="00674909">
        <w:rPr>
          <w:rFonts w:eastAsiaTheme="minorHAnsi"/>
          <w:color w:val="auto"/>
          <w:lang w:eastAsia="en-US"/>
        </w:rPr>
        <w:t xml:space="preserve">Napiš </w:t>
      </w:r>
      <w:r w:rsidR="00154B76">
        <w:rPr>
          <w:rFonts w:eastAsiaTheme="minorHAnsi"/>
          <w:color w:val="auto"/>
          <w:lang w:eastAsia="en-US"/>
        </w:rPr>
        <w:t>pět</w:t>
      </w:r>
      <w:r w:rsidRPr="00674909">
        <w:rPr>
          <w:rFonts w:eastAsiaTheme="minorHAnsi"/>
          <w:color w:val="auto"/>
          <w:lang w:eastAsia="en-US"/>
        </w:rPr>
        <w:t xml:space="preserve"> příkladů praktického využití odrazu světla.</w:t>
      </w: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left="360"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left="360" w:firstLine="0"/>
        <w:jc w:val="left"/>
        <w:textAlignment w:val="auto"/>
        <w:rPr>
          <w:rFonts w:eastAsiaTheme="minorHAnsi"/>
          <w:color w:val="auto"/>
          <w:lang w:eastAsia="en-US"/>
        </w:rPr>
      </w:pPr>
    </w:p>
    <w:p w:rsidR="0064310B" w:rsidRDefault="0064310B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b/>
          <w:color w:val="auto"/>
          <w:lang w:eastAsia="en-US"/>
        </w:rPr>
      </w:pPr>
    </w:p>
    <w:p w:rsidR="00046983" w:rsidRPr="00674909" w:rsidRDefault="00046983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b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b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left="360" w:firstLine="0"/>
        <w:jc w:val="left"/>
        <w:textAlignment w:val="auto"/>
        <w:rPr>
          <w:rFonts w:eastAsiaTheme="minorHAnsi"/>
          <w:b/>
          <w:color w:val="auto"/>
          <w:lang w:eastAsia="en-US"/>
        </w:rPr>
      </w:pPr>
    </w:p>
    <w:p w:rsidR="00674909" w:rsidRPr="00674909" w:rsidRDefault="00674909" w:rsidP="00674909">
      <w:pPr>
        <w:overflowPunct/>
        <w:autoSpaceDE/>
        <w:autoSpaceDN/>
        <w:adjustRightInd/>
        <w:spacing w:after="160" w:line="259" w:lineRule="auto"/>
        <w:ind w:left="360" w:firstLine="0"/>
        <w:jc w:val="left"/>
        <w:textAlignment w:val="auto"/>
        <w:rPr>
          <w:rFonts w:eastAsiaTheme="minorHAnsi"/>
          <w:b/>
          <w:color w:val="auto"/>
          <w:sz w:val="22"/>
          <w:u w:val="single"/>
          <w:lang w:eastAsia="en-US"/>
        </w:rPr>
      </w:pPr>
      <w:r w:rsidRPr="00674909">
        <w:rPr>
          <w:rFonts w:eastAsiaTheme="minorHAnsi"/>
          <w:b/>
          <w:color w:val="auto"/>
          <w:lang w:eastAsia="en-US"/>
        </w:rPr>
        <w:t xml:space="preserve">Odkazy: </w:t>
      </w:r>
    </w:p>
    <w:p w:rsidR="00674909" w:rsidRPr="00674909" w:rsidRDefault="00577385" w:rsidP="00674909">
      <w:pPr>
        <w:overflowPunct/>
        <w:autoSpaceDE/>
        <w:autoSpaceDN/>
        <w:adjustRightInd/>
        <w:spacing w:after="160" w:line="259" w:lineRule="auto"/>
        <w:ind w:left="360" w:firstLine="0"/>
        <w:jc w:val="left"/>
        <w:textAlignment w:val="auto"/>
        <w:rPr>
          <w:rFonts w:eastAsiaTheme="minorHAnsi"/>
          <w:color w:val="auto"/>
          <w:sz w:val="22"/>
          <w:u w:val="single"/>
          <w:lang w:eastAsia="en-US"/>
        </w:rPr>
      </w:pPr>
      <w:hyperlink r:id="rId10" w:history="1">
        <w:r w:rsidR="00674909" w:rsidRPr="00154B76">
          <w:rPr>
            <w:rFonts w:eastAsiaTheme="minorHAnsi"/>
            <w:color w:val="auto"/>
            <w:sz w:val="22"/>
            <w:u w:val="single"/>
            <w:lang w:eastAsia="en-US"/>
          </w:rPr>
          <w:t>http://elearning.zskj.cz/kurzy.php?id=25</w:t>
        </w:r>
      </w:hyperlink>
    </w:p>
    <w:p w:rsidR="00154B76" w:rsidRPr="00154B76" w:rsidRDefault="00577385" w:rsidP="00154B76">
      <w:pPr>
        <w:overflowPunct/>
        <w:autoSpaceDE/>
        <w:autoSpaceDN/>
        <w:adjustRightInd/>
        <w:spacing w:after="160" w:line="259" w:lineRule="auto"/>
        <w:ind w:left="360" w:firstLine="0"/>
        <w:jc w:val="left"/>
        <w:textAlignment w:val="auto"/>
        <w:rPr>
          <w:rFonts w:eastAsiaTheme="minorHAnsi"/>
          <w:color w:val="auto"/>
          <w:sz w:val="22"/>
          <w:u w:val="single"/>
          <w:lang w:eastAsia="en-US"/>
        </w:rPr>
      </w:pPr>
      <w:hyperlink r:id="rId11" w:history="1">
        <w:r w:rsidR="00154B76" w:rsidRPr="00154B76">
          <w:rPr>
            <w:rStyle w:val="Hypertextovodkaz"/>
            <w:rFonts w:eastAsiaTheme="minorHAnsi"/>
            <w:color w:val="auto"/>
            <w:sz w:val="22"/>
            <w:lang w:eastAsia="en-US"/>
          </w:rPr>
          <w:t>http://www.vedanasbavi.cz/orisek-kaleidoskop</w:t>
        </w:r>
      </w:hyperlink>
    </w:p>
    <w:p w:rsidR="0064310B" w:rsidRPr="0064310B" w:rsidRDefault="0064310B" w:rsidP="00154B7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eastAsiaTheme="minorHAnsi"/>
          <w:color w:val="auto"/>
          <w:sz w:val="22"/>
          <w:u w:val="single"/>
          <w:lang w:eastAsia="en-US"/>
        </w:rPr>
      </w:pPr>
      <w:r w:rsidRPr="0064310B">
        <w:rPr>
          <w:rFonts w:eastAsiaTheme="minorHAnsi"/>
          <w:color w:val="auto"/>
          <w:sz w:val="22"/>
          <w:u w:val="single"/>
          <w:lang w:eastAsia="en-US"/>
        </w:rPr>
        <w:t xml:space="preserve"> </w:t>
      </w:r>
      <w:hyperlink r:id="rId12" w:history="1">
        <w:r w:rsidRPr="0064310B">
          <w:rPr>
            <w:rStyle w:val="Hypertextovodkaz"/>
            <w:rFonts w:eastAsiaTheme="minorHAnsi"/>
            <w:color w:val="auto"/>
            <w:sz w:val="22"/>
            <w:lang w:eastAsia="en-US"/>
          </w:rPr>
          <w:t>http://www.techmania.cz/edutorium/art_exponaty.php?mn1=100&amp;mn2=557&amp;xkat=fyzika&amp;xser=8</w:t>
        </w:r>
      </w:hyperlink>
      <w:r w:rsidRPr="0064310B">
        <w:rPr>
          <w:rFonts w:eastAsiaTheme="minorHAnsi"/>
          <w:color w:val="auto"/>
          <w:sz w:val="22"/>
          <w:u w:val="single"/>
          <w:lang w:eastAsia="en-US"/>
        </w:rPr>
        <w:t xml:space="preserve">    </w:t>
      </w:r>
    </w:p>
    <w:p w:rsidR="00154B76" w:rsidRPr="00674909" w:rsidRDefault="0064310B" w:rsidP="0064310B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eastAsiaTheme="minorHAnsi"/>
          <w:color w:val="auto"/>
          <w:sz w:val="22"/>
          <w:u w:val="single"/>
          <w:lang w:eastAsia="en-US"/>
        </w:rPr>
      </w:pPr>
      <w:r w:rsidRPr="0064310B">
        <w:rPr>
          <w:rFonts w:eastAsiaTheme="minorHAnsi"/>
          <w:color w:val="auto"/>
          <w:sz w:val="22"/>
          <w:lang w:eastAsia="en-US"/>
        </w:rPr>
        <w:t xml:space="preserve">      </w:t>
      </w:r>
      <w:r w:rsidR="00154B76" w:rsidRPr="00674909">
        <w:rPr>
          <w:rFonts w:eastAsiaTheme="minorHAnsi"/>
          <w:color w:val="auto"/>
          <w:sz w:val="22"/>
          <w:u w:val="single"/>
          <w:lang w:eastAsia="en-US"/>
        </w:rPr>
        <w:t>aedf8656eed207376ec746c61h</w:t>
      </w:r>
      <w:r w:rsidR="00154B76" w:rsidRPr="00674909">
        <w:rPr>
          <w:rFonts w:eastAsiaTheme="minorHAnsi"/>
          <w:b/>
          <w:color w:val="auto"/>
          <w:sz w:val="22"/>
          <w:u w:val="single"/>
          <w:lang w:eastAsia="en-US"/>
        </w:rPr>
        <w:t xml:space="preserve"> </w:t>
      </w:r>
    </w:p>
    <w:sectPr w:rsidR="00154B76" w:rsidRPr="00674909" w:rsidSect="005773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CA" w:rsidRDefault="006970CA" w:rsidP="00A84231">
      <w:pPr>
        <w:spacing w:line="240" w:lineRule="auto"/>
      </w:pPr>
      <w:r>
        <w:separator/>
      </w:r>
    </w:p>
  </w:endnote>
  <w:endnote w:type="continuationSeparator" w:id="0">
    <w:p w:rsidR="006970CA" w:rsidRDefault="006970CA" w:rsidP="00A84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B" w:rsidRDefault="00AA389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A84231" w:rsidP="00A84231">
    <w:pPr>
      <w:pStyle w:val="Zpat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9550400</wp:posOffset>
          </wp:positionV>
          <wp:extent cx="1493520" cy="791845"/>
          <wp:effectExtent l="0" t="0" r="0" b="8255"/>
          <wp:wrapNone/>
          <wp:docPr id="4" name="Obrázek 4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9550400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B28">
      <w:rPr>
        <w:sz w:val="16"/>
        <w:szCs w:val="16"/>
      </w:rPr>
      <w:t>Tento projekt je spolufinancován Evropským sociálním fondem a státním rozpočtem České republiky</w:t>
    </w:r>
    <w:r>
      <w:rPr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B" w:rsidRDefault="00AA38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CA" w:rsidRDefault="006970CA" w:rsidP="00A84231">
      <w:pPr>
        <w:spacing w:line="240" w:lineRule="auto"/>
      </w:pPr>
      <w:r>
        <w:separator/>
      </w:r>
    </w:p>
  </w:footnote>
  <w:footnote w:type="continuationSeparator" w:id="0">
    <w:p w:rsidR="006970CA" w:rsidRDefault="006970CA" w:rsidP="00A842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B" w:rsidRDefault="00AA389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A8423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-381000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1" name="Obrázek 1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-266065</wp:posOffset>
          </wp:positionV>
          <wp:extent cx="1828800" cy="533400"/>
          <wp:effectExtent l="0" t="0" r="0" b="0"/>
          <wp:wrapTight wrapText="bothSides">
            <wp:wrapPolygon edited="0">
              <wp:start x="0" y="0"/>
              <wp:lineTo x="0" y="20829"/>
              <wp:lineTo x="21375" y="20829"/>
              <wp:lineTo x="21375" y="0"/>
              <wp:lineTo x="0" y="0"/>
            </wp:wrapPolygon>
          </wp:wrapTight>
          <wp:docPr id="2" name="Obrázek 2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B" w:rsidRDefault="00AA389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">
    <w:nsid w:val="6E6863ED"/>
    <w:multiLevelType w:val="hybridMultilevel"/>
    <w:tmpl w:val="21D8E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D7146"/>
    <w:multiLevelType w:val="hybridMultilevel"/>
    <w:tmpl w:val="B074C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893F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4231"/>
    <w:rsid w:val="00046983"/>
    <w:rsid w:val="00141FC8"/>
    <w:rsid w:val="00154B76"/>
    <w:rsid w:val="00166255"/>
    <w:rsid w:val="001942F6"/>
    <w:rsid w:val="001D4ECE"/>
    <w:rsid w:val="001E676B"/>
    <w:rsid w:val="00353B3E"/>
    <w:rsid w:val="003566CF"/>
    <w:rsid w:val="003C481E"/>
    <w:rsid w:val="003E0387"/>
    <w:rsid w:val="00577385"/>
    <w:rsid w:val="0064310B"/>
    <w:rsid w:val="00674909"/>
    <w:rsid w:val="006970CA"/>
    <w:rsid w:val="007009FE"/>
    <w:rsid w:val="00721831"/>
    <w:rsid w:val="00786607"/>
    <w:rsid w:val="007E30AD"/>
    <w:rsid w:val="00824A44"/>
    <w:rsid w:val="008F0348"/>
    <w:rsid w:val="009075F6"/>
    <w:rsid w:val="00935D80"/>
    <w:rsid w:val="009E0FB8"/>
    <w:rsid w:val="00A03ED5"/>
    <w:rsid w:val="00A122D6"/>
    <w:rsid w:val="00A735B2"/>
    <w:rsid w:val="00A8003B"/>
    <w:rsid w:val="00A84231"/>
    <w:rsid w:val="00AA389B"/>
    <w:rsid w:val="00AE2F10"/>
    <w:rsid w:val="00B46737"/>
    <w:rsid w:val="00CA3C79"/>
    <w:rsid w:val="00CC6B1E"/>
    <w:rsid w:val="00DA6877"/>
    <w:rsid w:val="00F0228B"/>
    <w:rsid w:val="00F2379D"/>
    <w:rsid w:val="00F87DD0"/>
    <w:rsid w:val="5825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Přímá spojnice se šipkou 9"/>
        <o:r id="V:Rule2" type="connector" idref="#Přímá spojnice se šipkou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FC8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31"/>
  </w:style>
  <w:style w:type="paragraph" w:styleId="Zpat">
    <w:name w:val="footer"/>
    <w:basedOn w:val="Normln"/>
    <w:link w:val="Zpat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31"/>
  </w:style>
  <w:style w:type="paragraph" w:customStyle="1" w:styleId="Seznmek">
    <w:name w:val="Seznámek"/>
    <w:basedOn w:val="Normln"/>
    <w:uiPriority w:val="99"/>
    <w:rsid w:val="00A84231"/>
    <w:pPr>
      <w:keepLines/>
      <w:numPr>
        <w:numId w:val="1"/>
      </w:numPr>
      <w:spacing w:before="40" w:after="80" w:line="240" w:lineRule="auto"/>
    </w:pPr>
  </w:style>
  <w:style w:type="paragraph" w:styleId="Odstavecseseznamem">
    <w:name w:val="List Paragraph"/>
    <w:basedOn w:val="Normln"/>
    <w:uiPriority w:val="34"/>
    <w:qFormat/>
    <w:rsid w:val="00A84231"/>
    <w:pPr>
      <w:ind w:left="720"/>
      <w:contextualSpacing/>
    </w:pPr>
  </w:style>
  <w:style w:type="table" w:styleId="Mkatabulky">
    <w:name w:val="Table Grid"/>
    <w:basedOn w:val="Normlntabulka"/>
    <w:uiPriority w:val="39"/>
    <w:rsid w:val="00674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86607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</w:rPr>
  </w:style>
  <w:style w:type="character" w:styleId="Hypertextovodkaz">
    <w:name w:val="Hyperlink"/>
    <w:basedOn w:val="Standardnpsmoodstavce"/>
    <w:uiPriority w:val="99"/>
    <w:unhideWhenUsed/>
    <w:rsid w:val="007866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FC8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31"/>
  </w:style>
  <w:style w:type="paragraph" w:styleId="Zpat">
    <w:name w:val="footer"/>
    <w:basedOn w:val="Normln"/>
    <w:link w:val="Zpat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31"/>
  </w:style>
  <w:style w:type="paragraph" w:customStyle="1" w:styleId="Seznmek">
    <w:name w:val="Seznámek"/>
    <w:basedOn w:val="Normln"/>
    <w:uiPriority w:val="99"/>
    <w:rsid w:val="00A84231"/>
    <w:pPr>
      <w:keepLines/>
      <w:numPr>
        <w:numId w:val="1"/>
      </w:numPr>
      <w:spacing w:before="40" w:after="80" w:line="240" w:lineRule="auto"/>
    </w:pPr>
  </w:style>
  <w:style w:type="paragraph" w:styleId="Odstavecseseznamem">
    <w:name w:val="List Paragraph"/>
    <w:basedOn w:val="Normln"/>
    <w:uiPriority w:val="34"/>
    <w:qFormat/>
    <w:rsid w:val="00A84231"/>
    <w:pPr>
      <w:ind w:left="720"/>
      <w:contextualSpacing/>
    </w:pPr>
  </w:style>
  <w:style w:type="table" w:styleId="Mkatabulky">
    <w:name w:val="Table Grid"/>
    <w:basedOn w:val="Normlntabulka"/>
    <w:uiPriority w:val="39"/>
    <w:rsid w:val="0067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86607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</w:rPr>
  </w:style>
  <w:style w:type="character" w:styleId="Hypertextovodkaz">
    <w:name w:val="Hyperlink"/>
    <w:basedOn w:val="Standardnpsmoodstavce"/>
    <w:uiPriority w:val="99"/>
    <w:unhideWhenUsed/>
    <w:rsid w:val="007866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anasbavi.cz/orisek-kaleidosko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elearning.zskj.cz/kurzy.php?id=25" TargetMode="External"/><Relationship Id="rId12" Type="http://schemas.openxmlformats.org/officeDocument/2006/relationships/hyperlink" Target="http://www.techmania.cz/edutorium/art_exponaty.php?mn1=100&amp;mn2=557&amp;xkat=fyzika&amp;xser=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danasbavi.cz/orisek-kaleidosko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learning.zskj.cz/kurzy.php?id=2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chmania.cz/edutorium/art_exponaty.php?mn1=100&amp;mn2=557&amp;xkat=fyzika&amp;xser=8aedf8656eed207376ec746c61h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2015-06-10T10:34:00Z</dcterms:created>
  <dcterms:modified xsi:type="dcterms:W3CDTF">2015-06-10T10:34:00Z</dcterms:modified>
</cp:coreProperties>
</file>