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72692A">
        <w:rPr>
          <w:rFonts w:ascii="Arial" w:hAnsi="Arial" w:cs="Arial"/>
          <w:b/>
          <w:bCs/>
          <w:i/>
          <w:iCs/>
        </w:rPr>
        <w:t>Iva Buriánková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72692A">
        <w:rPr>
          <w:rFonts w:ascii="Arial" w:hAnsi="Arial" w:cs="Arial"/>
          <w:b/>
          <w:i/>
        </w:rPr>
        <w:t xml:space="preserve">Marketing a </w:t>
      </w:r>
      <w:proofErr w:type="spellStart"/>
      <w:r w:rsidR="0072692A">
        <w:rPr>
          <w:rFonts w:ascii="Arial" w:hAnsi="Arial" w:cs="Arial"/>
          <w:b/>
          <w:i/>
        </w:rPr>
        <w:t>mangement</w:t>
      </w:r>
      <w:proofErr w:type="spellEnd"/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72692A">
        <w:rPr>
          <w:rFonts w:ascii="Arial" w:hAnsi="Arial" w:cs="Arial"/>
          <w:b/>
          <w:i/>
        </w:rPr>
        <w:t>první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72692A">
        <w:rPr>
          <w:rFonts w:ascii="Arial" w:hAnsi="Arial" w:cs="Arial"/>
          <w:b/>
          <w:i/>
        </w:rPr>
        <w:t>marketingové analýzy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38100" t="0" r="76200" b="0"/>
            <wp:wrapTight wrapText="bothSides">
              <wp:wrapPolygon edited="0">
                <wp:start x="5775" y="1638"/>
                <wp:lineTo x="5775" y="6628"/>
                <wp:lineTo x="4875" y="7486"/>
                <wp:lineTo x="4725" y="7876"/>
                <wp:lineTo x="450" y="8500"/>
                <wp:lineTo x="-150" y="8656"/>
                <wp:lineTo x="-150" y="19806"/>
                <wp:lineTo x="9900" y="19806"/>
                <wp:lineTo x="14625" y="19806"/>
                <wp:lineTo x="21825" y="19417"/>
                <wp:lineTo x="21750" y="19105"/>
                <wp:lineTo x="21750" y="9123"/>
                <wp:lineTo x="21900" y="8812"/>
                <wp:lineTo x="21300" y="8734"/>
                <wp:lineTo x="16875" y="7876"/>
                <wp:lineTo x="16950" y="7876"/>
                <wp:lineTo x="16200" y="7018"/>
                <wp:lineTo x="15825" y="6628"/>
                <wp:lineTo x="15825" y="1638"/>
                <wp:lineTo x="5775" y="1638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bookmarkStart w:id="0" w:name="_GoBack"/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19050" t="0" r="1905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bookmarkEnd w:id="0"/>
    </w:p>
    <w:sectPr w:rsidR="00F7057C" w:rsidRPr="00F7057C" w:rsidSect="0077196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81C" w:rsidRDefault="008B381C" w:rsidP="00A84231">
      <w:pPr>
        <w:spacing w:line="240" w:lineRule="auto"/>
      </w:pPr>
      <w:r>
        <w:separator/>
      </w:r>
    </w:p>
  </w:endnote>
  <w:endnote w:type="continuationSeparator" w:id="0">
    <w:p w:rsidR="008B381C" w:rsidRDefault="008B38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81C" w:rsidRDefault="008B381C" w:rsidP="00A84231">
      <w:pPr>
        <w:spacing w:line="240" w:lineRule="auto"/>
      </w:pPr>
      <w:r>
        <w:separator/>
      </w:r>
    </w:p>
  </w:footnote>
  <w:footnote w:type="continuationSeparator" w:id="0">
    <w:p w:rsidR="008B381C" w:rsidRDefault="008B38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C21"/>
    <w:rsid w:val="00166255"/>
    <w:rsid w:val="0038551C"/>
    <w:rsid w:val="004F75B6"/>
    <w:rsid w:val="00690327"/>
    <w:rsid w:val="0072692A"/>
    <w:rsid w:val="00771960"/>
    <w:rsid w:val="00822E93"/>
    <w:rsid w:val="008B381C"/>
    <w:rsid w:val="008F0348"/>
    <w:rsid w:val="009A60C8"/>
    <w:rsid w:val="009E5249"/>
    <w:rsid w:val="00A735B2"/>
    <w:rsid w:val="00A77462"/>
    <w:rsid w:val="00A84231"/>
    <w:rsid w:val="00B12C99"/>
    <w:rsid w:val="00CA3C79"/>
    <w:rsid w:val="00CD4E31"/>
    <w:rsid w:val="00CE56C9"/>
    <w:rsid w:val="00CE77F4"/>
    <w:rsid w:val="00D16772"/>
    <w:rsid w:val="00D877A9"/>
    <w:rsid w:val="00DC40DC"/>
    <w:rsid w:val="00EC116B"/>
    <w:rsid w:val="00ED1F6E"/>
    <w:rsid w:val="00F7057C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SWOT analýza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SW analýza - hodnocení silných a slabých stránek firmy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OT analýza - hodnocení příležitostí a hrozeb trhu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 custScaleY="218835" custLinFactNeighborX="-53" custLinFactNeighborY="-383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 custScaleY="20702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C6A256BF-253C-4215-A26E-0B9BF59F2C37}" type="presOf" srcId="{F7A37B22-11FA-4699-97F6-5FCB78FCCAD5}" destId="{0F32EE49-3169-4ADD-A7B3-1A2CCEB7C7DE}" srcOrd="0" destOrd="0" presId="urn:microsoft.com/office/officeart/2005/8/layout/orgChart1"/>
    <dgm:cxn modelId="{E0B01233-6CCC-4479-8783-985C9F790DD5}" type="presOf" srcId="{CE6E9729-4472-417A-BE13-AD5ADBB46A88}" destId="{5E9BFAAA-F5C4-4678-ACD4-1163AA8779E9}" srcOrd="1" destOrd="0" presId="urn:microsoft.com/office/officeart/2005/8/layout/orgChart1"/>
    <dgm:cxn modelId="{595EA29E-223B-452C-A532-EFA6A5C2F4A1}" type="presOf" srcId="{21E05641-8CC1-4E94-BDC1-64F834B25419}" destId="{212280AB-3F44-4DE2-A26D-8E5398B5B7CA}" srcOrd="0" destOrd="0" presId="urn:microsoft.com/office/officeart/2005/8/layout/orgChart1"/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04B6AB8A-74C8-4E31-81F4-2490518B86EC}" type="presOf" srcId="{CE6E9729-4472-417A-BE13-AD5ADBB46A88}" destId="{6C7066AB-3CF3-4389-8EE5-B492BA638446}" srcOrd="0" destOrd="0" presId="urn:microsoft.com/office/officeart/2005/8/layout/orgChart1"/>
    <dgm:cxn modelId="{806AC92A-B07D-4DDD-A62D-775329356563}" type="presOf" srcId="{56AA5553-4EDC-4A56-803D-3D699DE78BE2}" destId="{B206A9A0-4C15-4EF3-8E9D-19A83BDE5818}" srcOrd="0" destOrd="0" presId="urn:microsoft.com/office/officeart/2005/8/layout/orgChart1"/>
    <dgm:cxn modelId="{42B00FC7-FAAD-4A24-B7A9-8035B7A1799D}" type="presOf" srcId="{B0994B59-6AB7-4EE8-A1A8-F1ECB12686C6}" destId="{015C5BF8-746E-43F0-8755-65F4A5F22112}" srcOrd="1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E0B50702-223D-4EE4-B7A2-7B14E8EC4C7F}" type="presOf" srcId="{78424A72-24FB-433C-8EB7-07BBDB012FDE}" destId="{B99BD2CC-6997-4326-8F59-4D42329ED30B}" srcOrd="0" destOrd="0" presId="urn:microsoft.com/office/officeart/2005/8/layout/orgChart1"/>
    <dgm:cxn modelId="{28B4A806-8FAE-46B9-A492-9AB008827323}" type="presOf" srcId="{78424A72-24FB-433C-8EB7-07BBDB012FDE}" destId="{DC282E26-4294-44F2-9C38-7EB51619AE93}" srcOrd="1" destOrd="0" presId="urn:microsoft.com/office/officeart/2005/8/layout/orgChart1"/>
    <dgm:cxn modelId="{B4FE66AD-F1C0-4DB8-8EB5-598827A5161D}" type="presOf" srcId="{B0994B59-6AB7-4EE8-A1A8-F1ECB12686C6}" destId="{152D7431-47CF-4C0F-969F-E527166FC0F1}" srcOrd="0" destOrd="0" presId="urn:microsoft.com/office/officeart/2005/8/layout/orgChart1"/>
    <dgm:cxn modelId="{68D76B34-CD4F-4785-B735-46ECE5062C96}" type="presParOf" srcId="{B206A9A0-4C15-4EF3-8E9D-19A83BDE5818}" destId="{BA5488AC-FC34-4691-8FD9-DC1D7840955E}" srcOrd="0" destOrd="0" presId="urn:microsoft.com/office/officeart/2005/8/layout/orgChart1"/>
    <dgm:cxn modelId="{ABA80931-B637-4E4E-A83A-62AF673B3657}" type="presParOf" srcId="{BA5488AC-FC34-4691-8FD9-DC1D7840955E}" destId="{2199998F-A793-46C8-9412-35637788C879}" srcOrd="0" destOrd="0" presId="urn:microsoft.com/office/officeart/2005/8/layout/orgChart1"/>
    <dgm:cxn modelId="{59C8271F-2BD7-41B2-A0D7-A5C3C65A2712}" type="presParOf" srcId="{2199998F-A793-46C8-9412-35637788C879}" destId="{152D7431-47CF-4C0F-969F-E527166FC0F1}" srcOrd="0" destOrd="0" presId="urn:microsoft.com/office/officeart/2005/8/layout/orgChart1"/>
    <dgm:cxn modelId="{FBB1B0CF-0715-4F0C-ADA2-704C6BA0BA3C}" type="presParOf" srcId="{2199998F-A793-46C8-9412-35637788C879}" destId="{015C5BF8-746E-43F0-8755-65F4A5F22112}" srcOrd="1" destOrd="0" presId="urn:microsoft.com/office/officeart/2005/8/layout/orgChart1"/>
    <dgm:cxn modelId="{5E0C8D10-ED43-4A61-AC34-438E8EB4B78D}" type="presParOf" srcId="{BA5488AC-FC34-4691-8FD9-DC1D7840955E}" destId="{B820AE13-AC97-4253-AF83-3FC6E14EDE26}" srcOrd="1" destOrd="0" presId="urn:microsoft.com/office/officeart/2005/8/layout/orgChart1"/>
    <dgm:cxn modelId="{AA9F43A2-B991-4330-957E-69A48B4F8436}" type="presParOf" srcId="{B820AE13-AC97-4253-AF83-3FC6E14EDE26}" destId="{0F32EE49-3169-4ADD-A7B3-1A2CCEB7C7DE}" srcOrd="0" destOrd="0" presId="urn:microsoft.com/office/officeart/2005/8/layout/orgChart1"/>
    <dgm:cxn modelId="{030D2894-AE47-4DC8-932E-BF896DA08D3E}" type="presParOf" srcId="{B820AE13-AC97-4253-AF83-3FC6E14EDE26}" destId="{4945175C-203C-4940-BA7A-AB55D3EE356A}" srcOrd="1" destOrd="0" presId="urn:microsoft.com/office/officeart/2005/8/layout/orgChart1"/>
    <dgm:cxn modelId="{B5DCFFB8-70CF-4BA7-A57A-F87B96E538C7}" type="presParOf" srcId="{4945175C-203C-4940-BA7A-AB55D3EE356A}" destId="{4F835B1E-1F9A-482D-A84E-603B638E2EEA}" srcOrd="0" destOrd="0" presId="urn:microsoft.com/office/officeart/2005/8/layout/orgChart1"/>
    <dgm:cxn modelId="{E8F481B5-92AB-485B-9FD2-AA850802EC24}" type="presParOf" srcId="{4F835B1E-1F9A-482D-A84E-603B638E2EEA}" destId="{6C7066AB-3CF3-4389-8EE5-B492BA638446}" srcOrd="0" destOrd="0" presId="urn:microsoft.com/office/officeart/2005/8/layout/orgChart1"/>
    <dgm:cxn modelId="{C1BAE411-587C-432C-9919-7DF88E35AB07}" type="presParOf" srcId="{4F835B1E-1F9A-482D-A84E-603B638E2EEA}" destId="{5E9BFAAA-F5C4-4678-ACD4-1163AA8779E9}" srcOrd="1" destOrd="0" presId="urn:microsoft.com/office/officeart/2005/8/layout/orgChart1"/>
    <dgm:cxn modelId="{0B252F21-EAEB-43B6-ABCA-D74045772962}" type="presParOf" srcId="{4945175C-203C-4940-BA7A-AB55D3EE356A}" destId="{C02F0FAB-C0A9-43BD-9607-F790F4050B40}" srcOrd="1" destOrd="0" presId="urn:microsoft.com/office/officeart/2005/8/layout/orgChart1"/>
    <dgm:cxn modelId="{A3FF858E-D5C2-46FB-B436-22E13640882F}" type="presParOf" srcId="{4945175C-203C-4940-BA7A-AB55D3EE356A}" destId="{AF9F4FB0-3CB4-4CF8-98CA-582750F2C256}" srcOrd="2" destOrd="0" presId="urn:microsoft.com/office/officeart/2005/8/layout/orgChart1"/>
    <dgm:cxn modelId="{B18B3A1B-9543-4C0E-8113-B81A2515B883}" type="presParOf" srcId="{B820AE13-AC97-4253-AF83-3FC6E14EDE26}" destId="{212280AB-3F44-4DE2-A26D-8E5398B5B7CA}" srcOrd="2" destOrd="0" presId="urn:microsoft.com/office/officeart/2005/8/layout/orgChart1"/>
    <dgm:cxn modelId="{3BA2CB96-9DDA-4E45-8CBC-053EA583F1B2}" type="presParOf" srcId="{B820AE13-AC97-4253-AF83-3FC6E14EDE26}" destId="{5C3F85BE-9791-4DDE-AA18-76D328EB997D}" srcOrd="3" destOrd="0" presId="urn:microsoft.com/office/officeart/2005/8/layout/orgChart1"/>
    <dgm:cxn modelId="{B14CE20A-7657-4F3E-B5A1-6540978B9236}" type="presParOf" srcId="{5C3F85BE-9791-4DDE-AA18-76D328EB997D}" destId="{CED1F927-5C88-4052-8E2E-35F73E792B2E}" srcOrd="0" destOrd="0" presId="urn:microsoft.com/office/officeart/2005/8/layout/orgChart1"/>
    <dgm:cxn modelId="{85A8441B-A76F-442D-A9AE-3CE2CE986F40}" type="presParOf" srcId="{CED1F927-5C88-4052-8E2E-35F73E792B2E}" destId="{B99BD2CC-6997-4326-8F59-4D42329ED30B}" srcOrd="0" destOrd="0" presId="urn:microsoft.com/office/officeart/2005/8/layout/orgChart1"/>
    <dgm:cxn modelId="{5F5B0D55-2FA5-4585-AD5F-A0DDE2F41E32}" type="presParOf" srcId="{CED1F927-5C88-4052-8E2E-35F73E792B2E}" destId="{DC282E26-4294-44F2-9C38-7EB51619AE93}" srcOrd="1" destOrd="0" presId="urn:microsoft.com/office/officeart/2005/8/layout/orgChart1"/>
    <dgm:cxn modelId="{87EC6BC8-D093-46BC-845F-157894E18506}" type="presParOf" srcId="{5C3F85BE-9791-4DDE-AA18-76D328EB997D}" destId="{3B8E978F-96F7-436F-B3B2-C6BF5B169F02}" srcOrd="1" destOrd="0" presId="urn:microsoft.com/office/officeart/2005/8/layout/orgChart1"/>
    <dgm:cxn modelId="{4DC9AD4D-65AC-4DC8-82F3-9FC35D1F2CEC}" type="presParOf" srcId="{5C3F85BE-9791-4DDE-AA18-76D328EB997D}" destId="{5C481E16-BE05-4DCE-8620-3E793CA9FD32}" srcOrd="2" destOrd="0" presId="urn:microsoft.com/office/officeart/2005/8/layout/orgChart1"/>
    <dgm:cxn modelId="{73DC1D31-E71C-4C1F-B475-F7F8AE2866E2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/>
      <dgm:t>
        <a:bodyPr/>
        <a:lstStyle/>
        <a:p>
          <a:r>
            <a:rPr lang="cs-CZ"/>
            <a:t>finanční situace firmy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/>
      <dgm:t>
        <a:bodyPr/>
        <a:lstStyle/>
        <a:p>
          <a:r>
            <a:rPr lang="cs-CZ"/>
            <a:t>návratnost investic, bezpečnost investic, finanční zdroje, zadluženost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/>
      <dgm:t>
        <a:bodyPr/>
        <a:lstStyle/>
        <a:p>
          <a:r>
            <a:rPr lang="cs-CZ"/>
            <a:t>zaměstnanci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/>
      <dgm:t>
        <a:bodyPr/>
        <a:lstStyle/>
        <a:p>
          <a:r>
            <a:rPr lang="cs-CZ"/>
            <a:t>struktura a kvalifikace zamšstnanců, způsoby odměnování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/>
      <dgm:t>
        <a:bodyPr/>
        <a:lstStyle/>
        <a:p>
          <a:r>
            <a:rPr lang="cs-CZ"/>
            <a:t>management 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/>
      <dgm:t>
        <a:bodyPr/>
        <a:lstStyle/>
        <a:p>
          <a:r>
            <a:rPr lang="cs-CZ"/>
            <a:t>organizační struktura, kontrolní procesy, komunikace ve firmě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/>
      <dgm:t>
        <a:bodyPr/>
        <a:lstStyle/>
        <a:p>
          <a:r>
            <a:rPr lang="cs-CZ"/>
            <a:t>majetek firmy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611EAE9C-1E3C-4D88-94FF-2B203B6DDF47}">
      <dgm:prSet/>
      <dgm:spPr/>
      <dgm:t>
        <a:bodyPr/>
        <a:lstStyle/>
        <a:p>
          <a:r>
            <a:rPr lang="cs-CZ"/>
            <a:t>struktura majtku, stáří dlouhodobého majetku, možnosti použití</a:t>
          </a:r>
        </a:p>
      </dgm:t>
    </dgm:pt>
    <dgm:pt modelId="{9DBF54F2-B32D-4800-B87A-98688134D216}" type="parTrans" cxnId="{7F1958F4-5C1D-4B81-8D4C-9F9BD7375449}">
      <dgm:prSet/>
      <dgm:spPr/>
      <dgm:t>
        <a:bodyPr/>
        <a:lstStyle/>
        <a:p>
          <a:endParaRPr lang="cs-CZ"/>
        </a:p>
      </dgm:t>
    </dgm:pt>
    <dgm:pt modelId="{5B0AAFC4-DA15-487F-9BC2-ED68D0B79C22}" type="sibTrans" cxnId="{7F1958F4-5C1D-4B81-8D4C-9F9BD7375449}">
      <dgm:prSet/>
      <dgm:spPr/>
      <dgm:t>
        <a:bodyPr/>
        <a:lstStyle/>
        <a:p>
          <a:endParaRPr lang="cs-CZ"/>
        </a:p>
      </dgm:t>
    </dgm:pt>
    <dgm:pt modelId="{0A255EBD-BBCC-419A-9011-CB4965EDAA97}">
      <dgm:prSet/>
      <dgm:spPr/>
      <dgm:t>
        <a:bodyPr/>
        <a:lstStyle/>
        <a:p>
          <a:r>
            <a:rPr lang="cs-CZ"/>
            <a:t>výrobní program </a:t>
          </a:r>
        </a:p>
      </dgm:t>
    </dgm:pt>
    <dgm:pt modelId="{B02D8C4D-6523-48E9-9510-A55EDF477CEC}" type="parTrans" cxnId="{B72482B3-25A3-4A16-AD99-7B3E058B05AA}">
      <dgm:prSet/>
      <dgm:spPr/>
      <dgm:t>
        <a:bodyPr/>
        <a:lstStyle/>
        <a:p>
          <a:endParaRPr lang="cs-CZ"/>
        </a:p>
      </dgm:t>
    </dgm:pt>
    <dgm:pt modelId="{39C9350D-B0C0-4328-BAC5-7C1E36EFD946}" type="sibTrans" cxnId="{B72482B3-25A3-4A16-AD99-7B3E058B05AA}">
      <dgm:prSet/>
      <dgm:spPr/>
      <dgm:t>
        <a:bodyPr/>
        <a:lstStyle/>
        <a:p>
          <a:endParaRPr lang="cs-CZ"/>
        </a:p>
      </dgm:t>
    </dgm:pt>
    <dgm:pt modelId="{F136F771-9BCB-40FC-98C3-A4C468760CCA}">
      <dgm:prSet/>
      <dgm:spPr/>
      <dgm:t>
        <a:bodyPr/>
        <a:lstStyle/>
        <a:p>
          <a:r>
            <a:rPr lang="cs-CZ"/>
            <a:t>šířka a hloubka výrobního programu, postavení výrobků na trhu</a:t>
          </a:r>
        </a:p>
      </dgm:t>
    </dgm:pt>
    <dgm:pt modelId="{1998A771-E146-49DA-B85D-AFF74E5AF76B}" type="parTrans" cxnId="{C7E0AE7C-2BA3-4E21-A7AD-0CEEAC3C0F61}">
      <dgm:prSet/>
      <dgm:spPr/>
      <dgm:t>
        <a:bodyPr/>
        <a:lstStyle/>
        <a:p>
          <a:endParaRPr lang="cs-CZ"/>
        </a:p>
      </dgm:t>
    </dgm:pt>
    <dgm:pt modelId="{FADE51FB-A754-49E3-BD3F-DB4701E4D0BB}" type="sibTrans" cxnId="{C7E0AE7C-2BA3-4E21-A7AD-0CEEAC3C0F61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  <dgm:t>
        <a:bodyPr/>
        <a:lstStyle/>
        <a:p>
          <a:endParaRPr lang="cs-CZ"/>
        </a:p>
      </dgm:t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 custLinFactNeighborX="1736" custLinFactNeighborY="1398"/>
      <dgm:spPr/>
      <dgm:t>
        <a:bodyPr/>
        <a:lstStyle/>
        <a:p>
          <a:endParaRPr lang="cs-CZ"/>
        </a:p>
      </dgm:t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  <dgm:t>
        <a:bodyPr/>
        <a:lstStyle/>
        <a:p>
          <a:endParaRPr lang="cs-CZ"/>
        </a:p>
      </dgm:t>
    </dgm:pt>
    <dgm:pt modelId="{6D474936-98E6-4772-9EE9-A1F245EFE933}" type="pres">
      <dgm:prSet presAssocID="{85722E0C-671D-49A3-8776-03F1DCBD43F5}" presName="comp" presStyleCnt="0"/>
      <dgm:spPr/>
      <dgm:t>
        <a:bodyPr/>
        <a:lstStyle/>
        <a:p>
          <a:endParaRPr lang="cs-CZ"/>
        </a:p>
      </dgm:t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  <dgm:t>
        <a:bodyPr/>
        <a:lstStyle/>
        <a:p>
          <a:endParaRPr lang="cs-CZ"/>
        </a:p>
      </dgm:t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  <dgm:t>
        <a:bodyPr/>
        <a:lstStyle/>
        <a:p>
          <a:endParaRPr lang="cs-CZ"/>
        </a:p>
      </dgm:t>
    </dgm:pt>
    <dgm:pt modelId="{0CCEF6CF-107E-4A77-BBA2-95AC495556F0}" type="pres">
      <dgm:prSet presAssocID="{6B0F82F2-06C5-4809-A58C-07BF346C8DCD}" presName="comp" presStyleCnt="0"/>
      <dgm:spPr/>
      <dgm:t>
        <a:bodyPr/>
        <a:lstStyle/>
        <a:p>
          <a:endParaRPr lang="cs-CZ"/>
        </a:p>
      </dgm:t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  <dgm:t>
        <a:bodyPr/>
        <a:lstStyle/>
        <a:p>
          <a:endParaRPr lang="cs-CZ"/>
        </a:p>
      </dgm:t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  <dgm:t>
        <a:bodyPr/>
        <a:lstStyle/>
        <a:p>
          <a:endParaRPr lang="cs-CZ"/>
        </a:p>
      </dgm:t>
    </dgm:pt>
    <dgm:pt modelId="{3688867E-64DF-4322-8483-F52D0A63EDE0}" type="pres">
      <dgm:prSet presAssocID="{C18926B2-FDFA-4368-BCC2-C0F0332BC968}" presName="comp" presStyleCnt="0"/>
      <dgm:spPr/>
      <dgm:t>
        <a:bodyPr/>
        <a:lstStyle/>
        <a:p>
          <a:endParaRPr lang="cs-CZ"/>
        </a:p>
      </dgm:t>
    </dgm:pt>
    <dgm:pt modelId="{43F699F3-57FB-4B2F-B580-88E28F73E0FA}" type="pres">
      <dgm:prSet presAssocID="{C18926B2-FDFA-4368-BCC2-C0F0332BC968}" presName="box" presStyleLbl="node1" presStyleIdx="3" presStyleCnt="5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5"/>
      <dgm:spPr/>
      <dgm:t>
        <a:bodyPr/>
        <a:lstStyle/>
        <a:p>
          <a:endParaRPr lang="cs-CZ"/>
        </a:p>
      </dgm:t>
    </dgm:pt>
    <dgm:pt modelId="{FAF5FABE-357E-42C1-93C8-CC784892F764}" type="pres">
      <dgm:prSet presAssocID="{C18926B2-FDFA-4368-BCC2-C0F0332BC96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CD08439-08DA-455B-9A1F-E6A92DF7D7AB}" type="pres">
      <dgm:prSet presAssocID="{2907AE55-1148-46E1-8FCF-85D99C877DB1}" presName="spacer" presStyleCnt="0"/>
      <dgm:spPr/>
      <dgm:t>
        <a:bodyPr/>
        <a:lstStyle/>
        <a:p>
          <a:endParaRPr lang="cs-CZ"/>
        </a:p>
      </dgm:t>
    </dgm:pt>
    <dgm:pt modelId="{80A1BEB4-9A9B-464D-B267-EA3850C4F696}" type="pres">
      <dgm:prSet presAssocID="{0A255EBD-BBCC-419A-9011-CB4965EDAA97}" presName="comp" presStyleCnt="0"/>
      <dgm:spPr/>
    </dgm:pt>
    <dgm:pt modelId="{A0EB5183-CD38-4D9E-B77E-151EAA7CEBA0}" type="pres">
      <dgm:prSet presAssocID="{0A255EBD-BBCC-419A-9011-CB4965EDAA97}" presName="box" presStyleLbl="node1" presStyleIdx="4" presStyleCnt="5"/>
      <dgm:spPr/>
      <dgm:t>
        <a:bodyPr/>
        <a:lstStyle/>
        <a:p>
          <a:endParaRPr lang="cs-CZ"/>
        </a:p>
      </dgm:t>
    </dgm:pt>
    <dgm:pt modelId="{8DF5E7BE-2187-40D4-8D50-366AD498FBE6}" type="pres">
      <dgm:prSet presAssocID="{0A255EBD-BBCC-419A-9011-CB4965EDAA97}" presName="img" presStyleLbl="fgImgPlace1" presStyleIdx="4" presStyleCnt="5"/>
      <dgm:spPr/>
    </dgm:pt>
    <dgm:pt modelId="{57F7688C-3134-423A-9783-0DC821A4825C}" type="pres">
      <dgm:prSet presAssocID="{0A255EBD-BBCC-419A-9011-CB4965EDAA97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F1D6810-577B-4D35-9B08-87FBBBB56C29}" type="presOf" srcId="{611EAE9C-1E3C-4D88-94FF-2B203B6DDF47}" destId="{43F699F3-57FB-4B2F-B580-88E28F73E0FA}" srcOrd="0" destOrd="1" presId="urn:microsoft.com/office/officeart/2005/8/layout/vList4#1"/>
    <dgm:cxn modelId="{9A2EF405-5C87-43DA-B127-5C08F339AD4B}" type="presOf" srcId="{F136F771-9BCB-40FC-98C3-A4C468760CCA}" destId="{A0EB5183-CD38-4D9E-B77E-151EAA7CEBA0}" srcOrd="0" destOrd="1" presId="urn:microsoft.com/office/officeart/2005/8/layout/vList4#1"/>
    <dgm:cxn modelId="{E0638E6F-16CC-4CEB-8964-846FA6546780}" type="presOf" srcId="{0A255EBD-BBCC-419A-9011-CB4965EDAA97}" destId="{57F7688C-3134-423A-9783-0DC821A4825C}" srcOrd="1" destOrd="0" presId="urn:microsoft.com/office/officeart/2005/8/layout/vList4#1"/>
    <dgm:cxn modelId="{49B1B6B8-A1F9-43A8-BD2C-1D99460175E5}" type="presOf" srcId="{CD4FEECB-9651-4F4D-928F-4F017BEE36C3}" destId="{B8826285-D96E-463F-8CFB-511B51586A4D}" srcOrd="0" destOrd="1" presId="urn:microsoft.com/office/officeart/2005/8/layout/vList4#1"/>
    <dgm:cxn modelId="{8C904605-871B-4C56-9F8C-A0831C8567B4}" type="presOf" srcId="{0A255EBD-BBCC-419A-9011-CB4965EDAA97}" destId="{A0EB5183-CD38-4D9E-B77E-151EAA7CEBA0}" srcOrd="0" destOrd="0" presId="urn:microsoft.com/office/officeart/2005/8/layout/vList4#1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5CC2CE5F-FBE9-481C-8C49-D3AF26E68035}" type="presOf" srcId="{6B0F82F2-06C5-4809-A58C-07BF346C8DCD}" destId="{41B5FA2F-7AB9-48A5-8F8B-2280E82DC910}" srcOrd="0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A930FE94-A9BA-40F6-A7AE-4328C9777243}" type="presOf" srcId="{A70C1CC6-BC6D-45A9-9D86-6F5BEECA087D}" destId="{4160119D-472B-4D1B-AB55-AEDD1CD8E8B6}" srcOrd="1" destOrd="1" presId="urn:microsoft.com/office/officeart/2005/8/layout/vList4#1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32A16BE8-6527-466D-A299-BAA51559CB94}" type="presOf" srcId="{85722E0C-671D-49A3-8776-03F1DCBD43F5}" destId="{4A3F6544-841D-4105-B78B-556ADEE852A3}" srcOrd="1" destOrd="0" presId="urn:microsoft.com/office/officeart/2005/8/layout/vList4#1"/>
    <dgm:cxn modelId="{14EC552F-9226-4FBB-A22E-5F5666D24BFA}" type="presOf" srcId="{AA743D4E-0522-4E4C-AEE3-71CA6988B4B2}" destId="{A5AA47ED-4D0F-4681-AE00-AB84D988BB78}" srcOrd="1" destOrd="1" presId="urn:microsoft.com/office/officeart/2005/8/layout/vList4#1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190F2C06-875A-4AFF-86C2-6B7122BD9284}" type="presOf" srcId="{A70C1CC6-BC6D-45A9-9D86-6F5BEECA087D}" destId="{41B5FA2F-7AB9-48A5-8F8B-2280E82DC910}" srcOrd="0" destOrd="1" presId="urn:microsoft.com/office/officeart/2005/8/layout/vList4#1"/>
    <dgm:cxn modelId="{5DACA518-23BE-4845-A811-E5216BB50B18}" type="presOf" srcId="{A608D6E2-25BD-463E-9CFA-CD873444C3FA}" destId="{C7FEC396-FB06-43E0-BC8C-24B815CE5BA1}" srcOrd="0" destOrd="0" presId="urn:microsoft.com/office/officeart/2005/8/layout/vList4#1"/>
    <dgm:cxn modelId="{5F6835FB-A34F-47D7-A8F0-3C23DBF939CD}" type="presOf" srcId="{C18926B2-FDFA-4368-BCC2-C0F0332BC968}" destId="{FAF5FABE-357E-42C1-93C8-CC784892F764}" srcOrd="1" destOrd="0" presId="urn:microsoft.com/office/officeart/2005/8/layout/vList4#1"/>
    <dgm:cxn modelId="{21B65853-E21C-4343-A7D9-96C9435FE99A}" type="presOf" srcId="{C18926B2-FDFA-4368-BCC2-C0F0332BC968}" destId="{43F699F3-57FB-4B2F-B580-88E28F73E0FA}" srcOrd="0" destOrd="0" presId="urn:microsoft.com/office/officeart/2005/8/layout/vList4#1"/>
    <dgm:cxn modelId="{8BB72877-D94E-4FC0-A846-CFF50C814D28}" type="presOf" srcId="{F136F771-9BCB-40FC-98C3-A4C468760CCA}" destId="{57F7688C-3134-423A-9783-0DC821A4825C}" srcOrd="1" destOrd="1" presId="urn:microsoft.com/office/officeart/2005/8/layout/vList4#1"/>
    <dgm:cxn modelId="{B72482B3-25A3-4A16-AD99-7B3E058B05AA}" srcId="{2CCEB1D8-A288-4AA4-A5BD-0A7CACAAB3F8}" destId="{0A255EBD-BBCC-419A-9011-CB4965EDAA97}" srcOrd="4" destOrd="0" parTransId="{B02D8C4D-6523-48E9-9510-A55EDF477CEC}" sibTransId="{39C9350D-B0C0-4328-BAC5-7C1E36EFD946}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EDEF5960-672E-4AD5-B678-03DF706D6AAA}" type="presOf" srcId="{AA743D4E-0522-4E4C-AEE3-71CA6988B4B2}" destId="{C7FEC396-FB06-43E0-BC8C-24B815CE5BA1}" srcOrd="0" destOrd="1" presId="urn:microsoft.com/office/officeart/2005/8/layout/vList4#1"/>
    <dgm:cxn modelId="{587FA011-F29E-4DB6-9184-C91F3FDC7229}" type="presOf" srcId="{6B0F82F2-06C5-4809-A58C-07BF346C8DCD}" destId="{4160119D-472B-4D1B-AB55-AEDD1CD8E8B6}" srcOrd="1" destOrd="0" presId="urn:microsoft.com/office/officeart/2005/8/layout/vList4#1"/>
    <dgm:cxn modelId="{2A574D70-9301-49E1-9D70-475ECCBC4AD4}" type="presOf" srcId="{85722E0C-671D-49A3-8776-03F1DCBD43F5}" destId="{B8826285-D96E-463F-8CFB-511B51586A4D}" srcOrd="0" destOrd="0" presId="urn:microsoft.com/office/officeart/2005/8/layout/vList4#1"/>
    <dgm:cxn modelId="{9D56DD63-EAE9-4383-ADD8-926B66CC17FF}" type="presOf" srcId="{A608D6E2-25BD-463E-9CFA-CD873444C3FA}" destId="{A5AA47ED-4D0F-4681-AE00-AB84D988BB78}" srcOrd="1" destOrd="0" presId="urn:microsoft.com/office/officeart/2005/8/layout/vList4#1"/>
    <dgm:cxn modelId="{6570C107-93E2-4B15-90B4-AFAD5C1C4368}" type="presOf" srcId="{2CCEB1D8-A288-4AA4-A5BD-0A7CACAAB3F8}" destId="{0F5AB972-E8D9-4E62-90FD-D234029CDFEC}" srcOrd="0" destOrd="0" presId="urn:microsoft.com/office/officeart/2005/8/layout/vList4#1"/>
    <dgm:cxn modelId="{C7E0AE7C-2BA3-4E21-A7AD-0CEEAC3C0F61}" srcId="{0A255EBD-BBCC-419A-9011-CB4965EDAA97}" destId="{F136F771-9BCB-40FC-98C3-A4C468760CCA}" srcOrd="0" destOrd="0" parTransId="{1998A771-E146-49DA-B85D-AFF74E5AF76B}" sibTransId="{FADE51FB-A754-49E3-BD3F-DB4701E4D0BB}"/>
    <dgm:cxn modelId="{7F1958F4-5C1D-4B81-8D4C-9F9BD7375449}" srcId="{C18926B2-FDFA-4368-BCC2-C0F0332BC968}" destId="{611EAE9C-1E3C-4D88-94FF-2B203B6DDF47}" srcOrd="0" destOrd="0" parTransId="{9DBF54F2-B32D-4800-B87A-98688134D216}" sibTransId="{5B0AAFC4-DA15-487F-9BC2-ED68D0B79C22}"/>
    <dgm:cxn modelId="{8E1A8F31-3DF9-46F2-94DB-C3BE8F4D3079}" type="presOf" srcId="{CD4FEECB-9651-4F4D-928F-4F017BEE36C3}" destId="{4A3F6544-841D-4105-B78B-556ADEE852A3}" srcOrd="1" destOrd="1" presId="urn:microsoft.com/office/officeart/2005/8/layout/vList4#1"/>
    <dgm:cxn modelId="{8CB29561-3DC6-4D57-B03C-A241C5658864}" type="presOf" srcId="{611EAE9C-1E3C-4D88-94FF-2B203B6DDF47}" destId="{FAF5FABE-357E-42C1-93C8-CC784892F764}" srcOrd="1" destOrd="1" presId="urn:microsoft.com/office/officeart/2005/8/layout/vList4#1"/>
    <dgm:cxn modelId="{9DA8F832-FB9A-49B3-BF64-D797584B825E}" type="presParOf" srcId="{0F5AB972-E8D9-4E62-90FD-D234029CDFEC}" destId="{979FB086-D1BD-4A04-B4FA-DD0E513FD151}" srcOrd="0" destOrd="0" presId="urn:microsoft.com/office/officeart/2005/8/layout/vList4#1"/>
    <dgm:cxn modelId="{79110AE0-BEB9-42F9-826C-F335A0416B8B}" type="presParOf" srcId="{979FB086-D1BD-4A04-B4FA-DD0E513FD151}" destId="{C7FEC396-FB06-43E0-BC8C-24B815CE5BA1}" srcOrd="0" destOrd="0" presId="urn:microsoft.com/office/officeart/2005/8/layout/vList4#1"/>
    <dgm:cxn modelId="{E5BA3AF4-339A-4322-83F7-212FA8B85C7D}" type="presParOf" srcId="{979FB086-D1BD-4A04-B4FA-DD0E513FD151}" destId="{39C8B007-BCF2-44E0-911A-8C322B2369CB}" srcOrd="1" destOrd="0" presId="urn:microsoft.com/office/officeart/2005/8/layout/vList4#1"/>
    <dgm:cxn modelId="{D053422F-8B04-4C1A-BD10-E2E50F058A88}" type="presParOf" srcId="{979FB086-D1BD-4A04-B4FA-DD0E513FD151}" destId="{A5AA47ED-4D0F-4681-AE00-AB84D988BB78}" srcOrd="2" destOrd="0" presId="urn:microsoft.com/office/officeart/2005/8/layout/vList4#1"/>
    <dgm:cxn modelId="{E69C76FA-D4EE-4919-A277-F002AB05F1A9}" type="presParOf" srcId="{0F5AB972-E8D9-4E62-90FD-D234029CDFEC}" destId="{1C6CEF6B-9844-4B11-A021-30FA853A270B}" srcOrd="1" destOrd="0" presId="urn:microsoft.com/office/officeart/2005/8/layout/vList4#1"/>
    <dgm:cxn modelId="{ECC609D8-348F-4B9E-BB5A-40725BA8542B}" type="presParOf" srcId="{0F5AB972-E8D9-4E62-90FD-D234029CDFEC}" destId="{6D474936-98E6-4772-9EE9-A1F245EFE933}" srcOrd="2" destOrd="0" presId="urn:microsoft.com/office/officeart/2005/8/layout/vList4#1"/>
    <dgm:cxn modelId="{D5E1FC48-3097-4AFA-A5CF-CBFD937FD5F4}" type="presParOf" srcId="{6D474936-98E6-4772-9EE9-A1F245EFE933}" destId="{B8826285-D96E-463F-8CFB-511B51586A4D}" srcOrd="0" destOrd="0" presId="urn:microsoft.com/office/officeart/2005/8/layout/vList4#1"/>
    <dgm:cxn modelId="{CF89B13E-57F3-4B92-A085-9A5AEAE69D1C}" type="presParOf" srcId="{6D474936-98E6-4772-9EE9-A1F245EFE933}" destId="{4A103100-2675-4222-9A35-023BCE6B7465}" srcOrd="1" destOrd="0" presId="urn:microsoft.com/office/officeart/2005/8/layout/vList4#1"/>
    <dgm:cxn modelId="{D4382F17-4B2F-4822-B9F5-A5D1C8996FA1}" type="presParOf" srcId="{6D474936-98E6-4772-9EE9-A1F245EFE933}" destId="{4A3F6544-841D-4105-B78B-556ADEE852A3}" srcOrd="2" destOrd="0" presId="urn:microsoft.com/office/officeart/2005/8/layout/vList4#1"/>
    <dgm:cxn modelId="{AD985A29-9735-4396-BCAF-54FB9EB61E8A}" type="presParOf" srcId="{0F5AB972-E8D9-4E62-90FD-D234029CDFEC}" destId="{38D529D2-5683-49FB-8E76-E7C538346232}" srcOrd="3" destOrd="0" presId="urn:microsoft.com/office/officeart/2005/8/layout/vList4#1"/>
    <dgm:cxn modelId="{BD840C5D-C1E8-46F2-B97B-1E36A14B0ECD}" type="presParOf" srcId="{0F5AB972-E8D9-4E62-90FD-D234029CDFEC}" destId="{0CCEF6CF-107E-4A77-BBA2-95AC495556F0}" srcOrd="4" destOrd="0" presId="urn:microsoft.com/office/officeart/2005/8/layout/vList4#1"/>
    <dgm:cxn modelId="{C2722613-AE84-45F9-A2F5-AF932A49514C}" type="presParOf" srcId="{0CCEF6CF-107E-4A77-BBA2-95AC495556F0}" destId="{41B5FA2F-7AB9-48A5-8F8B-2280E82DC910}" srcOrd="0" destOrd="0" presId="urn:microsoft.com/office/officeart/2005/8/layout/vList4#1"/>
    <dgm:cxn modelId="{EE8213B2-1E89-43E9-82C3-6D685D533833}" type="presParOf" srcId="{0CCEF6CF-107E-4A77-BBA2-95AC495556F0}" destId="{C42A0038-96DA-4B76-A33F-14CFB6CCE4A5}" srcOrd="1" destOrd="0" presId="urn:microsoft.com/office/officeart/2005/8/layout/vList4#1"/>
    <dgm:cxn modelId="{166C40D4-36F8-4FD4-B948-EF37815AC82D}" type="presParOf" srcId="{0CCEF6CF-107E-4A77-BBA2-95AC495556F0}" destId="{4160119D-472B-4D1B-AB55-AEDD1CD8E8B6}" srcOrd="2" destOrd="0" presId="urn:microsoft.com/office/officeart/2005/8/layout/vList4#1"/>
    <dgm:cxn modelId="{4B340068-BB1E-4AA4-8B3E-C88610259685}" type="presParOf" srcId="{0F5AB972-E8D9-4E62-90FD-D234029CDFEC}" destId="{FD59B803-BA4E-449F-8DAA-18664E7C939C}" srcOrd="5" destOrd="0" presId="urn:microsoft.com/office/officeart/2005/8/layout/vList4#1"/>
    <dgm:cxn modelId="{3005A338-B0D7-4AEB-ACE7-B39C105C3A01}" type="presParOf" srcId="{0F5AB972-E8D9-4E62-90FD-D234029CDFEC}" destId="{3688867E-64DF-4322-8483-F52D0A63EDE0}" srcOrd="6" destOrd="0" presId="urn:microsoft.com/office/officeart/2005/8/layout/vList4#1"/>
    <dgm:cxn modelId="{89531B4A-99DE-4581-BEC6-1C27EFBCF625}" type="presParOf" srcId="{3688867E-64DF-4322-8483-F52D0A63EDE0}" destId="{43F699F3-57FB-4B2F-B580-88E28F73E0FA}" srcOrd="0" destOrd="0" presId="urn:microsoft.com/office/officeart/2005/8/layout/vList4#1"/>
    <dgm:cxn modelId="{19A15E95-7DBA-4E41-A5D3-07E2FF300093}" type="presParOf" srcId="{3688867E-64DF-4322-8483-F52D0A63EDE0}" destId="{ABC6FEA9-1E8C-4AD8-B5AF-F35271E4E7E0}" srcOrd="1" destOrd="0" presId="urn:microsoft.com/office/officeart/2005/8/layout/vList4#1"/>
    <dgm:cxn modelId="{A00E87FD-3346-446E-B703-F7103895017A}" type="presParOf" srcId="{3688867E-64DF-4322-8483-F52D0A63EDE0}" destId="{FAF5FABE-357E-42C1-93C8-CC784892F764}" srcOrd="2" destOrd="0" presId="urn:microsoft.com/office/officeart/2005/8/layout/vList4#1"/>
    <dgm:cxn modelId="{D7B5ED61-1C75-43CB-9578-35E2CAABD2D3}" type="presParOf" srcId="{0F5AB972-E8D9-4E62-90FD-D234029CDFEC}" destId="{0CD08439-08DA-455B-9A1F-E6A92DF7D7AB}" srcOrd="7" destOrd="0" presId="urn:microsoft.com/office/officeart/2005/8/layout/vList4#1"/>
    <dgm:cxn modelId="{F11AD1E7-65DD-418D-9B90-6758A7196F06}" type="presParOf" srcId="{0F5AB972-E8D9-4E62-90FD-D234029CDFEC}" destId="{80A1BEB4-9A9B-464D-B267-EA3850C4F696}" srcOrd="8" destOrd="0" presId="urn:microsoft.com/office/officeart/2005/8/layout/vList4#1"/>
    <dgm:cxn modelId="{B50B463E-B784-437F-998B-35C9BF6AB9F6}" type="presParOf" srcId="{80A1BEB4-9A9B-464D-B267-EA3850C4F696}" destId="{A0EB5183-CD38-4D9E-B77E-151EAA7CEBA0}" srcOrd="0" destOrd="0" presId="urn:microsoft.com/office/officeart/2005/8/layout/vList4#1"/>
    <dgm:cxn modelId="{02E22C5D-4BE5-4F5A-B4B6-7101ED6448BE}" type="presParOf" srcId="{80A1BEB4-9A9B-464D-B267-EA3850C4F696}" destId="{8DF5E7BE-2187-40D4-8D50-366AD498FBE6}" srcOrd="1" destOrd="0" presId="urn:microsoft.com/office/officeart/2005/8/layout/vList4#1"/>
    <dgm:cxn modelId="{E4B2E8A5-00AC-4448-9BE6-686CBB106A18}" type="presParOf" srcId="{80A1BEB4-9A9B-464D-B267-EA3850C4F696}" destId="{57F7688C-3134-423A-9783-0DC821A4825C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ekonomické prostředí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přírodní prostředí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povrch a poloha, podnebí a počasí, nerostné suroviny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politické a právní prostředí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politický systém a stabilita, zákony, právní jistoty, vymahatelnost práva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9A171E52-03D3-4849-BBD2-D71A84763F56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konkurenční prostředí</a:t>
          </a:r>
        </a:p>
      </dgm:t>
    </dgm:pt>
    <dgm:pt modelId="{58D39587-2C75-4D7A-ACBF-371D4B6C6B6E}" type="parTrans" cxnId="{B4EC1D6E-CEBF-4EA1-B1F7-6122EB6E0993}">
      <dgm:prSet/>
      <dgm:spPr/>
      <dgm:t>
        <a:bodyPr/>
        <a:lstStyle/>
        <a:p>
          <a:endParaRPr lang="cs-CZ"/>
        </a:p>
      </dgm:t>
    </dgm:pt>
    <dgm:pt modelId="{E77518A9-795F-46DF-8AF1-1BC5AFF2B8C7}" type="sibTrans" cxnId="{B4EC1D6E-CEBF-4EA1-B1F7-6122EB6E0993}">
      <dgm:prSet/>
      <dgm:spPr/>
      <dgm:t>
        <a:bodyPr/>
        <a:lstStyle/>
        <a:p>
          <a:endParaRPr lang="cs-CZ"/>
        </a:p>
      </dgm:t>
    </dgm:pt>
    <dgm:pt modelId="{35F91F1B-BDAB-494D-8124-6913F9D2B687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dodavatelé, konkurence, nové firmy</a:t>
          </a:r>
        </a:p>
      </dgm:t>
    </dgm:pt>
    <dgm:pt modelId="{F847583F-9988-4FD5-B96A-50C5F5914948}" type="parTrans" cxnId="{F3A4DEB0-A85E-4AB8-BB4F-823752678B02}">
      <dgm:prSet/>
      <dgm:spPr/>
      <dgm:t>
        <a:bodyPr/>
        <a:lstStyle/>
        <a:p>
          <a:endParaRPr lang="cs-CZ"/>
        </a:p>
      </dgm:t>
    </dgm:pt>
    <dgm:pt modelId="{622760EA-51B8-49EF-8617-A974A2C6BFDA}" type="sibTrans" cxnId="{F3A4DEB0-A85E-4AB8-BB4F-823752678B02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technický pokrok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92AE70C2-F12D-4899-8FA8-3FA4FB6526B9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trendy v oboru, vývoj komunikační technologií</a:t>
          </a:r>
        </a:p>
      </dgm:t>
    </dgm:pt>
    <dgm:pt modelId="{B8508B65-BC43-46EE-9E4F-9C9E20A8A0F8}" type="parTrans" cxnId="{B33FABA4-F044-4702-A7A3-AB16528FDBF7}">
      <dgm:prSet/>
      <dgm:spPr/>
      <dgm:t>
        <a:bodyPr/>
        <a:lstStyle/>
        <a:p>
          <a:endParaRPr lang="cs-CZ"/>
        </a:p>
      </dgm:t>
    </dgm:pt>
    <dgm:pt modelId="{09BB4869-F2AB-480D-9646-34A614B04B3E}" type="sibTrans" cxnId="{B33FABA4-F044-4702-A7A3-AB16528FDBF7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fáze hospodářského cyklu, inflace, nezaměstnanost</a:t>
          </a:r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/>
      <dgm:spPr/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5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5"/>
      <dgm:spPr/>
    </dgm:pt>
    <dgm:pt modelId="{33499386-016F-44EC-B5FA-DBC626176FDB}" type="pres">
      <dgm:prSet presAssocID="{3C11946B-0ACC-4FE4-9604-982E281DC1E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18BF36-EFFE-410D-9F4A-FAC7E19081EA}" type="pres">
      <dgm:prSet presAssocID="{B0D25105-154C-4B62-BCA7-8DB806889A63}" presName="spacer" presStyleCnt="0"/>
      <dgm:spPr/>
    </dgm:pt>
    <dgm:pt modelId="{06D4732D-E431-417B-B94F-F5AAFC5922D4}" type="pres">
      <dgm:prSet presAssocID="{9A171E52-03D3-4849-BBD2-D71A84763F56}" presName="comp" presStyleCnt="0"/>
      <dgm:spPr/>
    </dgm:pt>
    <dgm:pt modelId="{8CDD5764-CBEB-4223-B5EA-8EF60BCAE27C}" type="pres">
      <dgm:prSet presAssocID="{9A171E52-03D3-4849-BBD2-D71A84763F56}" presName="box" presStyleLbl="node1" presStyleIdx="4" presStyleCnt="5"/>
      <dgm:spPr/>
      <dgm:t>
        <a:bodyPr/>
        <a:lstStyle/>
        <a:p>
          <a:endParaRPr lang="cs-CZ"/>
        </a:p>
      </dgm:t>
    </dgm:pt>
    <dgm:pt modelId="{CC62DA17-088D-42D6-97EB-FE6F4EF4112F}" type="pres">
      <dgm:prSet presAssocID="{9A171E52-03D3-4849-BBD2-D71A84763F56}" presName="img" presStyleLbl="fgImgPlace1" presStyleIdx="4" presStyleCnt="5"/>
      <dgm:spPr/>
    </dgm:pt>
    <dgm:pt modelId="{2188E209-7E3D-4756-B4BC-5368129FB29E}" type="pres">
      <dgm:prSet presAssocID="{9A171E52-03D3-4849-BBD2-D71A84763F56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026A114-5C42-49CB-8CF6-862DA39BE9ED}" type="presOf" srcId="{A608D6E2-25BD-463E-9CFA-CD873444C3FA}" destId="{C7FEC396-FB06-43E0-BC8C-24B815CE5BA1}" srcOrd="0" destOrd="0" presId="urn:microsoft.com/office/officeart/2005/8/layout/vList4#2"/>
    <dgm:cxn modelId="{B33FABA4-F044-4702-A7A3-AB16528FDBF7}" srcId="{3C11946B-0ACC-4FE4-9604-982E281DC1E8}" destId="{92AE70C2-F12D-4899-8FA8-3FA4FB6526B9}" srcOrd="0" destOrd="0" parTransId="{B8508B65-BC43-46EE-9E4F-9C9E20A8A0F8}" sibTransId="{09BB4869-F2AB-480D-9646-34A614B04B3E}"/>
    <dgm:cxn modelId="{DE138595-CAFC-4D96-BB45-1A916078C61E}" type="presOf" srcId="{3C11946B-0ACC-4FE4-9604-982E281DC1E8}" destId="{F002C0D9-C8E1-4643-A3D5-6F79799CCA93}" srcOrd="0" destOrd="0" presId="urn:microsoft.com/office/officeart/2005/8/layout/vList4#2"/>
    <dgm:cxn modelId="{48A2B4B7-0CD6-412D-82D1-473A3EEC3430}" type="presOf" srcId="{6B0F82F2-06C5-4809-A58C-07BF346C8DCD}" destId="{41B5FA2F-7AB9-48A5-8F8B-2280E82DC910}" srcOrd="0" destOrd="0" presId="urn:microsoft.com/office/officeart/2005/8/layout/vList4#2"/>
    <dgm:cxn modelId="{408B87B3-4EBD-42F4-A0E5-2CB4C57ABBE2}" type="presOf" srcId="{2CCEB1D8-A288-4AA4-A5BD-0A7CACAAB3F8}" destId="{0F5AB972-E8D9-4E62-90FD-D234029CDFEC}" srcOrd="0" destOrd="0" presId="urn:microsoft.com/office/officeart/2005/8/layout/vList4#2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5860E4A7-1C8F-448A-B5FE-90680FC62A8E}" type="presOf" srcId="{AA743D4E-0522-4E4C-AEE3-71CA6988B4B2}" destId="{A5AA47ED-4D0F-4681-AE00-AB84D988BB78}" srcOrd="1" destOrd="1" presId="urn:microsoft.com/office/officeart/2005/8/layout/vList4#2"/>
    <dgm:cxn modelId="{51ABE421-20BD-404C-867A-0B65A1D28C59}" type="presOf" srcId="{AA743D4E-0522-4E4C-AEE3-71CA6988B4B2}" destId="{C7FEC396-FB06-43E0-BC8C-24B815CE5BA1}" srcOrd="0" destOrd="1" presId="urn:microsoft.com/office/officeart/2005/8/layout/vList4#2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F3A4DEB0-A85E-4AB8-BB4F-823752678B02}" srcId="{9A171E52-03D3-4849-BBD2-D71A84763F56}" destId="{35F91F1B-BDAB-494D-8124-6913F9D2B687}" srcOrd="0" destOrd="0" parTransId="{F847583F-9988-4FD5-B96A-50C5F5914948}" sibTransId="{622760EA-51B8-49EF-8617-A974A2C6BFDA}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64CB6E90-4527-4E15-B1D7-AB47A1B85A41}" type="presOf" srcId="{35F91F1B-BDAB-494D-8124-6913F9D2B687}" destId="{2188E209-7E3D-4756-B4BC-5368129FB29E}" srcOrd="1" destOrd="1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94F04CDB-CF62-4B83-875D-3152CB691BD0}" type="presOf" srcId="{A608D6E2-25BD-463E-9CFA-CD873444C3FA}" destId="{A5AA47ED-4D0F-4681-AE00-AB84D988BB78}" srcOrd="1" destOrd="0" presId="urn:microsoft.com/office/officeart/2005/8/layout/vList4#2"/>
    <dgm:cxn modelId="{7BD6283C-AC8B-4CF9-A7A2-9419209BA318}" type="presOf" srcId="{CD4FEECB-9651-4F4D-928F-4F017BEE36C3}" destId="{B8826285-D96E-463F-8CFB-511B51586A4D}" srcOrd="0" destOrd="1" presId="urn:microsoft.com/office/officeart/2005/8/layout/vList4#2"/>
    <dgm:cxn modelId="{3B8B596F-A0AE-4443-A5FC-EC3DC59A1F31}" type="presOf" srcId="{35F91F1B-BDAB-494D-8124-6913F9D2B687}" destId="{8CDD5764-CBEB-4223-B5EA-8EF60BCAE27C}" srcOrd="0" destOrd="1" presId="urn:microsoft.com/office/officeart/2005/8/layout/vList4#2"/>
    <dgm:cxn modelId="{D5424548-D2CF-442C-8460-A5699D5F3BD3}" type="presOf" srcId="{9A171E52-03D3-4849-BBD2-D71A84763F56}" destId="{2188E209-7E3D-4756-B4BC-5368129FB29E}" srcOrd="1" destOrd="0" presId="urn:microsoft.com/office/officeart/2005/8/layout/vList4#2"/>
    <dgm:cxn modelId="{D4A415DB-710C-4E8D-9B22-9ADC3F60E7C2}" type="presOf" srcId="{A70C1CC6-BC6D-45A9-9D86-6F5BEECA087D}" destId="{41B5FA2F-7AB9-48A5-8F8B-2280E82DC910}" srcOrd="0" destOrd="1" presId="urn:microsoft.com/office/officeart/2005/8/layout/vList4#2"/>
    <dgm:cxn modelId="{8E98D944-A04F-404D-9223-B25F7102CF01}" type="presOf" srcId="{85722E0C-671D-49A3-8776-03F1DCBD43F5}" destId="{B8826285-D96E-463F-8CFB-511B51586A4D}" srcOrd="0" destOrd="0" presId="urn:microsoft.com/office/officeart/2005/8/layout/vList4#2"/>
    <dgm:cxn modelId="{B4EC1D6E-CEBF-4EA1-B1F7-6122EB6E0993}" srcId="{2CCEB1D8-A288-4AA4-A5BD-0A7CACAAB3F8}" destId="{9A171E52-03D3-4849-BBD2-D71A84763F56}" srcOrd="4" destOrd="0" parTransId="{58D39587-2C75-4D7A-ACBF-371D4B6C6B6E}" sibTransId="{E77518A9-795F-46DF-8AF1-1BC5AFF2B8C7}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1E3785A9-D4C3-460A-9F50-0BE4701C96E8}" type="presOf" srcId="{92AE70C2-F12D-4899-8FA8-3FA4FB6526B9}" destId="{F002C0D9-C8E1-4643-A3D5-6F79799CCA93}" srcOrd="0" destOrd="1" presId="urn:microsoft.com/office/officeart/2005/8/layout/vList4#2"/>
    <dgm:cxn modelId="{165BE752-6AF0-4CE3-869B-1755FBFBB6EF}" type="presOf" srcId="{CD4FEECB-9651-4F4D-928F-4F017BEE36C3}" destId="{4A3F6544-841D-4105-B78B-556ADEE852A3}" srcOrd="1" destOrd="1" presId="urn:microsoft.com/office/officeart/2005/8/layout/vList4#2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539A4751-63B5-49F1-8287-E6FDE936221C}" type="presOf" srcId="{85722E0C-671D-49A3-8776-03F1DCBD43F5}" destId="{4A3F6544-841D-4105-B78B-556ADEE852A3}" srcOrd="1" destOrd="0" presId="urn:microsoft.com/office/officeart/2005/8/layout/vList4#2"/>
    <dgm:cxn modelId="{6EAB98D7-87B8-4FC6-8FDF-EFABD399AC84}" type="presOf" srcId="{3C11946B-0ACC-4FE4-9604-982E281DC1E8}" destId="{33499386-016F-44EC-B5FA-DBC626176FDB}" srcOrd="1" destOrd="0" presId="urn:microsoft.com/office/officeart/2005/8/layout/vList4#2"/>
    <dgm:cxn modelId="{8499E897-2FE0-4458-BFCB-C903879E7BE9}" type="presOf" srcId="{92AE70C2-F12D-4899-8FA8-3FA4FB6526B9}" destId="{33499386-016F-44EC-B5FA-DBC626176FDB}" srcOrd="1" destOrd="1" presId="urn:microsoft.com/office/officeart/2005/8/layout/vList4#2"/>
    <dgm:cxn modelId="{49DCCCE5-313C-4FD9-8539-8C4267932BC4}" type="presOf" srcId="{A70C1CC6-BC6D-45A9-9D86-6F5BEECA087D}" destId="{4160119D-472B-4D1B-AB55-AEDD1CD8E8B6}" srcOrd="1" destOrd="1" presId="urn:microsoft.com/office/officeart/2005/8/layout/vList4#2"/>
    <dgm:cxn modelId="{A700E0AD-CF08-468E-9107-820153B76948}" type="presOf" srcId="{9A171E52-03D3-4849-BBD2-D71A84763F56}" destId="{8CDD5764-CBEB-4223-B5EA-8EF60BCAE27C}" srcOrd="0" destOrd="0" presId="urn:microsoft.com/office/officeart/2005/8/layout/vList4#2"/>
    <dgm:cxn modelId="{9F81A158-EE44-4B6B-952C-014E58139C85}" type="presOf" srcId="{6B0F82F2-06C5-4809-A58C-07BF346C8DCD}" destId="{4160119D-472B-4D1B-AB55-AEDD1CD8E8B6}" srcOrd="1" destOrd="0" presId="urn:microsoft.com/office/officeart/2005/8/layout/vList4#2"/>
    <dgm:cxn modelId="{F3973149-DD5B-4A75-B926-970A0F5DB19B}" type="presParOf" srcId="{0F5AB972-E8D9-4E62-90FD-D234029CDFEC}" destId="{979FB086-D1BD-4A04-B4FA-DD0E513FD151}" srcOrd="0" destOrd="0" presId="urn:microsoft.com/office/officeart/2005/8/layout/vList4#2"/>
    <dgm:cxn modelId="{CC55575E-18C5-4087-9CD2-4180935161BD}" type="presParOf" srcId="{979FB086-D1BD-4A04-B4FA-DD0E513FD151}" destId="{C7FEC396-FB06-43E0-BC8C-24B815CE5BA1}" srcOrd="0" destOrd="0" presId="urn:microsoft.com/office/officeart/2005/8/layout/vList4#2"/>
    <dgm:cxn modelId="{CC9AE58D-EB0F-4D22-88F7-0FE8B19EEFE2}" type="presParOf" srcId="{979FB086-D1BD-4A04-B4FA-DD0E513FD151}" destId="{39C8B007-BCF2-44E0-911A-8C322B2369CB}" srcOrd="1" destOrd="0" presId="urn:microsoft.com/office/officeart/2005/8/layout/vList4#2"/>
    <dgm:cxn modelId="{D652947E-9BBE-4799-BABD-EAF278E86378}" type="presParOf" srcId="{979FB086-D1BD-4A04-B4FA-DD0E513FD151}" destId="{A5AA47ED-4D0F-4681-AE00-AB84D988BB78}" srcOrd="2" destOrd="0" presId="urn:microsoft.com/office/officeart/2005/8/layout/vList4#2"/>
    <dgm:cxn modelId="{36A8D80D-4027-4B31-A928-B03517D8B2AA}" type="presParOf" srcId="{0F5AB972-E8D9-4E62-90FD-D234029CDFEC}" destId="{1C6CEF6B-9844-4B11-A021-30FA853A270B}" srcOrd="1" destOrd="0" presId="urn:microsoft.com/office/officeart/2005/8/layout/vList4#2"/>
    <dgm:cxn modelId="{03E851B5-BC0E-412F-8002-355A0981E404}" type="presParOf" srcId="{0F5AB972-E8D9-4E62-90FD-D234029CDFEC}" destId="{6D474936-98E6-4772-9EE9-A1F245EFE933}" srcOrd="2" destOrd="0" presId="urn:microsoft.com/office/officeart/2005/8/layout/vList4#2"/>
    <dgm:cxn modelId="{3403B63B-F6D3-489D-98A3-9F8B8D32DD41}" type="presParOf" srcId="{6D474936-98E6-4772-9EE9-A1F245EFE933}" destId="{B8826285-D96E-463F-8CFB-511B51586A4D}" srcOrd="0" destOrd="0" presId="urn:microsoft.com/office/officeart/2005/8/layout/vList4#2"/>
    <dgm:cxn modelId="{4B1BA11E-C2A3-4924-9F1E-E33B7EED9800}" type="presParOf" srcId="{6D474936-98E6-4772-9EE9-A1F245EFE933}" destId="{4A103100-2675-4222-9A35-023BCE6B7465}" srcOrd="1" destOrd="0" presId="urn:microsoft.com/office/officeart/2005/8/layout/vList4#2"/>
    <dgm:cxn modelId="{8A9C842C-BB01-4B11-A668-7EFB12C2079E}" type="presParOf" srcId="{6D474936-98E6-4772-9EE9-A1F245EFE933}" destId="{4A3F6544-841D-4105-B78B-556ADEE852A3}" srcOrd="2" destOrd="0" presId="urn:microsoft.com/office/officeart/2005/8/layout/vList4#2"/>
    <dgm:cxn modelId="{C79D0177-2F35-49D1-987F-C36DC0E14D8B}" type="presParOf" srcId="{0F5AB972-E8D9-4E62-90FD-D234029CDFEC}" destId="{38D529D2-5683-49FB-8E76-E7C538346232}" srcOrd="3" destOrd="0" presId="urn:microsoft.com/office/officeart/2005/8/layout/vList4#2"/>
    <dgm:cxn modelId="{483DDEDB-F0E8-4068-9F97-0FD9F0C22297}" type="presParOf" srcId="{0F5AB972-E8D9-4E62-90FD-D234029CDFEC}" destId="{0CCEF6CF-107E-4A77-BBA2-95AC495556F0}" srcOrd="4" destOrd="0" presId="urn:microsoft.com/office/officeart/2005/8/layout/vList4#2"/>
    <dgm:cxn modelId="{0A168D4F-6EE8-46BB-AD34-848E7992A8C5}" type="presParOf" srcId="{0CCEF6CF-107E-4A77-BBA2-95AC495556F0}" destId="{41B5FA2F-7AB9-48A5-8F8B-2280E82DC910}" srcOrd="0" destOrd="0" presId="urn:microsoft.com/office/officeart/2005/8/layout/vList4#2"/>
    <dgm:cxn modelId="{75F40A0F-863F-42DB-93EA-1A519B6B7765}" type="presParOf" srcId="{0CCEF6CF-107E-4A77-BBA2-95AC495556F0}" destId="{C42A0038-96DA-4B76-A33F-14CFB6CCE4A5}" srcOrd="1" destOrd="0" presId="urn:microsoft.com/office/officeart/2005/8/layout/vList4#2"/>
    <dgm:cxn modelId="{4A3205C5-0389-4BA5-A840-42A987D782CE}" type="presParOf" srcId="{0CCEF6CF-107E-4A77-BBA2-95AC495556F0}" destId="{4160119D-472B-4D1B-AB55-AEDD1CD8E8B6}" srcOrd="2" destOrd="0" presId="urn:microsoft.com/office/officeart/2005/8/layout/vList4#2"/>
    <dgm:cxn modelId="{ABC14991-B8D3-4FE7-B23F-61437DCCE522}" type="presParOf" srcId="{0F5AB972-E8D9-4E62-90FD-D234029CDFEC}" destId="{97A39991-BE6E-46BE-AEED-DA8A027B9AF2}" srcOrd="5" destOrd="0" presId="urn:microsoft.com/office/officeart/2005/8/layout/vList4#2"/>
    <dgm:cxn modelId="{8CBE0B7B-1E31-4D94-B52B-C980D305A3D7}" type="presParOf" srcId="{0F5AB972-E8D9-4E62-90FD-D234029CDFEC}" destId="{100F267A-6F70-4DED-B0B4-DC3FE4590EBD}" srcOrd="6" destOrd="0" presId="urn:microsoft.com/office/officeart/2005/8/layout/vList4#2"/>
    <dgm:cxn modelId="{4AC8992E-B6A4-4732-9A89-2D565DC51D07}" type="presParOf" srcId="{100F267A-6F70-4DED-B0B4-DC3FE4590EBD}" destId="{F002C0D9-C8E1-4643-A3D5-6F79799CCA93}" srcOrd="0" destOrd="0" presId="urn:microsoft.com/office/officeart/2005/8/layout/vList4#2"/>
    <dgm:cxn modelId="{3B2D19D9-F6A3-43A8-8810-65B33C2E77D3}" type="presParOf" srcId="{100F267A-6F70-4DED-B0B4-DC3FE4590EBD}" destId="{978B6B1B-654A-46EA-B8B3-35ADF08C129E}" srcOrd="1" destOrd="0" presId="urn:microsoft.com/office/officeart/2005/8/layout/vList4#2"/>
    <dgm:cxn modelId="{DB719501-6DB7-46A1-9B18-4CC4C2985564}" type="presParOf" srcId="{100F267A-6F70-4DED-B0B4-DC3FE4590EBD}" destId="{33499386-016F-44EC-B5FA-DBC626176FDB}" srcOrd="2" destOrd="0" presId="urn:microsoft.com/office/officeart/2005/8/layout/vList4#2"/>
    <dgm:cxn modelId="{4F8D594F-ACD3-4860-BE3B-9497AFCE797D}" type="presParOf" srcId="{0F5AB972-E8D9-4E62-90FD-D234029CDFEC}" destId="{2D18BF36-EFFE-410D-9F4A-FAC7E19081EA}" srcOrd="7" destOrd="0" presId="urn:microsoft.com/office/officeart/2005/8/layout/vList4#2"/>
    <dgm:cxn modelId="{FAC9B085-DFB2-4464-A4A8-2B5C60EB57F4}" type="presParOf" srcId="{0F5AB972-E8D9-4E62-90FD-D234029CDFEC}" destId="{06D4732D-E431-417B-B94F-F5AAFC5922D4}" srcOrd="8" destOrd="0" presId="urn:microsoft.com/office/officeart/2005/8/layout/vList4#2"/>
    <dgm:cxn modelId="{BF385C39-58E2-4683-A57C-F200C7B07F86}" type="presParOf" srcId="{06D4732D-E431-417B-B94F-F5AAFC5922D4}" destId="{8CDD5764-CBEB-4223-B5EA-8EF60BCAE27C}" srcOrd="0" destOrd="0" presId="urn:microsoft.com/office/officeart/2005/8/layout/vList4#2"/>
    <dgm:cxn modelId="{4855306A-FED7-4472-ABEA-9ECD4F702A27}" type="presParOf" srcId="{06D4732D-E431-417B-B94F-F5AAFC5922D4}" destId="{CC62DA17-088D-42D6-97EB-FE6F4EF4112F}" srcOrd="1" destOrd="0" presId="urn:microsoft.com/office/officeart/2005/8/layout/vList4#2"/>
    <dgm:cxn modelId="{CE5E9B1C-2F17-434C-8643-6D098815E78C}" type="presParOf" srcId="{06D4732D-E431-417B-B94F-F5AAFC5922D4}" destId="{2188E209-7E3D-4756-B4BC-5368129FB29E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1640710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0676" y="1640710"/>
          <a:ext cx="1502523" cy="473451"/>
        </a:xfrm>
        <a:custGeom>
          <a:avLst/>
          <a:gdLst/>
          <a:ahLst/>
          <a:cxnLst/>
          <a:rect l="0" t="0" r="0" b="0"/>
          <a:pathLst>
            <a:path>
              <a:moveTo>
                <a:pt x="1502523" y="0"/>
              </a:moveTo>
              <a:lnTo>
                <a:pt x="1502523" y="212911"/>
              </a:lnTo>
              <a:lnTo>
                <a:pt x="0" y="212911"/>
              </a:lnTo>
              <a:lnTo>
                <a:pt x="0" y="47345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400041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SWOT analýza</a:t>
          </a:r>
        </a:p>
      </dsp:txBody>
      <dsp:txXfrm>
        <a:off x="1502531" y="400041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7" y="2114161"/>
          <a:ext cx="2481336" cy="2715016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SW analýza - hodnocení silných a slabých stránek firmy</a:t>
          </a:r>
        </a:p>
      </dsp:txBody>
      <dsp:txXfrm>
        <a:off x="7" y="2114161"/>
        <a:ext cx="2481336" cy="2715016"/>
      </dsp:txXfrm>
    </dsp:sp>
    <dsp:sp modelId="{B99BD2CC-6997-4326-8F59-4D42329ED30B}">
      <dsp:nvSpPr>
        <dsp:cNvPr id="0" name=""/>
        <dsp:cNvSpPr/>
      </dsp:nvSpPr>
      <dsp:spPr>
        <a:xfrm>
          <a:off x="3003740" y="2161791"/>
          <a:ext cx="2481336" cy="2568444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OT analýza - hodnocení příležitostí a hrozeb trhu</a:t>
          </a:r>
        </a:p>
      </dsp:txBody>
      <dsp:txXfrm>
        <a:off x="3003740" y="2161791"/>
        <a:ext cx="2481336" cy="2568444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8513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t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finanční situace firmy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návratnost investic, bezpečnost investic, finanční zdroje, zadluženost</a:t>
          </a:r>
        </a:p>
      </dsp:txBody>
      <dsp:txXfrm>
        <a:off x="1182417" y="0"/>
        <a:ext cx="4303982" cy="851375"/>
      </dsp:txXfrm>
    </dsp:sp>
    <dsp:sp modelId="{39C8B007-BCF2-44E0-911A-8C322B2369CB}">
      <dsp:nvSpPr>
        <dsp:cNvPr id="0" name=""/>
        <dsp:cNvSpPr/>
      </dsp:nvSpPr>
      <dsp:spPr>
        <a:xfrm>
          <a:off x="104186" y="94659"/>
          <a:ext cx="1097280" cy="681100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936513"/>
          <a:ext cx="5486400" cy="8513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t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zaměstnanci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struktura a kvalifikace zamšstnanců, způsoby odměnování</a:t>
          </a:r>
        </a:p>
      </dsp:txBody>
      <dsp:txXfrm>
        <a:off x="1182417" y="936513"/>
        <a:ext cx="4303982" cy="851375"/>
      </dsp:txXfrm>
    </dsp:sp>
    <dsp:sp modelId="{4A103100-2675-4222-9A35-023BCE6B7465}">
      <dsp:nvSpPr>
        <dsp:cNvPr id="0" name=""/>
        <dsp:cNvSpPr/>
      </dsp:nvSpPr>
      <dsp:spPr>
        <a:xfrm>
          <a:off x="85137" y="1021651"/>
          <a:ext cx="1097280" cy="681100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1873027"/>
          <a:ext cx="5486400" cy="8513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t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management 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organizační struktura, kontrolní procesy, komunikace ve firmě</a:t>
          </a:r>
        </a:p>
      </dsp:txBody>
      <dsp:txXfrm>
        <a:off x="1182417" y="1873027"/>
        <a:ext cx="4303982" cy="851375"/>
      </dsp:txXfrm>
    </dsp:sp>
    <dsp:sp modelId="{C42A0038-96DA-4B76-A33F-14CFB6CCE4A5}">
      <dsp:nvSpPr>
        <dsp:cNvPr id="0" name=""/>
        <dsp:cNvSpPr/>
      </dsp:nvSpPr>
      <dsp:spPr>
        <a:xfrm>
          <a:off x="85137" y="1958164"/>
          <a:ext cx="1097280" cy="681100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2809540"/>
          <a:ext cx="5486400" cy="8513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t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majetek firmy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struktura majtku, stáří dlouhodobého majetku, možnosti použití</a:t>
          </a:r>
        </a:p>
      </dsp:txBody>
      <dsp:txXfrm>
        <a:off x="1182417" y="2809540"/>
        <a:ext cx="4303982" cy="851375"/>
      </dsp:txXfrm>
    </dsp:sp>
    <dsp:sp modelId="{ABC6FEA9-1E8C-4AD8-B5AF-F35271E4E7E0}">
      <dsp:nvSpPr>
        <dsp:cNvPr id="0" name=""/>
        <dsp:cNvSpPr/>
      </dsp:nvSpPr>
      <dsp:spPr>
        <a:xfrm>
          <a:off x="85137" y="2894678"/>
          <a:ext cx="1097280" cy="681100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0EB5183-CD38-4D9E-B77E-151EAA7CEBA0}">
      <dsp:nvSpPr>
        <dsp:cNvPr id="0" name=""/>
        <dsp:cNvSpPr/>
      </dsp:nvSpPr>
      <dsp:spPr>
        <a:xfrm>
          <a:off x="0" y="3746054"/>
          <a:ext cx="5486400" cy="8513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t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výrobní program </a:t>
          </a:r>
        </a:p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šířka a hloubka výrobního programu, postavení výrobků na trhu</a:t>
          </a:r>
        </a:p>
      </dsp:txBody>
      <dsp:txXfrm>
        <a:off x="1182417" y="3746054"/>
        <a:ext cx="4303982" cy="851375"/>
      </dsp:txXfrm>
    </dsp:sp>
    <dsp:sp modelId="{8DF5E7BE-2187-40D4-8D50-366AD498FBE6}">
      <dsp:nvSpPr>
        <dsp:cNvPr id="0" name=""/>
        <dsp:cNvSpPr/>
      </dsp:nvSpPr>
      <dsp:spPr>
        <a:xfrm>
          <a:off x="85137" y="3831191"/>
          <a:ext cx="1097280" cy="681100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t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ekonomické prostředí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fáze hospodářského cyklu, inflace, nezaměstnanost</a:t>
          </a:r>
        </a:p>
      </dsp:txBody>
      <dsp:txXfrm>
        <a:off x="1191583" y="0"/>
        <a:ext cx="4294816" cy="943035"/>
      </dsp:txXfrm>
    </dsp:sp>
    <dsp:sp modelId="{39C8B007-BCF2-44E0-911A-8C322B2369CB}">
      <dsp:nvSpPr>
        <dsp:cNvPr id="0" name=""/>
        <dsp:cNvSpPr/>
      </dsp:nvSpPr>
      <dsp:spPr>
        <a:xfrm>
          <a:off x="94303" y="94303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037339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t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přírodní prostředí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povrch a poloha, podnebí a počasí, nerostné suroviny</a:t>
          </a:r>
        </a:p>
      </dsp:txBody>
      <dsp:txXfrm>
        <a:off x="1191583" y="1037339"/>
        <a:ext cx="4294816" cy="943035"/>
      </dsp:txXfrm>
    </dsp:sp>
    <dsp:sp modelId="{4A103100-2675-4222-9A35-023BCE6B7465}">
      <dsp:nvSpPr>
        <dsp:cNvPr id="0" name=""/>
        <dsp:cNvSpPr/>
      </dsp:nvSpPr>
      <dsp:spPr>
        <a:xfrm>
          <a:off x="94303" y="1131642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074678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t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politické a právní prostředí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politický systém a stabilita, zákony, právní jistoty, vymahatelnost práva</a:t>
          </a:r>
        </a:p>
      </dsp:txBody>
      <dsp:txXfrm>
        <a:off x="1191583" y="2074678"/>
        <a:ext cx="4294816" cy="943035"/>
      </dsp:txXfrm>
    </dsp:sp>
    <dsp:sp modelId="{C42A0038-96DA-4B76-A33F-14CFB6CCE4A5}">
      <dsp:nvSpPr>
        <dsp:cNvPr id="0" name=""/>
        <dsp:cNvSpPr/>
      </dsp:nvSpPr>
      <dsp:spPr>
        <a:xfrm>
          <a:off x="94303" y="2168981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112017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t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technický pokrok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trendy v oboru, vývoj komunikační technologií</a:t>
          </a:r>
        </a:p>
      </dsp:txBody>
      <dsp:txXfrm>
        <a:off x="1191583" y="3112017"/>
        <a:ext cx="4294816" cy="943035"/>
      </dsp:txXfrm>
    </dsp:sp>
    <dsp:sp modelId="{978B6B1B-654A-46EA-B8B3-35ADF08C129E}">
      <dsp:nvSpPr>
        <dsp:cNvPr id="0" name=""/>
        <dsp:cNvSpPr/>
      </dsp:nvSpPr>
      <dsp:spPr>
        <a:xfrm>
          <a:off x="94303" y="3206320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CDD5764-CBEB-4223-B5EA-8EF60BCAE27C}">
      <dsp:nvSpPr>
        <dsp:cNvPr id="0" name=""/>
        <dsp:cNvSpPr/>
      </dsp:nvSpPr>
      <dsp:spPr>
        <a:xfrm>
          <a:off x="0" y="4149356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t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konkurenční prostředí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dodavatelé, konkurence, nové firmy</a:t>
          </a:r>
        </a:p>
      </dsp:txBody>
      <dsp:txXfrm>
        <a:off x="1191583" y="4149356"/>
        <a:ext cx="4294816" cy="943035"/>
      </dsp:txXfrm>
    </dsp:sp>
    <dsp:sp modelId="{CC62DA17-088D-42D6-97EB-FE6F4EF4112F}">
      <dsp:nvSpPr>
        <dsp:cNvPr id="0" name=""/>
        <dsp:cNvSpPr/>
      </dsp:nvSpPr>
      <dsp:spPr>
        <a:xfrm>
          <a:off x="94303" y="4243659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2015-06-10T14:47:00Z</dcterms:created>
  <dcterms:modified xsi:type="dcterms:W3CDTF">2015-06-10T14:47:00Z</dcterms:modified>
</cp:coreProperties>
</file>