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</w:p>
    <w:p w:rsidR="00C0551E" w:rsidRDefault="00C0551E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18"/>
        </w:rPr>
      </w:pPr>
    </w:p>
    <w:p w:rsidR="00C0551E" w:rsidRDefault="00C0551E" w:rsidP="00C0551E">
      <w:pPr>
        <w:pStyle w:val="Zhlav"/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Dotkněte se inovací CZ.1.07/1.3.00/51.0024</w:t>
      </w:r>
    </w:p>
    <w:p w:rsidR="00C0551E" w:rsidRDefault="00C0551E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24B8A">
        <w:rPr>
          <w:rFonts w:ascii="Arial" w:hAnsi="Arial" w:cs="Arial"/>
          <w:b/>
          <w:bCs/>
          <w:iCs/>
        </w:rPr>
        <w:t xml:space="preserve"> </w:t>
      </w:r>
      <w:r w:rsidR="00C24B8A" w:rsidRPr="00CE11B9">
        <w:rPr>
          <w:rFonts w:ascii="Arial" w:hAnsi="Arial" w:cs="Arial"/>
          <w:bCs/>
          <w:iCs/>
        </w:rPr>
        <w:t xml:space="preserve">Mgr. </w:t>
      </w:r>
      <w:r w:rsidR="00CE11B9" w:rsidRPr="00CE11B9">
        <w:rPr>
          <w:rFonts w:ascii="Arial" w:hAnsi="Arial" w:cs="Arial"/>
          <w:bCs/>
          <w:iCs/>
        </w:rPr>
        <w:t>Jiří Máťa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24B8A">
        <w:rPr>
          <w:rFonts w:ascii="Arial" w:hAnsi="Arial" w:cs="Arial"/>
        </w:rPr>
        <w:t>Základní škola Vlachovice, okres Zlín, příspěvková organizace</w:t>
      </w: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24B8A">
        <w:rPr>
          <w:rFonts w:ascii="Arial" w:hAnsi="Arial" w:cs="Arial"/>
          <w:b/>
        </w:rPr>
        <w:t xml:space="preserve"> </w:t>
      </w:r>
      <w:r w:rsidR="00CE11B9" w:rsidRPr="00CE11B9">
        <w:rPr>
          <w:rFonts w:ascii="Arial" w:hAnsi="Arial" w:cs="Arial"/>
        </w:rPr>
        <w:t>Informatika</w:t>
      </w: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24B8A">
        <w:rPr>
          <w:rFonts w:ascii="Arial" w:hAnsi="Arial" w:cs="Arial"/>
          <w:b/>
        </w:rPr>
        <w:t xml:space="preserve"> </w:t>
      </w:r>
      <w:r w:rsidR="002C3AAB">
        <w:rPr>
          <w:rFonts w:ascii="Arial" w:hAnsi="Arial" w:cs="Arial"/>
        </w:rPr>
        <w:t>6</w:t>
      </w:r>
      <w:r w:rsidR="00D8089C" w:rsidRPr="00CE11B9">
        <w:rPr>
          <w:rFonts w:ascii="Arial" w:hAnsi="Arial" w:cs="Arial"/>
        </w:rPr>
        <w:t>.</w:t>
      </w:r>
    </w:p>
    <w:p w:rsidR="00A84231" w:rsidRPr="00A84231" w:rsidRDefault="00A84231" w:rsidP="00DC7DA9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24B8A">
        <w:rPr>
          <w:rFonts w:ascii="Arial" w:hAnsi="Arial" w:cs="Arial"/>
          <w:b/>
        </w:rPr>
        <w:t xml:space="preserve"> </w:t>
      </w:r>
      <w:r w:rsidR="002C3AAB" w:rsidRPr="002C3AAB">
        <w:rPr>
          <w:rFonts w:ascii="Arial" w:hAnsi="Arial" w:cs="Arial"/>
        </w:rPr>
        <w:t>M</w:t>
      </w:r>
      <w:r w:rsidR="002C3AAB">
        <w:rPr>
          <w:rFonts w:ascii="Arial" w:hAnsi="Arial" w:cs="Arial"/>
        </w:rPr>
        <w:t>etro ve Windows 8.1</w:t>
      </w:r>
      <w:r w:rsidR="00217ADF">
        <w:rPr>
          <w:rFonts w:ascii="Arial" w:hAnsi="Arial" w:cs="Arial"/>
        </w:rPr>
        <w:t xml:space="preserve"> (1. část)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C24B8A">
        <w:rPr>
          <w:rFonts w:ascii="Arial" w:hAnsi="Arial" w:cs="Arial"/>
          <w:b/>
        </w:rPr>
        <w:t xml:space="preserve"> </w:t>
      </w:r>
      <w:r w:rsidR="00A75D0E">
        <w:rPr>
          <w:rFonts w:ascii="Arial" w:hAnsi="Arial" w:cs="Arial"/>
        </w:rPr>
        <w:t>Postup:</w:t>
      </w:r>
    </w:p>
    <w:p w:rsidR="002C3AAB" w:rsidRPr="002C3AAB" w:rsidRDefault="002002F6" w:rsidP="002C3AAB">
      <w:pPr>
        <w:pStyle w:val="Odstavecseseznamem"/>
        <w:numPr>
          <w:ilvl w:val="1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highlight w:val="lightGray"/>
        </w:rPr>
      </w:pPr>
      <w:r>
        <w:rPr>
          <w:rFonts w:ascii="Arial" w:hAnsi="Arial" w:cs="Arial"/>
          <w:highlight w:val="lightGray"/>
        </w:rPr>
        <w:t>S</w:t>
      </w:r>
      <w:r w:rsidR="002C3AAB" w:rsidRPr="002C3AAB">
        <w:rPr>
          <w:rFonts w:ascii="Arial" w:hAnsi="Arial" w:cs="Arial"/>
          <w:highlight w:val="lightGray"/>
        </w:rPr>
        <w:t>puštění Metra</w:t>
      </w:r>
    </w:p>
    <w:p w:rsidR="002C3AAB" w:rsidRPr="002C3AAB" w:rsidRDefault="002C3AAB" w:rsidP="002C3AAB">
      <w:pPr>
        <w:pStyle w:val="Odstavecseseznamem"/>
        <w:numPr>
          <w:ilvl w:val="2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proofErr w:type="spellStart"/>
      <w:r w:rsidRPr="002C3AAB">
        <w:rPr>
          <w:rFonts w:ascii="Arial" w:hAnsi="Arial" w:cs="Arial"/>
          <w:color w:val="000000" w:themeColor="text1"/>
        </w:rPr>
        <w:t>Charm</w:t>
      </w:r>
      <w:proofErr w:type="spellEnd"/>
      <w:r w:rsidRPr="002C3AAB">
        <w:rPr>
          <w:rFonts w:ascii="Arial" w:hAnsi="Arial" w:cs="Arial"/>
          <w:color w:val="000000" w:themeColor="text1"/>
        </w:rPr>
        <w:t xml:space="preserve"> bar (Šém) / Start</w:t>
      </w:r>
    </w:p>
    <w:p w:rsidR="000739F8" w:rsidRPr="002C3AAB" w:rsidRDefault="000739F8" w:rsidP="000739F8">
      <w:pPr>
        <w:pStyle w:val="Odstavecseseznamem"/>
        <w:numPr>
          <w:ilvl w:val="2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  <w:color w:val="000000" w:themeColor="text1"/>
        </w:rPr>
        <w:t>WIN / Úvodní obrazovka</w:t>
      </w:r>
    </w:p>
    <w:p w:rsidR="002C3AAB" w:rsidRPr="002C3AAB" w:rsidRDefault="002002F6" w:rsidP="002C3AAB">
      <w:pPr>
        <w:pStyle w:val="Odstavecseseznamem"/>
        <w:numPr>
          <w:ilvl w:val="1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highlight w:val="lightGray"/>
        </w:rPr>
      </w:pPr>
      <w:r>
        <w:rPr>
          <w:rFonts w:ascii="Arial" w:hAnsi="Arial" w:cs="Arial"/>
          <w:color w:val="000000" w:themeColor="text1"/>
          <w:highlight w:val="lightGray"/>
        </w:rPr>
        <w:t>P</w:t>
      </w:r>
      <w:r w:rsidR="002C3AAB" w:rsidRPr="002C3AAB">
        <w:rPr>
          <w:rFonts w:ascii="Arial" w:hAnsi="Arial" w:cs="Arial"/>
          <w:color w:val="000000" w:themeColor="text1"/>
          <w:highlight w:val="lightGray"/>
        </w:rPr>
        <w:t>ohyb</w:t>
      </w:r>
    </w:p>
    <w:p w:rsidR="002C3AAB" w:rsidRPr="002C3AAB" w:rsidRDefault="00217ADF" w:rsidP="002C3AAB">
      <w:pPr>
        <w:pStyle w:val="Odstavecseseznamem"/>
        <w:numPr>
          <w:ilvl w:val="2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P</w:t>
      </w:r>
      <w:r w:rsidR="000739F8">
        <w:rPr>
          <w:rFonts w:ascii="Arial" w:hAnsi="Arial" w:cs="Arial"/>
          <w:color w:val="000000" w:themeColor="text1"/>
        </w:rPr>
        <w:t>ohybem prstu →</w:t>
      </w:r>
      <w:r w:rsidR="000739F8">
        <w:rPr>
          <w:rFonts w:ascii="Arial" w:hAnsi="Arial" w:cs="Arial"/>
          <w:color w:val="000000" w:themeColor="text1"/>
        </w:rPr>
        <w:tab/>
        <w:t>←</w:t>
      </w:r>
      <w:r w:rsidR="000739F8">
        <w:rPr>
          <w:rFonts w:ascii="Arial" w:hAnsi="Arial" w:cs="Arial"/>
          <w:color w:val="000000" w:themeColor="text1"/>
        </w:rPr>
        <w:tab/>
        <w:t>↓</w:t>
      </w:r>
      <w:r w:rsidR="000739F8">
        <w:rPr>
          <w:rFonts w:ascii="Arial" w:hAnsi="Arial" w:cs="Arial"/>
          <w:color w:val="000000" w:themeColor="text1"/>
        </w:rPr>
        <w:tab/>
        <w:t>↑</w:t>
      </w:r>
    </w:p>
    <w:p w:rsidR="002C3AAB" w:rsidRPr="002C3AAB" w:rsidRDefault="002002F6" w:rsidP="002C3AAB">
      <w:pPr>
        <w:pStyle w:val="Odstavecseseznamem"/>
        <w:numPr>
          <w:ilvl w:val="1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highlight w:val="lightGray"/>
        </w:rPr>
      </w:pPr>
      <w:r>
        <w:rPr>
          <w:rFonts w:ascii="Arial" w:hAnsi="Arial" w:cs="Arial"/>
          <w:color w:val="000000" w:themeColor="text1"/>
          <w:highlight w:val="lightGray"/>
        </w:rPr>
        <w:t>Z</w:t>
      </w:r>
      <w:r w:rsidR="002C3AAB" w:rsidRPr="002C3AAB">
        <w:rPr>
          <w:rFonts w:ascii="Arial" w:hAnsi="Arial" w:cs="Arial"/>
          <w:color w:val="000000" w:themeColor="text1"/>
          <w:highlight w:val="lightGray"/>
        </w:rPr>
        <w:t xml:space="preserve">měna dlaždic </w:t>
      </w:r>
    </w:p>
    <w:p w:rsidR="002C3AAB" w:rsidRPr="000739F8" w:rsidRDefault="000739F8" w:rsidP="002C3AAB">
      <w:pPr>
        <w:pStyle w:val="Odstavecseseznamem"/>
        <w:numPr>
          <w:ilvl w:val="2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P</w:t>
      </w:r>
      <w:r w:rsidRPr="000739F8">
        <w:rPr>
          <w:rFonts w:ascii="Arial" w:hAnsi="Arial" w:cs="Arial"/>
          <w:color w:val="000000" w:themeColor="text1"/>
        </w:rPr>
        <w:t>rstem přitlačíme na dlaždici</w:t>
      </w:r>
    </w:p>
    <w:p w:rsidR="002C3AAB" w:rsidRPr="002C3AAB" w:rsidRDefault="000739F8" w:rsidP="002C3AAB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2C3AAB" w:rsidRPr="002C3AAB">
        <w:rPr>
          <w:rFonts w:ascii="Arial" w:hAnsi="Arial" w:cs="Arial"/>
        </w:rPr>
        <w:t>depnout z úvodní obrazovky</w:t>
      </w:r>
    </w:p>
    <w:p w:rsidR="002C3AAB" w:rsidRDefault="000739F8" w:rsidP="002C3AAB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C3AAB" w:rsidRPr="002C3AAB">
        <w:rPr>
          <w:rFonts w:ascii="Arial" w:hAnsi="Arial" w:cs="Arial"/>
        </w:rPr>
        <w:t>řipnout na Hlavní panel</w:t>
      </w:r>
    </w:p>
    <w:p w:rsidR="000739F8" w:rsidRPr="002C3AAB" w:rsidRDefault="00C120CA" w:rsidP="002C3AAB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Odinstalovat</w:t>
      </w:r>
    </w:p>
    <w:p w:rsidR="002C3AAB" w:rsidRPr="002C3AAB" w:rsidRDefault="000739F8" w:rsidP="002C3AAB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C3AAB" w:rsidRPr="002C3AAB">
        <w:rPr>
          <w:rFonts w:ascii="Arial" w:hAnsi="Arial" w:cs="Arial"/>
        </w:rPr>
        <w:t>měnit velikost</w:t>
      </w:r>
    </w:p>
    <w:p w:rsidR="002C3AAB" w:rsidRPr="002C3AAB" w:rsidRDefault="002C3AAB" w:rsidP="002C3AAB">
      <w:pPr>
        <w:pStyle w:val="Odstavecseseznamem"/>
        <w:numPr>
          <w:ilvl w:val="4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malá</w:t>
      </w:r>
    </w:p>
    <w:p w:rsidR="002C3AAB" w:rsidRPr="002C3AAB" w:rsidRDefault="002C3AAB" w:rsidP="002C3AAB">
      <w:pPr>
        <w:pStyle w:val="Odstavecseseznamem"/>
        <w:numPr>
          <w:ilvl w:val="4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střední</w:t>
      </w:r>
    </w:p>
    <w:p w:rsidR="002C3AAB" w:rsidRPr="002C3AAB" w:rsidRDefault="002C3AAB" w:rsidP="002C3AAB">
      <w:pPr>
        <w:pStyle w:val="Odstavecseseznamem"/>
        <w:numPr>
          <w:ilvl w:val="4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široká</w:t>
      </w:r>
    </w:p>
    <w:p w:rsidR="002C3AAB" w:rsidRDefault="002C3AAB" w:rsidP="002C3AAB">
      <w:pPr>
        <w:pStyle w:val="Odstavecseseznamem"/>
        <w:numPr>
          <w:ilvl w:val="4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velká</w:t>
      </w:r>
    </w:p>
    <w:p w:rsidR="000739F8" w:rsidRDefault="000739F8" w:rsidP="000739F8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w:t>Vypnout aktivní dlaždici</w:t>
      </w:r>
    </w:p>
    <w:p w:rsidR="000739F8" w:rsidRDefault="000739F8" w:rsidP="000739F8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w:t>Přizpůsobit</w:t>
      </w:r>
    </w:p>
    <w:p w:rsidR="000739F8" w:rsidRPr="002C3AAB" w:rsidRDefault="000739F8" w:rsidP="000739F8">
      <w:pPr>
        <w:pStyle w:val="Odstavecseseznamem"/>
        <w:numPr>
          <w:ilvl w:val="4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w:t>Změna polohy dlaždice – prstem uchopíme a přesuneme</w:t>
      </w:r>
    </w:p>
    <w:p w:rsidR="000739F8" w:rsidRDefault="000739F8" w:rsidP="002C3AAB">
      <w:pPr>
        <w:pStyle w:val="Odstavecseseznamem"/>
        <w:numPr>
          <w:ilvl w:val="2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Zdola tahem prstu - Přizpůsobit</w:t>
      </w:r>
    </w:p>
    <w:p w:rsidR="002C3AAB" w:rsidRPr="002C3AAB" w:rsidRDefault="002C3AAB" w:rsidP="000739F8">
      <w:pPr>
        <w:pStyle w:val="Odstavecseseznamem"/>
        <w:numPr>
          <w:ilvl w:val="3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 xml:space="preserve">nová skupina / uchopím </w:t>
      </w:r>
      <w:r w:rsidR="006503DA">
        <w:rPr>
          <w:rFonts w:ascii="Arial" w:hAnsi="Arial" w:cs="Arial"/>
        </w:rPr>
        <w:t>dlaždici</w:t>
      </w:r>
      <w:r w:rsidRPr="002C3AAB">
        <w:rPr>
          <w:rFonts w:ascii="Arial" w:hAnsi="Arial" w:cs="Arial"/>
        </w:rPr>
        <w:t xml:space="preserve"> a táhnu vpravo </w:t>
      </w:r>
      <w:r w:rsidR="000739F8">
        <w:rPr>
          <w:rFonts w:ascii="Arial" w:hAnsi="Arial" w:cs="Arial"/>
        </w:rPr>
        <w:t>nebo vlevo mezi dlaždice</w:t>
      </w:r>
      <w:r w:rsidR="001828CD">
        <w:rPr>
          <w:rFonts w:ascii="Arial" w:hAnsi="Arial" w:cs="Arial"/>
        </w:rPr>
        <w:t>,</w:t>
      </w:r>
      <w:r w:rsidR="000739F8">
        <w:rPr>
          <w:rFonts w:ascii="Arial" w:hAnsi="Arial" w:cs="Arial"/>
        </w:rPr>
        <w:t xml:space="preserve"> </w:t>
      </w:r>
      <w:r w:rsidRPr="002C3AAB">
        <w:rPr>
          <w:rFonts w:ascii="Arial" w:hAnsi="Arial" w:cs="Arial"/>
        </w:rPr>
        <w:t xml:space="preserve">až </w:t>
      </w:r>
      <w:r w:rsidR="000739F8">
        <w:rPr>
          <w:rFonts w:ascii="Arial" w:hAnsi="Arial" w:cs="Arial"/>
        </w:rPr>
        <w:t xml:space="preserve">se objeví </w:t>
      </w:r>
      <w:r w:rsidRPr="002C3AAB">
        <w:rPr>
          <w:rFonts w:ascii="Arial" w:hAnsi="Arial" w:cs="Arial"/>
        </w:rPr>
        <w:t>předěl</w:t>
      </w:r>
      <w:r w:rsidR="001828CD">
        <w:rPr>
          <w:rFonts w:ascii="Arial" w:hAnsi="Arial" w:cs="Arial"/>
        </w:rPr>
        <w:t>,</w:t>
      </w:r>
      <w:r w:rsidR="000739F8">
        <w:rPr>
          <w:rFonts w:ascii="Arial" w:hAnsi="Arial" w:cs="Arial"/>
        </w:rPr>
        <w:t xml:space="preserve"> </w:t>
      </w:r>
      <w:r w:rsidRPr="002C3AAB">
        <w:rPr>
          <w:rFonts w:ascii="Arial" w:hAnsi="Arial" w:cs="Arial"/>
        </w:rPr>
        <w:t>a pustím</w:t>
      </w:r>
    </w:p>
    <w:p w:rsidR="000739F8" w:rsidRDefault="000739F8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highlight w:val="lightGray"/>
        </w:rPr>
      </w:pPr>
      <w:r>
        <w:rPr>
          <w:rFonts w:ascii="Arial" w:hAnsi="Arial" w:cs="Arial"/>
          <w:highlight w:val="lightGray"/>
        </w:rPr>
        <w:br w:type="page"/>
      </w:r>
    </w:p>
    <w:p w:rsidR="000739F8" w:rsidRDefault="000739F8" w:rsidP="002C3AAB">
      <w:pPr>
        <w:pStyle w:val="Odstavecseseznamem"/>
        <w:numPr>
          <w:ilvl w:val="1"/>
          <w:numId w:val="3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highlight w:val="lightGray"/>
        </w:rPr>
      </w:pPr>
    </w:p>
    <w:p w:rsidR="002C3AAB" w:rsidRPr="002C3AAB" w:rsidRDefault="00AB761D" w:rsidP="000739F8">
      <w:pPr>
        <w:pStyle w:val="Odstavecseseznamem"/>
        <w:numPr>
          <w:ilvl w:val="1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highlight w:val="lightGray"/>
        </w:rPr>
      </w:pPr>
      <w:r w:rsidRPr="002C3AAB">
        <w:rPr>
          <w:rFonts w:ascii="Arial" w:hAnsi="Arial" w:cs="Arial"/>
          <w:highlight w:val="lightGray"/>
        </w:rPr>
        <w:t>P</w:t>
      </w:r>
      <w:r w:rsidR="002C3AAB" w:rsidRPr="002C3AAB">
        <w:rPr>
          <w:rFonts w:ascii="Arial" w:hAnsi="Arial" w:cs="Arial"/>
          <w:highlight w:val="lightGray"/>
        </w:rPr>
        <w:t>ojmenování</w:t>
      </w:r>
      <w:r>
        <w:rPr>
          <w:rFonts w:ascii="Arial" w:hAnsi="Arial" w:cs="Arial"/>
          <w:highlight w:val="lightGray"/>
        </w:rPr>
        <w:t xml:space="preserve"> (přejmenování)</w:t>
      </w:r>
      <w:r w:rsidR="002C3AAB" w:rsidRPr="002C3AAB">
        <w:rPr>
          <w:rFonts w:ascii="Arial" w:hAnsi="Arial" w:cs="Arial"/>
          <w:highlight w:val="lightGray"/>
        </w:rPr>
        <w:t xml:space="preserve"> skupin</w:t>
      </w:r>
    </w:p>
    <w:p w:rsidR="002C3AAB" w:rsidRDefault="00AB761D" w:rsidP="000739F8">
      <w:pPr>
        <w:pStyle w:val="Odstavecseseznamem"/>
        <w:numPr>
          <w:ilvl w:val="2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Zdola tahem prstu - Přizpůsobit</w:t>
      </w:r>
      <w:r w:rsidRPr="002C3AAB">
        <w:rPr>
          <w:rFonts w:ascii="Arial" w:hAnsi="Arial" w:cs="Arial"/>
        </w:rPr>
        <w:t xml:space="preserve"> </w:t>
      </w:r>
    </w:p>
    <w:p w:rsidR="00AB761D" w:rsidRPr="002C3AAB" w:rsidRDefault="00AB761D" w:rsidP="000739F8">
      <w:pPr>
        <w:pStyle w:val="Odstavecseseznamem"/>
        <w:numPr>
          <w:ilvl w:val="2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Klepnout prstem na název skupiny a pojmenovat</w:t>
      </w:r>
    </w:p>
    <w:p w:rsidR="002C3AAB" w:rsidRPr="002C3AAB" w:rsidRDefault="00217ADF" w:rsidP="000739F8">
      <w:pPr>
        <w:pStyle w:val="Odstavecseseznamem"/>
        <w:numPr>
          <w:ilvl w:val="1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highlight w:val="lightGray"/>
        </w:rPr>
      </w:pPr>
      <w:r>
        <w:rPr>
          <w:rFonts w:ascii="Arial" w:hAnsi="Arial" w:cs="Arial"/>
          <w:highlight w:val="lightGray"/>
        </w:rPr>
        <w:t>B</w:t>
      </w:r>
      <w:r w:rsidR="002C3AAB" w:rsidRPr="002C3AAB">
        <w:rPr>
          <w:rFonts w:ascii="Arial" w:hAnsi="Arial" w:cs="Arial"/>
          <w:highlight w:val="lightGray"/>
        </w:rPr>
        <w:t xml:space="preserve">arevnost </w:t>
      </w:r>
      <w:r w:rsidR="00AB761D">
        <w:rPr>
          <w:rFonts w:ascii="Arial" w:hAnsi="Arial" w:cs="Arial"/>
          <w:highlight w:val="lightGray"/>
        </w:rPr>
        <w:t>Metra</w:t>
      </w:r>
    </w:p>
    <w:p w:rsidR="002C3AAB" w:rsidRPr="002C3AAB" w:rsidRDefault="002C3AAB" w:rsidP="000739F8">
      <w:pPr>
        <w:pStyle w:val="Odstavecseseznamem"/>
        <w:numPr>
          <w:ilvl w:val="2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Metro</w:t>
      </w:r>
    </w:p>
    <w:p w:rsidR="002C3AAB" w:rsidRPr="002C3AAB" w:rsidRDefault="002C3AAB" w:rsidP="000739F8">
      <w:pPr>
        <w:pStyle w:val="Odstavecseseznamem"/>
        <w:numPr>
          <w:ilvl w:val="2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proofErr w:type="spellStart"/>
      <w:r w:rsidRPr="002C3AAB">
        <w:rPr>
          <w:rFonts w:ascii="Arial" w:hAnsi="Arial" w:cs="Arial"/>
        </w:rPr>
        <w:t>Charm</w:t>
      </w:r>
      <w:proofErr w:type="spellEnd"/>
      <w:r w:rsidRPr="002C3AAB">
        <w:rPr>
          <w:rFonts w:ascii="Arial" w:hAnsi="Arial" w:cs="Arial"/>
        </w:rPr>
        <w:t xml:space="preserve"> bar</w:t>
      </w:r>
    </w:p>
    <w:p w:rsidR="002C3AAB" w:rsidRPr="002C3AAB" w:rsidRDefault="002C3AAB" w:rsidP="000739F8">
      <w:pPr>
        <w:pStyle w:val="Odstavecseseznamem"/>
        <w:numPr>
          <w:ilvl w:val="2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Nastavení</w:t>
      </w:r>
    </w:p>
    <w:p w:rsidR="002C3AAB" w:rsidRPr="002C3AAB" w:rsidRDefault="002C3AAB" w:rsidP="000739F8">
      <w:pPr>
        <w:pStyle w:val="Odstavecseseznamem"/>
        <w:numPr>
          <w:ilvl w:val="2"/>
          <w:numId w:val="4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</w:rPr>
      </w:pPr>
      <w:r w:rsidRPr="002C3AAB">
        <w:rPr>
          <w:rFonts w:ascii="Arial" w:hAnsi="Arial" w:cs="Arial"/>
        </w:rPr>
        <w:t>Přizpůsobení</w:t>
      </w:r>
    </w:p>
    <w:p w:rsidR="003E4206" w:rsidRPr="003E4206" w:rsidRDefault="003E4206" w:rsidP="003E4206">
      <w:pPr>
        <w:pStyle w:val="Seznmek"/>
        <w:numPr>
          <w:ilvl w:val="0"/>
          <w:numId w:val="0"/>
        </w:numPr>
        <w:spacing w:line="360" w:lineRule="auto"/>
        <w:ind w:left="284" w:hanging="284"/>
        <w:jc w:val="left"/>
        <w:rPr>
          <w:rFonts w:ascii="Arial" w:hAnsi="Arial" w:cs="Arial"/>
        </w:rPr>
      </w:pP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E11B9" w:rsidRPr="00CE11B9">
        <w:rPr>
          <w:rFonts w:ascii="Arial" w:hAnsi="Arial" w:cs="Arial"/>
        </w:rPr>
        <w:t xml:space="preserve">Naučit se </w:t>
      </w:r>
      <w:r w:rsidR="002C3AAB">
        <w:rPr>
          <w:rFonts w:ascii="Arial" w:hAnsi="Arial" w:cs="Arial"/>
        </w:rPr>
        <w:t>ovládat Metro – novou aplikaci ve Windows 8.1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24B8A" w:rsidRPr="00DC7DA9">
        <w:rPr>
          <w:rFonts w:ascii="Arial" w:hAnsi="Arial" w:cs="Arial"/>
        </w:rPr>
        <w:t>Individuální</w:t>
      </w:r>
      <w:r w:rsidR="00DC7DA9">
        <w:rPr>
          <w:rFonts w:ascii="Arial" w:hAnsi="Arial" w:cs="Arial"/>
        </w:rPr>
        <w:t xml:space="preserve"> práce s tablety</w:t>
      </w:r>
    </w:p>
    <w:p w:rsidR="00A84231" w:rsidRDefault="00A84231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24B8A">
        <w:rPr>
          <w:rFonts w:ascii="Arial" w:hAnsi="Arial" w:cs="Arial"/>
          <w:b/>
        </w:rPr>
        <w:t xml:space="preserve"> </w:t>
      </w:r>
      <w:r w:rsidR="002C3AAB">
        <w:rPr>
          <w:rFonts w:ascii="Arial" w:hAnsi="Arial" w:cs="Arial"/>
        </w:rPr>
        <w:t xml:space="preserve">Samostatné ovládání tabletu </w:t>
      </w:r>
      <w:r w:rsidR="00DC7DA9">
        <w:rPr>
          <w:rFonts w:ascii="Arial" w:hAnsi="Arial" w:cs="Arial"/>
        </w:rPr>
        <w:t>na základě vysv</w:t>
      </w:r>
      <w:r w:rsidR="002C3AAB">
        <w:rPr>
          <w:rFonts w:ascii="Arial" w:hAnsi="Arial" w:cs="Arial"/>
        </w:rPr>
        <w:t>ětlení jednotlivých kroků</w:t>
      </w:r>
    </w:p>
    <w:p w:rsidR="00A84231" w:rsidRDefault="612F2B00" w:rsidP="00DC7DA9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612F2B00">
        <w:rPr>
          <w:rFonts w:ascii="Arial" w:eastAsia="Arial" w:hAnsi="Arial" w:cs="Arial"/>
          <w:b/>
          <w:bCs/>
        </w:rPr>
        <w:t xml:space="preserve">Pomůcky: </w:t>
      </w:r>
      <w:r w:rsidR="004C5EAA">
        <w:rPr>
          <w:rFonts w:ascii="Arial" w:eastAsia="Arial" w:hAnsi="Arial" w:cs="Arial"/>
          <w:bCs/>
        </w:rPr>
        <w:t>T</w:t>
      </w:r>
      <w:r w:rsidR="00CE11B9" w:rsidRPr="00CE11B9">
        <w:rPr>
          <w:rFonts w:ascii="Arial" w:eastAsia="Arial" w:hAnsi="Arial" w:cs="Arial"/>
          <w:bCs/>
        </w:rPr>
        <w:t>ablet</w:t>
      </w:r>
      <w:bookmarkStart w:id="0" w:name="_GoBack"/>
      <w:bookmarkEnd w:id="0"/>
    </w:p>
    <w:p w:rsidR="008F0348" w:rsidRDefault="612F2B00" w:rsidP="002C3AAB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612F2B00">
        <w:rPr>
          <w:rFonts w:ascii="Arial" w:eastAsia="Arial" w:hAnsi="Arial" w:cs="Arial"/>
          <w:b/>
          <w:bCs/>
        </w:rPr>
        <w:t xml:space="preserve">Způsob použití: </w:t>
      </w:r>
      <w:r w:rsidR="00CE11B9" w:rsidRPr="00CE11B9">
        <w:rPr>
          <w:rFonts w:ascii="Arial" w:eastAsia="Arial" w:hAnsi="Arial" w:cs="Arial"/>
          <w:bCs/>
        </w:rPr>
        <w:t xml:space="preserve">Žáci </w:t>
      </w:r>
      <w:r w:rsidR="002C3AAB">
        <w:rPr>
          <w:rFonts w:ascii="Arial" w:eastAsia="Arial" w:hAnsi="Arial" w:cs="Arial"/>
          <w:bCs/>
        </w:rPr>
        <w:t>se seznámí s Metrem a jeho použitím</w:t>
      </w:r>
    </w:p>
    <w:p w:rsidR="00A735B2" w:rsidRPr="00A735B2" w:rsidRDefault="009E4B6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-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761"/>
        <w:gridCol w:w="2177"/>
      </w:tblGrid>
      <w:tr w:rsidR="00A735B2" w:rsidRPr="00A84231" w:rsidTr="0008311D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76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17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</w:t>
            </w:r>
          </w:p>
        </w:tc>
        <w:tc>
          <w:tcPr>
            <w:tcW w:w="576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učiva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 TK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absence</w:t>
            </w:r>
            <w:r w:rsidR="006D5004">
              <w:rPr>
                <w:rFonts w:ascii="Arial" w:hAnsi="Arial" w:cs="Arial"/>
                <w:sz w:val="22"/>
                <w:szCs w:val="22"/>
              </w:rPr>
              <w:t xml:space="preserve">, rozdání </w:t>
            </w:r>
            <w:proofErr w:type="spellStart"/>
            <w:r w:rsidR="006D5004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177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90446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10.05</w:t>
            </w:r>
          </w:p>
        </w:tc>
        <w:tc>
          <w:tcPr>
            <w:tcW w:w="5761" w:type="dxa"/>
          </w:tcPr>
          <w:p w:rsidR="00A735B2" w:rsidRPr="00A84231" w:rsidRDefault="006D5004" w:rsidP="00A75D0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Zprovoznění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přihlášení do Windows 8.1, kontrola funkčnosti</w:t>
            </w:r>
            <w:r w:rsidR="00A75D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77" w:type="dxa"/>
          </w:tcPr>
          <w:p w:rsidR="00A735B2" w:rsidRPr="00A84231" w:rsidRDefault="006D5004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 případě nefunkčnosti tabletu je možné umožnit žákům výuku na stolním PC</w:t>
            </w:r>
            <w:r w:rsidR="00A71659">
              <w:rPr>
                <w:rFonts w:ascii="Arial" w:hAnsi="Arial" w:cs="Arial"/>
                <w:sz w:val="22"/>
                <w:szCs w:val="22"/>
              </w:rPr>
              <w:t xml:space="preserve"> – menší změny při použití myši</w:t>
            </w: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90446C" w:rsidP="009E4B6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  <w:r w:rsidR="009E4B6D">
              <w:rPr>
                <w:rFonts w:ascii="Arial" w:hAnsi="Arial" w:cs="Arial"/>
              </w:rPr>
              <w:t>2</w:t>
            </w:r>
          </w:p>
        </w:tc>
        <w:tc>
          <w:tcPr>
            <w:tcW w:w="5761" w:type="dxa"/>
          </w:tcPr>
          <w:p w:rsidR="00217ADF" w:rsidRDefault="00217ADF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vám říká pojem metro?</w:t>
            </w:r>
          </w:p>
          <w:p w:rsidR="00A735B2" w:rsidRPr="00A84231" w:rsidRDefault="00217ADF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Víte, že </w:t>
            </w:r>
            <w:r w:rsidR="000948E6">
              <w:rPr>
                <w:rFonts w:ascii="Arial" w:hAnsi="Arial" w:cs="Arial"/>
                <w:sz w:val="22"/>
                <w:szCs w:val="22"/>
              </w:rPr>
              <w:t>se Metro nachází i ve Windows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2177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0446C" w:rsidP="009E4B6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  <w:r w:rsidR="00217ADF">
              <w:rPr>
                <w:rFonts w:ascii="Arial" w:hAnsi="Arial" w:cs="Arial"/>
              </w:rPr>
              <w:t>1</w:t>
            </w:r>
            <w:r w:rsidR="009E4B6D">
              <w:rPr>
                <w:rFonts w:ascii="Arial" w:hAnsi="Arial" w:cs="Arial"/>
              </w:rPr>
              <w:t>5</w:t>
            </w:r>
          </w:p>
        </w:tc>
        <w:tc>
          <w:tcPr>
            <w:tcW w:w="5761" w:type="dxa"/>
          </w:tcPr>
          <w:p w:rsidR="00A735B2" w:rsidRPr="00A84231" w:rsidRDefault="00217ADF" w:rsidP="006D50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Základy práce s Metrem a jednoduché úpravy</w:t>
            </w:r>
            <w:r w:rsidR="000948E6">
              <w:rPr>
                <w:rFonts w:ascii="Arial" w:hAnsi="Arial" w:cs="Arial"/>
                <w:sz w:val="22"/>
                <w:szCs w:val="22"/>
              </w:rPr>
              <w:t xml:space="preserve"> vzhledu</w:t>
            </w:r>
            <w:r w:rsidR="006D5004">
              <w:rPr>
                <w:rFonts w:ascii="Arial" w:hAnsi="Arial" w:cs="Arial"/>
                <w:sz w:val="22"/>
                <w:szCs w:val="22"/>
              </w:rPr>
              <w:t>“</w:t>
            </w:r>
          </w:p>
        </w:tc>
        <w:tc>
          <w:tcPr>
            <w:tcW w:w="2177" w:type="dxa"/>
          </w:tcPr>
          <w:p w:rsidR="00A735B2" w:rsidRPr="00A84231" w:rsidRDefault="00A71659" w:rsidP="00A75D0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Možno použít i dotyková pera pro tablety</w:t>
            </w: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761" w:type="dxa"/>
          </w:tcPr>
          <w:p w:rsidR="00A735B2" w:rsidRPr="00A84231" w:rsidRDefault="009E4B6D" w:rsidP="006D50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Windows 8.1</w:t>
            </w:r>
            <w:r w:rsidR="006D50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77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08311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6D3CAE" w:rsidP="00217A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  <w:r w:rsidR="00217ADF">
              <w:rPr>
                <w:rFonts w:ascii="Arial" w:hAnsi="Arial" w:cs="Arial"/>
              </w:rPr>
              <w:t>35</w:t>
            </w:r>
          </w:p>
        </w:tc>
        <w:tc>
          <w:tcPr>
            <w:tcW w:w="5761" w:type="dxa"/>
          </w:tcPr>
          <w:p w:rsidR="00A735B2" w:rsidRPr="00A84231" w:rsidRDefault="00217ADF" w:rsidP="006D50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Zkouška několika naučených úkonů a jejich kontrola</w:t>
            </w:r>
          </w:p>
        </w:tc>
        <w:tc>
          <w:tcPr>
            <w:tcW w:w="2177" w:type="dxa"/>
          </w:tcPr>
          <w:p w:rsidR="0008311D" w:rsidRPr="00A84231" w:rsidRDefault="0008311D" w:rsidP="006D50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1810F7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768" w:rsidRDefault="00AB4768" w:rsidP="00A84231">
      <w:pPr>
        <w:spacing w:line="240" w:lineRule="auto"/>
      </w:pPr>
      <w:r>
        <w:separator/>
      </w:r>
    </w:p>
  </w:endnote>
  <w:endnote w:type="continuationSeparator" w:id="0">
    <w:p w:rsidR="00AB4768" w:rsidRDefault="00AB476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768" w:rsidRDefault="00AB4768" w:rsidP="00A84231">
      <w:pPr>
        <w:spacing w:line="240" w:lineRule="auto"/>
      </w:pPr>
      <w:r>
        <w:separator/>
      </w:r>
    </w:p>
  </w:footnote>
  <w:footnote w:type="continuationSeparator" w:id="0">
    <w:p w:rsidR="00AB4768" w:rsidRDefault="00AB476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A5C21"/>
    <w:multiLevelType w:val="multilevel"/>
    <w:tmpl w:val="EA44F4B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A1A29D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678776A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39F8"/>
    <w:rsid w:val="0008311D"/>
    <w:rsid w:val="000948E6"/>
    <w:rsid w:val="00134EED"/>
    <w:rsid w:val="00166255"/>
    <w:rsid w:val="001810F7"/>
    <w:rsid w:val="001828CD"/>
    <w:rsid w:val="002002F6"/>
    <w:rsid w:val="00217ADF"/>
    <w:rsid w:val="0024089F"/>
    <w:rsid w:val="002C3AAB"/>
    <w:rsid w:val="003E4206"/>
    <w:rsid w:val="0041224B"/>
    <w:rsid w:val="00433F62"/>
    <w:rsid w:val="004C5EAA"/>
    <w:rsid w:val="004F75B6"/>
    <w:rsid w:val="00585AF9"/>
    <w:rsid w:val="005A0AF4"/>
    <w:rsid w:val="006503DA"/>
    <w:rsid w:val="006A30E3"/>
    <w:rsid w:val="006D3CAE"/>
    <w:rsid w:val="006D5004"/>
    <w:rsid w:val="007D4946"/>
    <w:rsid w:val="008654C6"/>
    <w:rsid w:val="008F0348"/>
    <w:rsid w:val="0090446C"/>
    <w:rsid w:val="00983E70"/>
    <w:rsid w:val="009E4B6D"/>
    <w:rsid w:val="00A71659"/>
    <w:rsid w:val="00A735B2"/>
    <w:rsid w:val="00A75D0E"/>
    <w:rsid w:val="00A84231"/>
    <w:rsid w:val="00AB4768"/>
    <w:rsid w:val="00AB761D"/>
    <w:rsid w:val="00B40E92"/>
    <w:rsid w:val="00B449C1"/>
    <w:rsid w:val="00B65B70"/>
    <w:rsid w:val="00C0551E"/>
    <w:rsid w:val="00C120CA"/>
    <w:rsid w:val="00C24B8A"/>
    <w:rsid w:val="00CA3C79"/>
    <w:rsid w:val="00CE11B9"/>
    <w:rsid w:val="00CE77F4"/>
    <w:rsid w:val="00D0583F"/>
    <w:rsid w:val="00D63E34"/>
    <w:rsid w:val="00D8089C"/>
    <w:rsid w:val="00DC7DA9"/>
    <w:rsid w:val="612F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customStyle="1" w:styleId="paragraph">
    <w:name w:val="paragraph"/>
    <w:basedOn w:val="Normln"/>
    <w:rsid w:val="003E4206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customStyle="1" w:styleId="normaltextrun">
    <w:name w:val="normaltextrun"/>
    <w:basedOn w:val="Standardnpsmoodstavce"/>
    <w:rsid w:val="003E4206"/>
  </w:style>
  <w:style w:type="character" w:customStyle="1" w:styleId="eop">
    <w:name w:val="eop"/>
    <w:basedOn w:val="Standardnpsmoodstavce"/>
    <w:rsid w:val="003E4206"/>
  </w:style>
  <w:style w:type="character" w:customStyle="1" w:styleId="spellingerror">
    <w:name w:val="spellingerror"/>
    <w:basedOn w:val="Standardnpsmoodstavce"/>
    <w:rsid w:val="003E4206"/>
  </w:style>
  <w:style w:type="character" w:customStyle="1" w:styleId="unsupportedobjecttext">
    <w:name w:val="unsupportedobjecttext"/>
    <w:basedOn w:val="Standardnpsmoodstavce"/>
    <w:rsid w:val="003E4206"/>
  </w:style>
  <w:style w:type="paragraph" w:styleId="Textbubliny">
    <w:name w:val="Balloon Text"/>
    <w:basedOn w:val="Normln"/>
    <w:link w:val="TextbublinyChar"/>
    <w:uiPriority w:val="99"/>
    <w:semiHidden/>
    <w:unhideWhenUsed/>
    <w:rsid w:val="002C3A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AAB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customStyle="1" w:styleId="paragraph">
    <w:name w:val="paragraph"/>
    <w:basedOn w:val="Normln"/>
    <w:rsid w:val="003E4206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customStyle="1" w:styleId="normaltextrun">
    <w:name w:val="normaltextrun"/>
    <w:basedOn w:val="Standardnpsmoodstavce"/>
    <w:rsid w:val="003E4206"/>
  </w:style>
  <w:style w:type="character" w:customStyle="1" w:styleId="eop">
    <w:name w:val="eop"/>
    <w:basedOn w:val="Standardnpsmoodstavce"/>
    <w:rsid w:val="003E4206"/>
  </w:style>
  <w:style w:type="character" w:customStyle="1" w:styleId="spellingerror">
    <w:name w:val="spellingerror"/>
    <w:basedOn w:val="Standardnpsmoodstavce"/>
    <w:rsid w:val="003E4206"/>
  </w:style>
  <w:style w:type="character" w:customStyle="1" w:styleId="unsupportedobjecttext">
    <w:name w:val="unsupportedobjecttext"/>
    <w:basedOn w:val="Standardnpsmoodstavce"/>
    <w:rsid w:val="003E4206"/>
  </w:style>
  <w:style w:type="paragraph" w:styleId="Textbubliny">
    <w:name w:val="Balloon Text"/>
    <w:basedOn w:val="Normln"/>
    <w:link w:val="TextbublinyChar"/>
    <w:uiPriority w:val="99"/>
    <w:semiHidden/>
    <w:unhideWhenUsed/>
    <w:rsid w:val="002C3A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AAB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101D083150CE4FA3747AFD520AA2BC" ma:contentTypeVersion="2" ma:contentTypeDescription="Vytvoří nový dokument" ma:contentTypeScope="" ma:versionID="4e52da2a949f773d5171c18faecfe56d">
  <xsd:schema xmlns:xsd="http://www.w3.org/2001/XMLSchema" xmlns:xs="http://www.w3.org/2001/XMLSchema" xmlns:p="http://schemas.microsoft.com/office/2006/metadata/properties" xmlns:ns2="1aa48df0-3004-4d47-8a11-c5ffbc3c1b54" targetNamespace="http://schemas.microsoft.com/office/2006/metadata/properties" ma:root="true" ma:fieldsID="3792f004bb49ebb7db692cbac9de3358" ns2:_="">
    <xsd:import namespace="1aa48df0-3004-4d47-8a11-c5ffbc3c1b5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48df0-3004-4d47-8a11-c5ffbc3c1b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8E5933-A32D-42B0-BA47-F1A859531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a48df0-3004-4d47-8a11-c5ffbc3c1b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E5D18-1C25-4FEA-AF44-60636AA4E6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DE788F-78CC-4469-B5F1-F7A4FE57C0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2015-06-27T18:40:00Z</dcterms:created>
  <dcterms:modified xsi:type="dcterms:W3CDTF">2015-06-27T18:40:00Z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0x0101000A101D083150CE4FA3747AFD520AA2BC</vt:lpwstr>
  </property>
</Properties>
</file>