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8EF" w:rsidRPr="002A077B" w:rsidRDefault="00D778EF" w:rsidP="00C0310F">
      <w:pPr>
        <w:pStyle w:val="Zhlav"/>
        <w:tabs>
          <w:tab w:val="clear" w:pos="4536"/>
          <w:tab w:val="clear" w:pos="9072"/>
        </w:tabs>
        <w:jc w:val="center"/>
        <w:rPr>
          <w:rFonts w:asciiTheme="minorHAnsi" w:hAnsiTheme="minorHAnsi"/>
          <w:sz w:val="28"/>
          <w:szCs w:val="28"/>
        </w:rPr>
      </w:pPr>
    </w:p>
    <w:p w:rsidR="00050719" w:rsidRPr="002A077B" w:rsidRDefault="00050719" w:rsidP="00FF572C">
      <w:pPr>
        <w:pStyle w:val="Zhlav"/>
        <w:tabs>
          <w:tab w:val="clear" w:pos="4536"/>
          <w:tab w:val="clear" w:pos="9072"/>
        </w:tabs>
        <w:jc w:val="center"/>
        <w:rPr>
          <w:rFonts w:asciiTheme="minorHAnsi" w:hAnsiTheme="minorHAnsi"/>
          <w:sz w:val="28"/>
          <w:szCs w:val="28"/>
        </w:rPr>
      </w:pPr>
    </w:p>
    <w:p w:rsidR="002A077B" w:rsidRPr="002A077B" w:rsidRDefault="002A077B" w:rsidP="002A077B">
      <w:pPr>
        <w:pStyle w:val="Zhlav"/>
        <w:tabs>
          <w:tab w:val="clear" w:pos="4536"/>
          <w:tab w:val="clear" w:pos="9072"/>
        </w:tabs>
        <w:jc w:val="center"/>
        <w:rPr>
          <w:rFonts w:asciiTheme="minorHAnsi" w:hAnsiTheme="minorHAnsi" w:cs="Arial"/>
          <w:sz w:val="28"/>
          <w:szCs w:val="18"/>
        </w:rPr>
      </w:pPr>
      <w:r w:rsidRPr="002A077B">
        <w:rPr>
          <w:rFonts w:asciiTheme="minorHAnsi" w:hAnsiTheme="minorHAnsi" w:cs="Arial"/>
          <w:sz w:val="28"/>
          <w:szCs w:val="18"/>
        </w:rPr>
        <w:t>Dotkněte se inovací CZ.1.07/1.3.00/51.0024</w:t>
      </w:r>
    </w:p>
    <w:p w:rsidR="002A077B" w:rsidRPr="002A077B" w:rsidRDefault="002A077B" w:rsidP="002A077B">
      <w:pPr>
        <w:pStyle w:val="Zhlav"/>
        <w:tabs>
          <w:tab w:val="clear" w:pos="4536"/>
          <w:tab w:val="clear" w:pos="9072"/>
        </w:tabs>
        <w:rPr>
          <w:rFonts w:asciiTheme="minorHAnsi" w:hAnsiTheme="minorHAnsi" w:cs="Arial"/>
          <w:sz w:val="28"/>
          <w:szCs w:val="28"/>
        </w:rPr>
      </w:pPr>
    </w:p>
    <w:p w:rsidR="002A077B" w:rsidRPr="002A077B" w:rsidRDefault="002A077B" w:rsidP="002A077B">
      <w:pPr>
        <w:pStyle w:val="Zhlav"/>
        <w:tabs>
          <w:tab w:val="clear" w:pos="4536"/>
          <w:tab w:val="clear" w:pos="9072"/>
        </w:tabs>
        <w:rPr>
          <w:rFonts w:asciiTheme="minorHAnsi" w:hAnsiTheme="minorHAnsi" w:cs="Arial"/>
          <w:sz w:val="32"/>
          <w:szCs w:val="28"/>
        </w:rPr>
      </w:pPr>
    </w:p>
    <w:p w:rsidR="002A077B" w:rsidRPr="0062282B" w:rsidRDefault="0062282B" w:rsidP="002A077B">
      <w:pPr>
        <w:pStyle w:val="Zhlav"/>
        <w:tabs>
          <w:tab w:val="clear" w:pos="4536"/>
          <w:tab w:val="clear" w:pos="9072"/>
        </w:tabs>
        <w:jc w:val="center"/>
        <w:rPr>
          <w:rFonts w:asciiTheme="minorHAnsi" w:hAnsiTheme="minorHAnsi" w:cs="Arial"/>
          <w:b/>
          <w:sz w:val="28"/>
          <w:szCs w:val="28"/>
        </w:rPr>
      </w:pPr>
      <w:r>
        <w:rPr>
          <w:rFonts w:asciiTheme="minorHAnsi" w:hAnsiTheme="minorHAnsi" w:cs="Arial"/>
          <w:b/>
          <w:sz w:val="36"/>
          <w:szCs w:val="28"/>
        </w:rPr>
        <w:t>Grafy goniometrických funkcí,</w:t>
      </w:r>
      <w:r>
        <w:rPr>
          <w:rFonts w:asciiTheme="minorHAnsi" w:hAnsiTheme="minorHAnsi" w:cs="Arial"/>
          <w:b/>
          <w:sz w:val="36"/>
          <w:szCs w:val="28"/>
        </w:rPr>
        <w:br/>
      </w:r>
      <w:r>
        <w:rPr>
          <w:rFonts w:asciiTheme="minorHAnsi" w:hAnsiTheme="minorHAnsi" w:cs="Arial"/>
          <w:b/>
          <w:sz w:val="28"/>
          <w:szCs w:val="28"/>
        </w:rPr>
        <w:t>aplikace v programu GeoGebra</w:t>
      </w:r>
    </w:p>
    <w:p w:rsidR="00AC1350" w:rsidRPr="00AC1350" w:rsidRDefault="00AC1350" w:rsidP="00AC1350">
      <w:pPr>
        <w:pStyle w:val="Zhlav"/>
        <w:tabs>
          <w:tab w:val="clear" w:pos="4536"/>
          <w:tab w:val="clear" w:pos="9072"/>
        </w:tabs>
        <w:ind w:left="720"/>
        <w:rPr>
          <w:rFonts w:asciiTheme="minorHAnsi" w:hAnsiTheme="minorHAnsi" w:cs="Arial"/>
          <w:b/>
          <w:sz w:val="28"/>
          <w:szCs w:val="28"/>
        </w:rPr>
      </w:pPr>
    </w:p>
    <w:p w:rsidR="002A077B" w:rsidRPr="002A077B" w:rsidRDefault="002A077B" w:rsidP="002A077B">
      <w:pPr>
        <w:pStyle w:val="Seznmek"/>
        <w:numPr>
          <w:ilvl w:val="0"/>
          <w:numId w:val="0"/>
        </w:numPr>
        <w:spacing w:line="360" w:lineRule="auto"/>
        <w:rPr>
          <w:rFonts w:asciiTheme="minorHAnsi" w:hAnsiTheme="minorHAnsi" w:cs="Arial"/>
          <w:b/>
          <w:bCs/>
          <w:i/>
          <w:iCs/>
          <w:u w:val="single"/>
        </w:rPr>
      </w:pPr>
    </w:p>
    <w:p w:rsidR="002A077B" w:rsidRPr="002A077B" w:rsidRDefault="002A077B" w:rsidP="002A077B">
      <w:pPr>
        <w:pStyle w:val="Seznmek"/>
        <w:numPr>
          <w:ilvl w:val="0"/>
          <w:numId w:val="0"/>
        </w:numPr>
        <w:spacing w:line="360" w:lineRule="auto"/>
        <w:rPr>
          <w:rFonts w:asciiTheme="minorHAnsi" w:hAnsiTheme="minorHAnsi" w:cs="Arial"/>
        </w:rPr>
      </w:pPr>
      <w:r w:rsidRPr="002A077B">
        <w:rPr>
          <w:rFonts w:asciiTheme="minorHAnsi" w:hAnsiTheme="minorHAnsi" w:cs="Arial"/>
          <w:bCs/>
          <w:iCs/>
        </w:rPr>
        <w:t>Jméno a příjmení autora:</w:t>
      </w:r>
      <w:r w:rsidRPr="002A077B">
        <w:rPr>
          <w:rFonts w:asciiTheme="minorHAnsi" w:hAnsiTheme="minorHAnsi" w:cs="Arial"/>
          <w:b/>
          <w:bCs/>
          <w:iCs/>
        </w:rPr>
        <w:tab/>
        <w:t>Mgr. Zdeněk Mrkvička</w:t>
      </w:r>
    </w:p>
    <w:p w:rsidR="002A077B" w:rsidRDefault="002A077B" w:rsidP="002A077B">
      <w:pPr>
        <w:pStyle w:val="Seznmek"/>
        <w:numPr>
          <w:ilvl w:val="0"/>
          <w:numId w:val="0"/>
        </w:numPr>
        <w:spacing w:line="360" w:lineRule="auto"/>
        <w:ind w:left="284" w:hanging="284"/>
        <w:rPr>
          <w:rFonts w:asciiTheme="minorHAnsi" w:hAnsiTheme="minorHAnsi" w:cs="Arial"/>
        </w:rPr>
      </w:pPr>
      <w:r w:rsidRPr="002A077B">
        <w:rPr>
          <w:rFonts w:asciiTheme="minorHAnsi" w:hAnsiTheme="minorHAnsi" w:cs="Arial"/>
          <w:bCs/>
          <w:iCs/>
        </w:rPr>
        <w:t>Škola:</w:t>
      </w:r>
      <w:r w:rsidRPr="002A077B">
        <w:rPr>
          <w:rFonts w:asciiTheme="minorHAnsi" w:hAnsiTheme="minorHAnsi" w:cs="Arial"/>
        </w:rPr>
        <w:t xml:space="preserve"> </w:t>
      </w:r>
      <w:r w:rsidRPr="002A077B">
        <w:rPr>
          <w:rFonts w:asciiTheme="minorHAnsi" w:hAnsiTheme="minorHAnsi" w:cs="Arial"/>
        </w:rPr>
        <w:tab/>
      </w:r>
      <w:r w:rsidRPr="002A077B">
        <w:rPr>
          <w:rFonts w:asciiTheme="minorHAnsi" w:hAnsiTheme="minorHAnsi" w:cs="Arial"/>
        </w:rPr>
        <w:tab/>
      </w:r>
      <w:r w:rsidRPr="002A077B">
        <w:rPr>
          <w:rFonts w:asciiTheme="minorHAnsi" w:hAnsiTheme="minorHAnsi" w:cs="Arial"/>
        </w:rPr>
        <w:tab/>
      </w:r>
      <w:r w:rsidRPr="002A077B">
        <w:rPr>
          <w:rFonts w:asciiTheme="minorHAnsi" w:hAnsiTheme="minorHAnsi" w:cs="Arial"/>
        </w:rPr>
        <w:tab/>
      </w:r>
      <w:r w:rsidRPr="002A077B">
        <w:rPr>
          <w:rFonts w:asciiTheme="minorHAnsi" w:hAnsiTheme="minorHAnsi" w:cs="Arial"/>
          <w:b/>
        </w:rPr>
        <w:t>P17 Integrovaná střední škola Semily</w:t>
      </w:r>
    </w:p>
    <w:p w:rsidR="002A077B" w:rsidRDefault="002A077B" w:rsidP="002A077B">
      <w:pPr>
        <w:pStyle w:val="Seznmek"/>
        <w:numPr>
          <w:ilvl w:val="0"/>
          <w:numId w:val="0"/>
        </w:numPr>
        <w:spacing w:line="360" w:lineRule="auto"/>
        <w:ind w:left="284" w:hanging="284"/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Cs/>
          <w:iCs/>
        </w:rPr>
        <w:t>Předm</w:t>
      </w:r>
      <w:r w:rsidRPr="002A077B">
        <w:rPr>
          <w:rFonts w:asciiTheme="minorHAnsi" w:hAnsiTheme="minorHAnsi" w:cs="Arial"/>
          <w:bCs/>
          <w:iCs/>
        </w:rPr>
        <w:t>ět</w:t>
      </w:r>
      <w:r>
        <w:rPr>
          <w:rFonts w:asciiTheme="minorHAnsi" w:hAnsiTheme="minorHAnsi" w:cs="Arial"/>
          <w:b/>
          <w:bCs/>
          <w:iCs/>
        </w:rPr>
        <w:t>:</w:t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 w:rsidRPr="002A077B">
        <w:rPr>
          <w:rFonts w:asciiTheme="minorHAnsi" w:hAnsiTheme="minorHAnsi" w:cs="Arial"/>
          <w:b/>
        </w:rPr>
        <w:t>matematika</w:t>
      </w:r>
    </w:p>
    <w:p w:rsidR="006F19D1" w:rsidRPr="008F2868" w:rsidRDefault="002A077B" w:rsidP="0062282B">
      <w:pPr>
        <w:pStyle w:val="Seznmek"/>
        <w:numPr>
          <w:ilvl w:val="0"/>
          <w:numId w:val="0"/>
        </w:numPr>
        <w:spacing w:line="360" w:lineRule="auto"/>
        <w:ind w:left="2832" w:hanging="2832"/>
        <w:jc w:val="left"/>
        <w:rPr>
          <w:rFonts w:asciiTheme="minorHAnsi" w:hAnsiTheme="minorHAnsi" w:cs="Arial"/>
          <w:b/>
        </w:rPr>
      </w:pPr>
      <w:r w:rsidRPr="002A077B">
        <w:rPr>
          <w:rFonts w:asciiTheme="minorHAnsi" w:hAnsiTheme="minorHAnsi" w:cs="Arial"/>
        </w:rPr>
        <w:t>Klíčová slova:</w:t>
      </w:r>
      <w:r w:rsidRPr="002A077B">
        <w:rPr>
          <w:rFonts w:asciiTheme="minorHAnsi" w:hAnsiTheme="minorHAnsi" w:cs="Arial"/>
        </w:rPr>
        <w:tab/>
      </w:r>
      <w:r>
        <w:rPr>
          <w:rFonts w:asciiTheme="minorHAnsi" w:hAnsiTheme="minorHAnsi" w:cs="Arial"/>
          <w:b/>
        </w:rPr>
        <w:t xml:space="preserve">aplikace, </w:t>
      </w:r>
      <w:r w:rsidR="0062282B">
        <w:rPr>
          <w:rFonts w:asciiTheme="minorHAnsi" w:hAnsiTheme="minorHAnsi" w:cs="Arial"/>
          <w:b/>
        </w:rPr>
        <w:t>goniometrické funkce, grafy goniometrických funkcí, GeoGebra</w:t>
      </w:r>
    </w:p>
    <w:p w:rsidR="00BD584E" w:rsidRPr="00BC7B43" w:rsidRDefault="00E20754" w:rsidP="00BD584E">
      <w:pPr>
        <w:pStyle w:val="Seznmek"/>
        <w:numPr>
          <w:ilvl w:val="0"/>
          <w:numId w:val="0"/>
        </w:numPr>
        <w:spacing w:line="360" w:lineRule="auto"/>
        <w:rPr>
          <w:rFonts w:asciiTheme="minorHAnsi" w:hAnsiTheme="minorHAnsi" w:cs="Arial"/>
          <w:bCs/>
          <w:iCs/>
          <w:sz w:val="22"/>
          <w:szCs w:val="22"/>
        </w:rPr>
      </w:pPr>
      <w:r w:rsidRPr="00BC7B43">
        <w:rPr>
          <w:rFonts w:asciiTheme="minorHAnsi" w:hAnsiTheme="minorHAnsi"/>
          <w:color w:val="auto"/>
          <w:sz w:val="22"/>
          <w:szCs w:val="22"/>
        </w:rPr>
        <w:t>Aplikace je vytvořena v</w:t>
      </w:r>
      <w:r w:rsidR="00BD584E">
        <w:rPr>
          <w:rFonts w:asciiTheme="minorHAnsi" w:hAnsiTheme="minorHAnsi"/>
          <w:color w:val="auto"/>
          <w:sz w:val="22"/>
          <w:szCs w:val="22"/>
        </w:rPr>
        <w:t> </w:t>
      </w:r>
      <w:r w:rsidRPr="00BC7B43">
        <w:rPr>
          <w:rFonts w:asciiTheme="minorHAnsi" w:hAnsiTheme="minorHAnsi"/>
          <w:color w:val="auto"/>
          <w:sz w:val="22"/>
          <w:szCs w:val="22"/>
        </w:rPr>
        <w:t>programu</w:t>
      </w:r>
      <w:r w:rsidR="00BD584E">
        <w:rPr>
          <w:rFonts w:asciiTheme="minorHAnsi" w:hAnsiTheme="minorHAnsi"/>
          <w:color w:val="auto"/>
          <w:sz w:val="22"/>
          <w:szCs w:val="22"/>
        </w:rPr>
        <w:t xml:space="preserve"> </w:t>
      </w:r>
      <w:hyperlink r:id="rId9" w:history="1">
        <w:r w:rsidR="00BD584E" w:rsidRPr="00BD584E">
          <w:rPr>
            <w:rStyle w:val="Hypertextovodkaz"/>
            <w:rFonts w:asciiTheme="minorHAnsi" w:hAnsiTheme="minorHAnsi"/>
            <w:sz w:val="22"/>
            <w:szCs w:val="22"/>
          </w:rPr>
          <w:t>GeoGebra</w:t>
        </w:r>
      </w:hyperlink>
      <w:r w:rsidRPr="00BC7B43">
        <w:rPr>
          <w:rFonts w:asciiTheme="minorHAnsi" w:hAnsiTheme="minorHAnsi"/>
          <w:color w:val="auto"/>
          <w:sz w:val="22"/>
          <w:szCs w:val="22"/>
        </w:rPr>
        <w:t>. Je určena převážně pro užití v</w:t>
      </w:r>
      <w:r w:rsidR="0062282B">
        <w:rPr>
          <w:rFonts w:asciiTheme="minorHAnsi" w:hAnsiTheme="minorHAnsi"/>
          <w:color w:val="auto"/>
          <w:sz w:val="22"/>
          <w:szCs w:val="22"/>
        </w:rPr>
        <w:t> učivu goniometrie.</w:t>
      </w:r>
      <w:r w:rsidR="00BD584E">
        <w:rPr>
          <w:rFonts w:asciiTheme="minorHAnsi" w:hAnsiTheme="minorHAnsi" w:cs="Arial"/>
          <w:bCs/>
          <w:iCs/>
          <w:sz w:val="22"/>
          <w:szCs w:val="22"/>
        </w:rPr>
        <w:t xml:space="preserve"> </w:t>
      </w:r>
      <w:r w:rsidR="00BC7B43">
        <w:rPr>
          <w:rFonts w:asciiTheme="minorHAnsi" w:hAnsiTheme="minorHAnsi" w:cs="Arial"/>
          <w:bCs/>
          <w:iCs/>
          <w:sz w:val="22"/>
          <w:szCs w:val="22"/>
        </w:rPr>
        <w:t>Jednod</w:t>
      </w:r>
      <w:r w:rsidR="00BC7B43" w:rsidRPr="00BC7B43">
        <w:rPr>
          <w:rFonts w:asciiTheme="minorHAnsi" w:hAnsiTheme="minorHAnsi" w:cs="Arial"/>
          <w:bCs/>
          <w:iCs/>
          <w:sz w:val="22"/>
          <w:szCs w:val="22"/>
        </w:rPr>
        <w:t xml:space="preserve">uchým </w:t>
      </w:r>
      <w:r w:rsidR="00BC7B43">
        <w:rPr>
          <w:rFonts w:asciiTheme="minorHAnsi" w:hAnsiTheme="minorHAnsi" w:cs="Arial"/>
          <w:bCs/>
          <w:iCs/>
          <w:sz w:val="22"/>
          <w:szCs w:val="22"/>
        </w:rPr>
        <w:t xml:space="preserve">způsobem </w:t>
      </w:r>
      <w:r w:rsidR="0062282B">
        <w:rPr>
          <w:rFonts w:asciiTheme="minorHAnsi" w:hAnsiTheme="minorHAnsi" w:cs="Arial"/>
          <w:bCs/>
          <w:iCs/>
          <w:sz w:val="22"/>
          <w:szCs w:val="22"/>
        </w:rPr>
        <w:t>modeluje grafy goniometrických funkcí</w:t>
      </w:r>
      <w:r w:rsidR="00BC7B43">
        <w:rPr>
          <w:rFonts w:asciiTheme="minorHAnsi" w:hAnsiTheme="minorHAnsi" w:cs="Arial"/>
          <w:bCs/>
          <w:iCs/>
          <w:sz w:val="22"/>
          <w:szCs w:val="22"/>
        </w:rPr>
        <w:t xml:space="preserve"> </w:t>
      </w:r>
    </w:p>
    <w:p w:rsidR="00D73951" w:rsidRDefault="0062282B" w:rsidP="006F19D1">
      <w:pPr>
        <w:pStyle w:val="Zhlav"/>
        <w:tabs>
          <w:tab w:val="clear" w:pos="4536"/>
          <w:tab w:val="clear" w:pos="9072"/>
        </w:tabs>
        <w:jc w:val="both"/>
        <w:rPr>
          <w:rFonts w:asciiTheme="minorHAnsi" w:hAnsiTheme="minorHAnsi"/>
          <w:i/>
          <w:sz w:val="22"/>
          <w:szCs w:val="22"/>
        </w:rPr>
      </w:pPr>
      <w:r>
        <w:rPr>
          <w:noProof/>
        </w:rPr>
        <w:drawing>
          <wp:inline distT="0" distB="0" distL="0" distR="0" wp14:anchorId="1C1371F5" wp14:editId="776BC2BA">
            <wp:extent cx="5760720" cy="3085531"/>
            <wp:effectExtent l="0" t="0" r="0" b="635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0855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2868" w:rsidRDefault="008F2868" w:rsidP="006F19D1">
      <w:pPr>
        <w:pStyle w:val="Zhlav"/>
        <w:tabs>
          <w:tab w:val="clear" w:pos="4536"/>
          <w:tab w:val="clear" w:pos="9072"/>
        </w:tabs>
        <w:jc w:val="both"/>
        <w:rPr>
          <w:rFonts w:asciiTheme="minorHAnsi" w:hAnsiTheme="minorHAnsi"/>
          <w:i/>
          <w:sz w:val="22"/>
          <w:szCs w:val="22"/>
        </w:rPr>
      </w:pPr>
    </w:p>
    <w:p w:rsidR="00E20754" w:rsidRPr="00946D5E" w:rsidRDefault="00946D5E" w:rsidP="006F19D1">
      <w:pPr>
        <w:pStyle w:val="Zhlav"/>
        <w:tabs>
          <w:tab w:val="clear" w:pos="4536"/>
          <w:tab w:val="clear" w:pos="9072"/>
        </w:tabs>
        <w:jc w:val="both"/>
        <w:rPr>
          <w:rFonts w:asciiTheme="minorHAnsi" w:hAnsiTheme="minorHAnsi"/>
          <w:sz w:val="22"/>
          <w:szCs w:val="22"/>
        </w:rPr>
      </w:pPr>
      <w:r w:rsidRPr="00E813B0">
        <w:rPr>
          <w:rFonts w:asciiTheme="minorHAnsi" w:hAnsiTheme="minorHAnsi"/>
          <w:sz w:val="22"/>
          <w:szCs w:val="22"/>
        </w:rPr>
        <w:t>Ovládání</w:t>
      </w:r>
      <w:r>
        <w:rPr>
          <w:rFonts w:asciiTheme="minorHAnsi" w:hAnsiTheme="minorHAnsi"/>
          <w:b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 xml:space="preserve">je </w:t>
      </w:r>
      <w:r w:rsidR="00570C4C">
        <w:rPr>
          <w:rFonts w:asciiTheme="minorHAnsi" w:hAnsiTheme="minorHAnsi"/>
          <w:sz w:val="22"/>
          <w:szCs w:val="22"/>
        </w:rPr>
        <w:t>snadné</w:t>
      </w:r>
      <w:r>
        <w:rPr>
          <w:rFonts w:asciiTheme="minorHAnsi" w:hAnsiTheme="minorHAnsi"/>
          <w:sz w:val="22"/>
          <w:szCs w:val="22"/>
        </w:rPr>
        <w:t>.</w:t>
      </w:r>
    </w:p>
    <w:p w:rsidR="00E8472A" w:rsidRPr="00E813B0" w:rsidRDefault="00E813B0" w:rsidP="006F19D1">
      <w:pPr>
        <w:pStyle w:val="Zhlav"/>
        <w:tabs>
          <w:tab w:val="clear" w:pos="4536"/>
          <w:tab w:val="clear" w:pos="9072"/>
        </w:tabs>
        <w:jc w:val="both"/>
        <w:rPr>
          <w:rFonts w:asciiTheme="minorHAnsi" w:hAnsiTheme="minorHAnsi"/>
          <w:sz w:val="22"/>
          <w:szCs w:val="22"/>
        </w:rPr>
      </w:pPr>
      <w:r w:rsidRPr="00E813B0">
        <w:rPr>
          <w:rFonts w:asciiTheme="minorHAnsi" w:hAnsiTheme="minorHAnsi"/>
          <w:sz w:val="22"/>
          <w:szCs w:val="22"/>
        </w:rPr>
        <w:t>Volbu</w:t>
      </w:r>
      <w:r>
        <w:rPr>
          <w:rFonts w:asciiTheme="minorHAnsi" w:hAnsiTheme="minorHAnsi"/>
          <w:sz w:val="22"/>
          <w:szCs w:val="22"/>
        </w:rPr>
        <w:t xml:space="preserve"> zobrazovaných funkcí provádíme pomocí zaškrtávacích políček, jejich parametry (amplitudu, frekvenci, fázový posuv a posunutí ve směru osy </w:t>
      </w:r>
      <w:r>
        <w:rPr>
          <w:rFonts w:asciiTheme="minorHAnsi" w:hAnsiTheme="minorHAnsi"/>
          <w:i/>
          <w:sz w:val="22"/>
          <w:szCs w:val="22"/>
        </w:rPr>
        <w:t>y</w:t>
      </w:r>
      <w:r>
        <w:rPr>
          <w:rFonts w:asciiTheme="minorHAnsi" w:hAnsiTheme="minorHAnsi"/>
          <w:sz w:val="22"/>
          <w:szCs w:val="22"/>
        </w:rPr>
        <w:t>) měníme posuvníky.</w:t>
      </w:r>
    </w:p>
    <w:p w:rsidR="00AB3558" w:rsidRDefault="008F2868" w:rsidP="00417E2C">
      <w:pPr>
        <w:spacing w:after="160" w:line="259" w:lineRule="auto"/>
        <w:jc w:val="both"/>
        <w:rPr>
          <w:rFonts w:asciiTheme="minorHAnsi" w:eastAsiaTheme="minorHAnsi" w:hAnsiTheme="minorHAnsi"/>
          <w:sz w:val="24"/>
          <w:szCs w:val="24"/>
          <w:lang w:eastAsia="en-US"/>
        </w:rPr>
      </w:pPr>
      <w:r>
        <w:rPr>
          <w:rFonts w:asciiTheme="minorHAnsi" w:eastAsiaTheme="minorHAnsi" w:hAnsiTheme="minorHAnsi"/>
          <w:sz w:val="24"/>
          <w:szCs w:val="24"/>
          <w:lang w:eastAsia="en-US"/>
        </w:rPr>
        <w:t xml:space="preserve">Pro zvolené parametry aplikace vykreslí </w:t>
      </w:r>
      <w:r w:rsidR="00E813B0">
        <w:rPr>
          <w:rFonts w:asciiTheme="minorHAnsi" w:eastAsiaTheme="minorHAnsi" w:hAnsiTheme="minorHAnsi"/>
          <w:sz w:val="24"/>
          <w:szCs w:val="24"/>
          <w:lang w:eastAsia="en-US"/>
        </w:rPr>
        <w:t>grafy vybraných funkcí</w:t>
      </w:r>
      <w:r w:rsidR="00384993">
        <w:rPr>
          <w:rFonts w:asciiTheme="minorHAnsi" w:eastAsiaTheme="minorHAnsi" w:hAnsiTheme="minorHAnsi"/>
          <w:sz w:val="24"/>
          <w:szCs w:val="24"/>
          <w:lang w:eastAsia="en-US"/>
        </w:rPr>
        <w:t xml:space="preserve"> </w:t>
      </w:r>
      <w:bookmarkStart w:id="0" w:name="_GoBack"/>
      <w:bookmarkEnd w:id="0"/>
      <w:r w:rsidR="00E813B0">
        <w:rPr>
          <w:rFonts w:asciiTheme="minorHAnsi" w:eastAsiaTheme="minorHAnsi" w:hAnsiTheme="minorHAnsi"/>
          <w:sz w:val="24"/>
          <w:szCs w:val="24"/>
          <w:lang w:eastAsia="en-US"/>
        </w:rPr>
        <w:t>včetně jejich popisů.</w:t>
      </w:r>
    </w:p>
    <w:p w:rsidR="00405C0D" w:rsidRDefault="00405C0D" w:rsidP="00417E2C">
      <w:pPr>
        <w:spacing w:after="160" w:line="259" w:lineRule="auto"/>
        <w:jc w:val="both"/>
        <w:rPr>
          <w:rFonts w:asciiTheme="minorHAnsi" w:eastAsiaTheme="minorHAnsi" w:hAnsiTheme="minorHAnsi"/>
          <w:sz w:val="24"/>
          <w:szCs w:val="24"/>
          <w:lang w:eastAsia="en-US"/>
        </w:rPr>
      </w:pPr>
    </w:p>
    <w:p w:rsidR="00E813B0" w:rsidRPr="00AB3558" w:rsidRDefault="00E813B0" w:rsidP="00417E2C">
      <w:pPr>
        <w:spacing w:after="160" w:line="259" w:lineRule="auto"/>
        <w:jc w:val="both"/>
        <w:rPr>
          <w:rFonts w:asciiTheme="minorHAnsi" w:eastAsiaTheme="minorHAnsi" w:hAnsiTheme="minorHAnsi"/>
          <w:sz w:val="24"/>
          <w:szCs w:val="24"/>
          <w:lang w:eastAsia="en-US"/>
        </w:rPr>
      </w:pPr>
    </w:p>
    <w:p w:rsidR="00E813B0" w:rsidRDefault="001D7779" w:rsidP="00AC1350">
      <w:pPr>
        <w:spacing w:after="160" w:line="259" w:lineRule="auto"/>
        <w:jc w:val="both"/>
        <w:rPr>
          <w:rFonts w:asciiTheme="minorHAnsi" w:eastAsiaTheme="minorHAnsi" w:hAnsiTheme="minorHAnsi"/>
          <w:sz w:val="24"/>
          <w:szCs w:val="24"/>
          <w:lang w:eastAsia="en-US"/>
        </w:rPr>
      </w:pPr>
      <w:r w:rsidRPr="009B2F00">
        <w:rPr>
          <w:rFonts w:asciiTheme="minorHAnsi" w:eastAsiaTheme="minorHAnsi" w:hAnsiTheme="minorHAnsi"/>
          <w:b/>
          <w:sz w:val="24"/>
          <w:szCs w:val="24"/>
          <w:lang w:eastAsia="en-US"/>
        </w:rPr>
        <w:lastRenderedPageBreak/>
        <w:t>Metody a formy</w:t>
      </w:r>
      <w:r>
        <w:rPr>
          <w:rFonts w:asciiTheme="minorHAnsi" w:eastAsiaTheme="minorHAnsi" w:hAnsiTheme="minorHAnsi"/>
          <w:sz w:val="24"/>
          <w:szCs w:val="24"/>
          <w:lang w:eastAsia="en-US"/>
        </w:rPr>
        <w:t xml:space="preserve"> práce </w:t>
      </w:r>
      <w:r w:rsidR="00405C0D">
        <w:rPr>
          <w:rFonts w:asciiTheme="minorHAnsi" w:eastAsiaTheme="minorHAnsi" w:hAnsiTheme="minorHAnsi"/>
          <w:sz w:val="24"/>
          <w:szCs w:val="24"/>
          <w:lang w:eastAsia="en-US"/>
        </w:rPr>
        <w:t xml:space="preserve">při </w:t>
      </w:r>
      <w:r w:rsidR="00405C0D">
        <w:rPr>
          <w:rFonts w:asciiTheme="minorHAnsi" w:eastAsiaTheme="minorHAnsi" w:hAnsiTheme="minorHAnsi"/>
          <w:b/>
          <w:sz w:val="24"/>
          <w:szCs w:val="24"/>
          <w:lang w:eastAsia="en-US"/>
        </w:rPr>
        <w:t>využití aplikace</w:t>
      </w:r>
      <w:r>
        <w:rPr>
          <w:rFonts w:asciiTheme="minorHAnsi" w:eastAsiaTheme="minorHAnsi" w:hAnsiTheme="minorHAnsi"/>
          <w:sz w:val="24"/>
          <w:szCs w:val="24"/>
          <w:lang w:eastAsia="en-US"/>
        </w:rPr>
        <w:t xml:space="preserve"> jsou na uvážení vyučujícího.</w:t>
      </w:r>
      <w:r w:rsidR="006D051F">
        <w:rPr>
          <w:rFonts w:asciiTheme="minorHAnsi" w:eastAsiaTheme="minorHAnsi" w:hAnsiTheme="minorHAnsi"/>
          <w:sz w:val="24"/>
          <w:szCs w:val="24"/>
          <w:lang w:eastAsia="en-US"/>
        </w:rPr>
        <w:t xml:space="preserve"> </w:t>
      </w:r>
    </w:p>
    <w:p w:rsidR="00494C9B" w:rsidRDefault="00494C9B" w:rsidP="00AC1350">
      <w:pPr>
        <w:spacing w:after="160" w:line="259" w:lineRule="auto"/>
        <w:jc w:val="both"/>
        <w:rPr>
          <w:rFonts w:asciiTheme="minorHAnsi" w:eastAsiaTheme="minorHAnsi" w:hAnsiTheme="minorHAnsi"/>
          <w:sz w:val="24"/>
          <w:szCs w:val="24"/>
          <w:lang w:eastAsia="en-US"/>
        </w:rPr>
      </w:pPr>
      <w:r>
        <w:rPr>
          <w:rFonts w:asciiTheme="minorHAnsi" w:eastAsiaTheme="minorHAnsi" w:hAnsiTheme="minorHAnsi"/>
          <w:sz w:val="24"/>
          <w:szCs w:val="24"/>
          <w:lang w:eastAsia="en-US"/>
        </w:rPr>
        <w:t xml:space="preserve">Program </w:t>
      </w:r>
      <w:r>
        <w:rPr>
          <w:rFonts w:asciiTheme="minorHAnsi" w:eastAsiaTheme="minorHAnsi" w:hAnsiTheme="minorHAnsi"/>
          <w:b/>
          <w:sz w:val="24"/>
          <w:szCs w:val="24"/>
          <w:lang w:eastAsia="en-US"/>
        </w:rPr>
        <w:t xml:space="preserve">GeoGebra </w:t>
      </w:r>
      <w:r>
        <w:rPr>
          <w:rFonts w:asciiTheme="minorHAnsi" w:eastAsiaTheme="minorHAnsi" w:hAnsiTheme="minorHAnsi"/>
          <w:sz w:val="24"/>
          <w:szCs w:val="24"/>
          <w:lang w:eastAsia="en-US"/>
        </w:rPr>
        <w:t>je sám o sobě dynamický. Dynamičnost apl</w:t>
      </w:r>
      <w:r w:rsidR="00AC1350">
        <w:rPr>
          <w:rFonts w:asciiTheme="minorHAnsi" w:eastAsiaTheme="minorHAnsi" w:hAnsiTheme="minorHAnsi"/>
          <w:sz w:val="24"/>
          <w:szCs w:val="24"/>
          <w:lang w:eastAsia="en-US"/>
        </w:rPr>
        <w:t xml:space="preserve">ikace se násobí užitím </w:t>
      </w:r>
      <w:r w:rsidR="00405C0D">
        <w:rPr>
          <w:rFonts w:asciiTheme="minorHAnsi" w:eastAsiaTheme="minorHAnsi" w:hAnsiTheme="minorHAnsi"/>
          <w:b/>
          <w:sz w:val="24"/>
          <w:szCs w:val="24"/>
          <w:lang w:eastAsia="en-US"/>
        </w:rPr>
        <w:t>mobilních dotykových zařízení</w:t>
      </w:r>
      <w:r w:rsidR="00405C0D">
        <w:rPr>
          <w:rFonts w:asciiTheme="minorHAnsi" w:eastAsiaTheme="minorHAnsi" w:hAnsiTheme="minorHAnsi"/>
          <w:sz w:val="24"/>
          <w:szCs w:val="24"/>
          <w:lang w:eastAsia="en-US"/>
        </w:rPr>
        <w:t xml:space="preserve">. </w:t>
      </w:r>
      <w:r w:rsidR="00C47090">
        <w:rPr>
          <w:rFonts w:asciiTheme="minorHAnsi" w:eastAsiaTheme="minorHAnsi" w:hAnsiTheme="minorHAnsi"/>
          <w:sz w:val="24"/>
          <w:szCs w:val="24"/>
          <w:lang w:eastAsia="en-US"/>
        </w:rPr>
        <w:t xml:space="preserve">Samozřejmě nejvhodnější je interaktivní tabule a žákovské tablety s instalovanou „dotykovou“ verzí programu GeoGebra. (Jako variantní řešení </w:t>
      </w:r>
      <w:r w:rsidR="00AC1350">
        <w:rPr>
          <w:rFonts w:asciiTheme="minorHAnsi" w:eastAsiaTheme="minorHAnsi" w:hAnsiTheme="minorHAnsi"/>
          <w:sz w:val="24"/>
          <w:szCs w:val="24"/>
          <w:lang w:eastAsia="en-US"/>
        </w:rPr>
        <w:t>autor dříve</w:t>
      </w:r>
      <w:r w:rsidR="00C47090">
        <w:rPr>
          <w:rFonts w:asciiTheme="minorHAnsi" w:eastAsiaTheme="minorHAnsi" w:hAnsiTheme="minorHAnsi"/>
          <w:sz w:val="24"/>
          <w:szCs w:val="24"/>
          <w:lang w:eastAsia="en-US"/>
        </w:rPr>
        <w:t xml:space="preserve"> </w:t>
      </w:r>
      <w:r w:rsidR="00AC1350">
        <w:rPr>
          <w:rFonts w:asciiTheme="minorHAnsi" w:eastAsiaTheme="minorHAnsi" w:hAnsiTheme="minorHAnsi"/>
          <w:sz w:val="24"/>
          <w:szCs w:val="24"/>
          <w:lang w:eastAsia="en-US"/>
        </w:rPr>
        <w:t xml:space="preserve">užíval </w:t>
      </w:r>
      <w:r w:rsidR="00C47090">
        <w:rPr>
          <w:rFonts w:asciiTheme="minorHAnsi" w:eastAsiaTheme="minorHAnsi" w:hAnsiTheme="minorHAnsi"/>
          <w:sz w:val="24"/>
          <w:szCs w:val="24"/>
          <w:lang w:eastAsia="en-US"/>
        </w:rPr>
        <w:t>stolní počítač či notebook + g</w:t>
      </w:r>
      <w:r w:rsidR="00BD584E">
        <w:rPr>
          <w:rFonts w:asciiTheme="minorHAnsi" w:eastAsiaTheme="minorHAnsi" w:hAnsiTheme="minorHAnsi"/>
          <w:sz w:val="24"/>
          <w:szCs w:val="24"/>
          <w:lang w:eastAsia="en-US"/>
        </w:rPr>
        <w:t>rafický tablet</w:t>
      </w:r>
      <w:r w:rsidR="00AC1350">
        <w:rPr>
          <w:rFonts w:asciiTheme="minorHAnsi" w:eastAsiaTheme="minorHAnsi" w:hAnsiTheme="minorHAnsi"/>
          <w:sz w:val="24"/>
          <w:szCs w:val="24"/>
          <w:lang w:eastAsia="en-US"/>
        </w:rPr>
        <w:t xml:space="preserve"> </w:t>
      </w:r>
      <w:r w:rsidR="00E5661D">
        <w:rPr>
          <w:rFonts w:asciiTheme="minorHAnsi" w:eastAsiaTheme="minorHAnsi" w:hAnsiTheme="minorHAnsi"/>
          <w:sz w:val="24"/>
          <w:szCs w:val="24"/>
          <w:lang w:eastAsia="en-US"/>
        </w:rPr>
        <w:t xml:space="preserve">jako polohovací </w:t>
      </w:r>
      <w:r w:rsidR="00AC1350">
        <w:rPr>
          <w:rFonts w:asciiTheme="minorHAnsi" w:eastAsiaTheme="minorHAnsi" w:hAnsiTheme="minorHAnsi"/>
          <w:sz w:val="24"/>
          <w:szCs w:val="24"/>
          <w:lang w:eastAsia="en-US"/>
        </w:rPr>
        <w:t>zařízení + dataprojektor</w:t>
      </w:r>
      <w:r w:rsidR="00C47090">
        <w:rPr>
          <w:rFonts w:asciiTheme="minorHAnsi" w:eastAsiaTheme="minorHAnsi" w:hAnsiTheme="minorHAnsi"/>
          <w:sz w:val="24"/>
          <w:szCs w:val="24"/>
          <w:lang w:eastAsia="en-US"/>
        </w:rPr>
        <w:t xml:space="preserve"> </w:t>
      </w:r>
      <w:r w:rsidR="00BD584E">
        <w:rPr>
          <w:rFonts w:asciiTheme="minorHAnsi" w:eastAsiaTheme="minorHAnsi" w:hAnsiTheme="minorHAnsi"/>
          <w:sz w:val="24"/>
          <w:szCs w:val="24"/>
          <w:lang w:eastAsia="en-US"/>
        </w:rPr>
        <w:t xml:space="preserve">+ bezdrátový touchpad pro </w:t>
      </w:r>
      <w:r w:rsidR="00AC1350">
        <w:rPr>
          <w:rFonts w:asciiTheme="minorHAnsi" w:eastAsiaTheme="minorHAnsi" w:hAnsiTheme="minorHAnsi"/>
          <w:sz w:val="24"/>
          <w:szCs w:val="24"/>
          <w:lang w:eastAsia="en-US"/>
        </w:rPr>
        <w:t>práci žáků</w:t>
      </w:r>
      <w:r w:rsidR="00BD584E">
        <w:rPr>
          <w:rFonts w:asciiTheme="minorHAnsi" w:eastAsiaTheme="minorHAnsi" w:hAnsiTheme="minorHAnsi"/>
          <w:sz w:val="24"/>
          <w:szCs w:val="24"/>
          <w:lang w:eastAsia="en-US"/>
        </w:rPr>
        <w:t>).</w:t>
      </w:r>
    </w:p>
    <w:p w:rsidR="00BD584E" w:rsidRPr="00AC1350" w:rsidRDefault="00BD584E" w:rsidP="00AC1350">
      <w:pPr>
        <w:spacing w:after="160" w:line="259" w:lineRule="auto"/>
        <w:jc w:val="both"/>
        <w:rPr>
          <w:rFonts w:asciiTheme="minorHAnsi" w:eastAsiaTheme="minorHAnsi" w:hAnsiTheme="minorHAnsi"/>
          <w:sz w:val="24"/>
          <w:szCs w:val="24"/>
          <w:lang w:eastAsia="en-US"/>
        </w:rPr>
      </w:pPr>
      <w:r>
        <w:rPr>
          <w:rFonts w:asciiTheme="minorHAnsi" w:eastAsiaTheme="minorHAnsi" w:hAnsiTheme="minorHAnsi"/>
          <w:sz w:val="24"/>
          <w:szCs w:val="24"/>
          <w:lang w:eastAsia="en-US"/>
        </w:rPr>
        <w:t xml:space="preserve">Vlastní materiál </w:t>
      </w:r>
      <w:r>
        <w:rPr>
          <w:rFonts w:asciiTheme="minorHAnsi" w:eastAsiaTheme="minorHAnsi" w:hAnsiTheme="minorHAnsi"/>
          <w:b/>
          <w:sz w:val="24"/>
          <w:szCs w:val="24"/>
          <w:lang w:eastAsia="en-US"/>
        </w:rPr>
        <w:t>publikoval</w:t>
      </w:r>
      <w:r w:rsidR="00AC1350">
        <w:rPr>
          <w:rFonts w:asciiTheme="minorHAnsi" w:eastAsiaTheme="minorHAnsi" w:hAnsiTheme="minorHAnsi"/>
          <w:b/>
          <w:sz w:val="24"/>
          <w:szCs w:val="24"/>
          <w:lang w:eastAsia="en-US"/>
        </w:rPr>
        <w:t xml:space="preserve"> </w:t>
      </w:r>
      <w:r w:rsidR="00AC1350">
        <w:rPr>
          <w:rFonts w:asciiTheme="minorHAnsi" w:eastAsiaTheme="minorHAnsi" w:hAnsiTheme="minorHAnsi"/>
          <w:sz w:val="24"/>
          <w:szCs w:val="24"/>
          <w:lang w:eastAsia="en-US"/>
        </w:rPr>
        <w:t xml:space="preserve">autor na </w:t>
      </w:r>
      <w:hyperlink r:id="rId11" w:history="1">
        <w:r w:rsidR="00570C4C">
          <w:rPr>
            <w:rStyle w:val="Hypertextovodkaz"/>
            <w:rFonts w:asciiTheme="minorHAnsi" w:eastAsiaTheme="minorHAnsi" w:hAnsiTheme="minorHAnsi"/>
            <w:sz w:val="24"/>
            <w:szCs w:val="24"/>
            <w:lang w:eastAsia="en-US"/>
          </w:rPr>
          <w:t>http://tube.geogebra.org/material/show/id/30180</w:t>
        </w:r>
      </w:hyperlink>
      <w:r w:rsidR="00C07043">
        <w:rPr>
          <w:rFonts w:asciiTheme="minorHAnsi" w:eastAsiaTheme="minorHAnsi" w:hAnsiTheme="minorHAnsi"/>
          <w:sz w:val="24"/>
          <w:szCs w:val="24"/>
          <w:lang w:eastAsia="en-US"/>
        </w:rPr>
        <w:t xml:space="preserve"> .</w:t>
      </w:r>
      <w:r w:rsidR="00C07043">
        <w:rPr>
          <w:rFonts w:asciiTheme="minorHAnsi" w:eastAsiaTheme="minorHAnsi" w:hAnsiTheme="minorHAnsi"/>
          <w:sz w:val="24"/>
          <w:szCs w:val="24"/>
          <w:lang w:eastAsia="en-US"/>
        </w:rPr>
        <w:br/>
        <w:t>Soubor je možné přímo zobrazit nebo stáhnout.</w:t>
      </w:r>
      <w:r w:rsidR="009B2F00">
        <w:rPr>
          <w:rFonts w:asciiTheme="minorHAnsi" w:eastAsiaTheme="minorHAnsi" w:hAnsiTheme="minorHAnsi"/>
          <w:sz w:val="24"/>
          <w:szCs w:val="24"/>
          <w:lang w:eastAsia="en-US"/>
        </w:rPr>
        <w:t xml:space="preserve"> </w:t>
      </w:r>
    </w:p>
    <w:p w:rsidR="00BD584E" w:rsidRPr="00405C0D" w:rsidRDefault="00BD584E" w:rsidP="00C47090">
      <w:pPr>
        <w:spacing w:after="160" w:line="259" w:lineRule="auto"/>
        <w:jc w:val="both"/>
        <w:rPr>
          <w:rFonts w:asciiTheme="minorHAnsi" w:eastAsiaTheme="minorHAnsi" w:hAnsiTheme="minorHAnsi"/>
          <w:sz w:val="24"/>
          <w:szCs w:val="24"/>
          <w:lang w:eastAsia="en-US"/>
        </w:rPr>
      </w:pPr>
    </w:p>
    <w:p w:rsidR="008F2868" w:rsidRDefault="008F2868" w:rsidP="00417E2C">
      <w:pPr>
        <w:spacing w:after="160" w:line="259" w:lineRule="auto"/>
        <w:jc w:val="both"/>
        <w:rPr>
          <w:rFonts w:asciiTheme="minorHAnsi" w:eastAsiaTheme="minorHAnsi" w:hAnsiTheme="minorHAnsi"/>
          <w:sz w:val="24"/>
          <w:szCs w:val="24"/>
          <w:lang w:eastAsia="en-US"/>
        </w:rPr>
      </w:pPr>
    </w:p>
    <w:p w:rsidR="008F2868" w:rsidRDefault="008F2868" w:rsidP="00417E2C">
      <w:pPr>
        <w:spacing w:after="160" w:line="259" w:lineRule="auto"/>
        <w:jc w:val="both"/>
        <w:rPr>
          <w:rFonts w:asciiTheme="minorHAnsi" w:eastAsiaTheme="minorHAnsi" w:hAnsiTheme="minorHAnsi"/>
          <w:sz w:val="24"/>
          <w:szCs w:val="24"/>
          <w:lang w:eastAsia="en-US"/>
        </w:rPr>
      </w:pPr>
    </w:p>
    <w:sectPr w:rsidR="008F2868" w:rsidSect="00AB3558">
      <w:headerReference w:type="default" r:id="rId12"/>
      <w:footerReference w:type="default" r:id="rId13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62FD" w:rsidRDefault="007A62FD">
      <w:r>
        <w:separator/>
      </w:r>
    </w:p>
  </w:endnote>
  <w:endnote w:type="continuationSeparator" w:id="0">
    <w:p w:rsidR="007A62FD" w:rsidRDefault="007A6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196D" w:rsidRPr="00664B28" w:rsidRDefault="00AC196D" w:rsidP="00AC196D">
    <w:pPr>
      <w:pStyle w:val="Zpat"/>
      <w:rPr>
        <w:sz w:val="16"/>
        <w:szCs w:val="16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02C5EB13" wp14:editId="7DD7D7F8">
          <wp:simplePos x="0" y="0"/>
          <wp:positionH relativeFrom="column">
            <wp:posOffset>4615180</wp:posOffset>
          </wp:positionH>
          <wp:positionV relativeFrom="paragraph">
            <wp:posOffset>-343535</wp:posOffset>
          </wp:positionV>
          <wp:extent cx="1495425" cy="790575"/>
          <wp:effectExtent l="0" t="0" r="9525" b="9525"/>
          <wp:wrapTight wrapText="bothSides">
            <wp:wrapPolygon edited="0">
              <wp:start x="0" y="0"/>
              <wp:lineTo x="0" y="21340"/>
              <wp:lineTo x="21462" y="21340"/>
              <wp:lineTo x="21462" y="0"/>
              <wp:lineTo x="0" y="0"/>
            </wp:wrapPolygon>
          </wp:wrapTight>
          <wp:docPr id="3" name="obrázek 3" descr="Dotknete se inovaci logo (rgb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otknete se inovaci logo (rgb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E329D" w:rsidRPr="00664B28">
      <w:rPr>
        <w:sz w:val="16"/>
        <w:szCs w:val="16"/>
      </w:rPr>
      <w:t>Tento projekt je spolufinancován Evropským sociálním fondem a státním rozpočtem České republiky.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62FD" w:rsidRDefault="007A62FD">
      <w:r>
        <w:separator/>
      </w:r>
    </w:p>
  </w:footnote>
  <w:footnote w:type="continuationSeparator" w:id="0">
    <w:p w:rsidR="007A62FD" w:rsidRDefault="007A62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29D" w:rsidRDefault="00AC196D" w:rsidP="00E109E7">
    <w:pPr>
      <w:tabs>
        <w:tab w:val="left" w:pos="720"/>
        <w:tab w:val="left" w:pos="1620"/>
        <w:tab w:val="left" w:pos="6480"/>
        <w:tab w:val="left" w:pos="6660"/>
        <w:tab w:val="left" w:pos="7200"/>
      </w:tabs>
      <w:jc w:val="center"/>
      <w:rPr>
        <w:rFonts w:ascii="Arial" w:hAnsi="Arial"/>
        <w:b/>
      </w:rPr>
    </w:pPr>
    <w:r>
      <w:rPr>
        <w:noProof/>
      </w:rPr>
      <w:drawing>
        <wp:anchor distT="0" distB="0" distL="114300" distR="114300" simplePos="0" relativeHeight="251656704" behindDoc="1" locked="0" layoutInCell="1" allowOverlap="1" wp14:anchorId="7E069183" wp14:editId="5D09444D">
          <wp:simplePos x="0" y="0"/>
          <wp:positionH relativeFrom="column">
            <wp:posOffset>4368800</wp:posOffset>
          </wp:positionH>
          <wp:positionV relativeFrom="paragraph">
            <wp:posOffset>-118110</wp:posOffset>
          </wp:positionV>
          <wp:extent cx="1375410" cy="400685"/>
          <wp:effectExtent l="0" t="0" r="0" b="0"/>
          <wp:wrapTight wrapText="bothSides">
            <wp:wrapPolygon edited="0">
              <wp:start x="0" y="0"/>
              <wp:lineTo x="0" y="20539"/>
              <wp:lineTo x="21241" y="20539"/>
              <wp:lineTo x="21241" y="0"/>
              <wp:lineTo x="0" y="0"/>
            </wp:wrapPolygon>
          </wp:wrapTight>
          <wp:docPr id="1" name="obrázek 1" descr="boxed_color_large_1730x500-e14056900369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oxed_color_large_1730x500-e140569003696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5410" cy="400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752" behindDoc="1" locked="0" layoutInCell="1" allowOverlap="1" wp14:anchorId="478E2599" wp14:editId="33454071">
          <wp:simplePos x="0" y="0"/>
          <wp:positionH relativeFrom="column">
            <wp:posOffset>127000</wp:posOffset>
          </wp:positionH>
          <wp:positionV relativeFrom="paragraph">
            <wp:posOffset>-287655</wp:posOffset>
          </wp:positionV>
          <wp:extent cx="3656965" cy="801370"/>
          <wp:effectExtent l="0" t="0" r="635" b="0"/>
          <wp:wrapTight wrapText="bothSides">
            <wp:wrapPolygon edited="0">
              <wp:start x="0" y="0"/>
              <wp:lineTo x="0" y="21052"/>
              <wp:lineTo x="21491" y="21052"/>
              <wp:lineTo x="21491" y="0"/>
              <wp:lineTo x="0" y="0"/>
            </wp:wrapPolygon>
          </wp:wrapTight>
          <wp:docPr id="4" name="obrázek 4" descr="logo-investice-do-rozvoje-vzdelavani-msm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-investice-do-rozvoje-vzdelavani-msmt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56965" cy="801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C196D" w:rsidRDefault="00AC196D" w:rsidP="00E109E7">
    <w:pPr>
      <w:tabs>
        <w:tab w:val="left" w:pos="720"/>
        <w:tab w:val="left" w:pos="1620"/>
        <w:tab w:val="left" w:pos="6480"/>
        <w:tab w:val="left" w:pos="6660"/>
        <w:tab w:val="left" w:pos="7200"/>
      </w:tabs>
      <w:jc w:val="center"/>
      <w:rPr>
        <w:rFonts w:ascii="Arial" w:hAnsi="Arial"/>
        <w:b/>
      </w:rPr>
    </w:pPr>
  </w:p>
  <w:p w:rsidR="00AC196D" w:rsidRDefault="00AC196D" w:rsidP="00E109E7">
    <w:pPr>
      <w:tabs>
        <w:tab w:val="left" w:pos="720"/>
        <w:tab w:val="left" w:pos="1620"/>
        <w:tab w:val="left" w:pos="6480"/>
        <w:tab w:val="left" w:pos="6660"/>
        <w:tab w:val="left" w:pos="7200"/>
      </w:tabs>
      <w:jc w:val="center"/>
      <w:rPr>
        <w:rFonts w:ascii="Arial" w:hAnsi="Arial"/>
        <w:b/>
      </w:rPr>
    </w:pPr>
  </w:p>
  <w:p w:rsidR="00AC196D" w:rsidRPr="00B36E70" w:rsidRDefault="00AC196D" w:rsidP="00E109E7">
    <w:pPr>
      <w:tabs>
        <w:tab w:val="left" w:pos="720"/>
        <w:tab w:val="left" w:pos="1620"/>
        <w:tab w:val="left" w:pos="6480"/>
        <w:tab w:val="left" w:pos="6660"/>
        <w:tab w:val="left" w:pos="7200"/>
      </w:tabs>
      <w:jc w:val="center"/>
      <w:rPr>
        <w:rFonts w:ascii="Arial" w:hAnsi="Arial"/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F74F4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092FC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914B6E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EAB8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03C4C9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E2A6E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77E85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26C7A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432C1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BEAE8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012CF6"/>
    <w:multiLevelType w:val="hybridMultilevel"/>
    <w:tmpl w:val="0AC449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97E6130"/>
    <w:multiLevelType w:val="multilevel"/>
    <w:tmpl w:val="342A7A0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>
    <w:nsid w:val="0A396875"/>
    <w:multiLevelType w:val="hybridMultilevel"/>
    <w:tmpl w:val="B2FA94FC"/>
    <w:lvl w:ilvl="0" w:tplc="DEA27206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FBB3110"/>
    <w:multiLevelType w:val="hybridMultilevel"/>
    <w:tmpl w:val="C8ACE16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60C7898"/>
    <w:multiLevelType w:val="hybridMultilevel"/>
    <w:tmpl w:val="59F47936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6FF72AE"/>
    <w:multiLevelType w:val="hybridMultilevel"/>
    <w:tmpl w:val="EADED1A0"/>
    <w:lvl w:ilvl="0" w:tplc="413C2752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1C03655E"/>
    <w:multiLevelType w:val="hybridMultilevel"/>
    <w:tmpl w:val="1C3A4E76"/>
    <w:lvl w:ilvl="0" w:tplc="9BFCC38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9A27C40">
      <w:start w:val="5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DE8717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943C6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14649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56E5D0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E12450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F22F8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1E69E7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1F8A18FA"/>
    <w:multiLevelType w:val="hybridMultilevel"/>
    <w:tmpl w:val="D02A7952"/>
    <w:lvl w:ilvl="0" w:tplc="2C729C7C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FE720A0"/>
    <w:multiLevelType w:val="hybridMultilevel"/>
    <w:tmpl w:val="9376A7DE"/>
    <w:lvl w:ilvl="0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0F632B"/>
    <w:multiLevelType w:val="multilevel"/>
    <w:tmpl w:val="27AA3014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0">
    <w:nsid w:val="38527055"/>
    <w:multiLevelType w:val="hybridMultilevel"/>
    <w:tmpl w:val="14D0C9DE"/>
    <w:lvl w:ilvl="0" w:tplc="EC54F6FE">
      <w:start w:val="1"/>
      <w:numFmt w:val="decimal"/>
      <w:lvlText w:val="%1)"/>
      <w:lvlJc w:val="left"/>
      <w:pPr>
        <w:ind w:left="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1">
    <w:nsid w:val="3FF01D2F"/>
    <w:multiLevelType w:val="hybridMultilevel"/>
    <w:tmpl w:val="72161D14"/>
    <w:lvl w:ilvl="0" w:tplc="D7F8DE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44C9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F0B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2624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70C3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1A66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A2C3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BE10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84D3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15634F5"/>
    <w:multiLevelType w:val="hybridMultilevel"/>
    <w:tmpl w:val="B34CFE76"/>
    <w:lvl w:ilvl="0" w:tplc="B99E755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6943D8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518A5C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8ECFB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660B3E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8E08D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104D4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8E611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D9C305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D1726BE"/>
    <w:multiLevelType w:val="hybridMultilevel"/>
    <w:tmpl w:val="006C6C72"/>
    <w:lvl w:ilvl="0" w:tplc="DFA8CDA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BC67F74">
      <w:start w:val="5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91ED9B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180D4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B723F1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06A82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22C51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A34149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098814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F570C86"/>
    <w:multiLevelType w:val="multilevel"/>
    <w:tmpl w:val="342A7A0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5">
    <w:nsid w:val="52346DB6"/>
    <w:multiLevelType w:val="hybridMultilevel"/>
    <w:tmpl w:val="7982E5DA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CB3F51"/>
    <w:multiLevelType w:val="multilevel"/>
    <w:tmpl w:val="7D16306C"/>
    <w:lvl w:ilvl="0">
      <w:start w:val="1"/>
      <w:numFmt w:val="decimal"/>
      <w:pStyle w:val="Seznmek"/>
      <w:lvlText w:val="%1)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/>
        <w:bCs/>
        <w:i w:val="0"/>
        <w:iCs w:val="0"/>
        <w:color w:val="00000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  <w:b/>
        <w:bCs/>
        <w:i w:val="0"/>
        <w:iCs w:val="0"/>
        <w:color w:val="auto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cs="Symbol" w:hint="default"/>
        <w:b w:val="0"/>
        <w:bCs w:val="0"/>
        <w:i w:val="0"/>
        <w:iCs w:val="0"/>
        <w:color w:val="auto"/>
        <w:sz w:val="24"/>
        <w:szCs w:val="24"/>
      </w:rPr>
    </w:lvl>
    <w:lvl w:ilvl="3">
      <w:start w:val="1"/>
      <w:numFmt w:val="decimal"/>
      <w:lvlText w:val="%4)"/>
      <w:lvlJc w:val="left"/>
      <w:pPr>
        <w:tabs>
          <w:tab w:val="num" w:pos="1418"/>
        </w:tabs>
        <w:ind w:left="1418" w:hanging="284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left="1418" w:hanging="284"/>
      </w:pPr>
      <w:rPr>
        <w:rFonts w:ascii="Times New Roman" w:hAnsi="Times New Roman" w:cs="Times New Roman" w:hint="default"/>
        <w:b/>
        <w:bCs/>
        <w:i w:val="0"/>
        <w:iCs w:val="0"/>
        <w:color w:val="auto"/>
        <w:sz w:val="24"/>
        <w:szCs w:val="24"/>
      </w:rPr>
    </w:lvl>
    <w:lvl w:ilvl="5">
      <w:start w:val="1"/>
      <w:numFmt w:val="bullet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cs="Symbol" w:hint="default"/>
        <w:b w:val="0"/>
        <w:bCs w:val="0"/>
        <w:i w:val="0"/>
        <w:iCs w:val="0"/>
        <w:color w:val="auto"/>
        <w:sz w:val="24"/>
        <w:szCs w:val="24"/>
      </w:rPr>
    </w:lvl>
    <w:lvl w:ilvl="6">
      <w:start w:val="1"/>
      <w:numFmt w:val="none"/>
      <w:lvlRestart w:val="0"/>
      <w:lvlText w:val="%7-"/>
      <w:lvlJc w:val="left"/>
      <w:pPr>
        <w:tabs>
          <w:tab w:val="num" w:pos="1418"/>
        </w:tabs>
        <w:ind w:left="1418" w:hanging="284"/>
      </w:pPr>
      <w:rPr>
        <w:rFonts w:ascii="Times New Roman" w:hAnsi="Times New Roman" w:cs="Times New Roman" w:hint="default"/>
        <w:b/>
        <w:bCs/>
        <w:i w:val="0"/>
        <w:iCs w:val="0"/>
        <w:color w:val="auto"/>
        <w:sz w:val="24"/>
        <w:szCs w:val="24"/>
      </w:rPr>
    </w:lvl>
    <w:lvl w:ilvl="7">
      <w:start w:val="1"/>
      <w:numFmt w:val="bullet"/>
      <w:lvlRestart w:val="0"/>
      <w:lvlText w:val=""/>
      <w:lvlJc w:val="left"/>
      <w:pPr>
        <w:tabs>
          <w:tab w:val="num" w:pos="1985"/>
        </w:tabs>
        <w:ind w:left="1985" w:hanging="284"/>
      </w:pPr>
      <w:rPr>
        <w:rFonts w:ascii="Symbol" w:hAnsi="Symbol" w:cs="Symbol" w:hint="default"/>
        <w:b w:val="0"/>
        <w:bCs w:val="0"/>
        <w:i w:val="0"/>
        <w:iCs w:val="0"/>
        <w:color w:val="auto"/>
        <w:sz w:val="24"/>
        <w:szCs w:val="24"/>
      </w:rPr>
    </w:lvl>
    <w:lvl w:ilvl="8">
      <w:start w:val="1"/>
      <w:numFmt w:val="none"/>
      <w:lvlRestart w:val="0"/>
      <w:lvlText w:val="-"/>
      <w:lvlJc w:val="left"/>
      <w:pPr>
        <w:tabs>
          <w:tab w:val="num" w:pos="2552"/>
        </w:tabs>
        <w:ind w:left="2552" w:hanging="284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27">
    <w:nsid w:val="5B4C3F62"/>
    <w:multiLevelType w:val="hybridMultilevel"/>
    <w:tmpl w:val="A7946B20"/>
    <w:lvl w:ilvl="0" w:tplc="1BD0443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5A62DB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D68B58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3E7E8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DFC784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288CA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A2A6B2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3B6718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D406B2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BB33308"/>
    <w:multiLevelType w:val="hybridMultilevel"/>
    <w:tmpl w:val="02C0E520"/>
    <w:lvl w:ilvl="0" w:tplc="E6888092">
      <w:start w:val="1"/>
      <w:numFmt w:val="decimal"/>
      <w:lvlText w:val="%1)"/>
      <w:lvlJc w:val="left"/>
      <w:pPr>
        <w:ind w:left="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9">
    <w:nsid w:val="60247F37"/>
    <w:multiLevelType w:val="hybridMultilevel"/>
    <w:tmpl w:val="6C0C8DB4"/>
    <w:lvl w:ilvl="0" w:tplc="040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6E40F2D"/>
    <w:multiLevelType w:val="hybridMultilevel"/>
    <w:tmpl w:val="A47A54DE"/>
    <w:lvl w:ilvl="0" w:tplc="04050001">
      <w:start w:val="1"/>
      <w:numFmt w:val="bullet"/>
      <w:lvlText w:val=""/>
      <w:lvlJc w:val="left"/>
      <w:pPr>
        <w:ind w:left="124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96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8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0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2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4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6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8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02" w:hanging="360"/>
      </w:pPr>
      <w:rPr>
        <w:rFonts w:ascii="Wingdings" w:hAnsi="Wingdings" w:hint="default"/>
      </w:rPr>
    </w:lvl>
  </w:abstractNum>
  <w:abstractNum w:abstractNumId="31">
    <w:nsid w:val="691923AB"/>
    <w:multiLevelType w:val="hybridMultilevel"/>
    <w:tmpl w:val="FC7A9494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292232"/>
    <w:multiLevelType w:val="hybridMultilevel"/>
    <w:tmpl w:val="2B6A0A6A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F235210"/>
    <w:multiLevelType w:val="hybridMultilevel"/>
    <w:tmpl w:val="753CE084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51164D6"/>
    <w:multiLevelType w:val="hybridMultilevel"/>
    <w:tmpl w:val="662E5B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8CF5E71"/>
    <w:multiLevelType w:val="hybridMultilevel"/>
    <w:tmpl w:val="DC68059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9"/>
  </w:num>
  <w:num w:numId="13">
    <w:abstractNumId w:val="11"/>
  </w:num>
  <w:num w:numId="14">
    <w:abstractNumId w:val="24"/>
  </w:num>
  <w:num w:numId="15">
    <w:abstractNumId w:val="13"/>
  </w:num>
  <w:num w:numId="16">
    <w:abstractNumId w:val="20"/>
  </w:num>
  <w:num w:numId="17">
    <w:abstractNumId w:val="28"/>
  </w:num>
  <w:num w:numId="18">
    <w:abstractNumId w:val="15"/>
  </w:num>
  <w:num w:numId="19">
    <w:abstractNumId w:val="12"/>
  </w:num>
  <w:num w:numId="20">
    <w:abstractNumId w:val="33"/>
  </w:num>
  <w:num w:numId="21">
    <w:abstractNumId w:val="34"/>
  </w:num>
  <w:num w:numId="22">
    <w:abstractNumId w:val="10"/>
  </w:num>
  <w:num w:numId="23">
    <w:abstractNumId w:val="21"/>
  </w:num>
  <w:num w:numId="24">
    <w:abstractNumId w:val="23"/>
  </w:num>
  <w:num w:numId="25">
    <w:abstractNumId w:val="16"/>
  </w:num>
  <w:num w:numId="26">
    <w:abstractNumId w:val="31"/>
  </w:num>
  <w:num w:numId="27">
    <w:abstractNumId w:val="29"/>
  </w:num>
  <w:num w:numId="28">
    <w:abstractNumId w:val="18"/>
  </w:num>
  <w:num w:numId="29">
    <w:abstractNumId w:val="22"/>
  </w:num>
  <w:num w:numId="30">
    <w:abstractNumId w:val="14"/>
  </w:num>
  <w:num w:numId="31">
    <w:abstractNumId w:val="25"/>
  </w:num>
  <w:num w:numId="32">
    <w:abstractNumId w:val="27"/>
  </w:num>
  <w:num w:numId="33">
    <w:abstractNumId w:val="32"/>
  </w:num>
  <w:num w:numId="34">
    <w:abstractNumId w:val="35"/>
  </w:num>
  <w:num w:numId="35">
    <w:abstractNumId w:val="26"/>
  </w:num>
  <w:num w:numId="36">
    <w:abstractNumId w:val="26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C04"/>
    <w:rsid w:val="0000144F"/>
    <w:rsid w:val="000045B6"/>
    <w:rsid w:val="00007F97"/>
    <w:rsid w:val="00011354"/>
    <w:rsid w:val="000118C1"/>
    <w:rsid w:val="00015C0E"/>
    <w:rsid w:val="00017FD8"/>
    <w:rsid w:val="00022AF5"/>
    <w:rsid w:val="0002443A"/>
    <w:rsid w:val="0002459E"/>
    <w:rsid w:val="00032863"/>
    <w:rsid w:val="0004351A"/>
    <w:rsid w:val="000438CC"/>
    <w:rsid w:val="00044DB6"/>
    <w:rsid w:val="00045F16"/>
    <w:rsid w:val="00050719"/>
    <w:rsid w:val="00050CB3"/>
    <w:rsid w:val="00052BD4"/>
    <w:rsid w:val="00055282"/>
    <w:rsid w:val="000566C9"/>
    <w:rsid w:val="00057620"/>
    <w:rsid w:val="00071FBF"/>
    <w:rsid w:val="00075684"/>
    <w:rsid w:val="00076E91"/>
    <w:rsid w:val="000804AC"/>
    <w:rsid w:val="00083392"/>
    <w:rsid w:val="00096DEA"/>
    <w:rsid w:val="000A5A08"/>
    <w:rsid w:val="000B0C1C"/>
    <w:rsid w:val="000B3A47"/>
    <w:rsid w:val="000B3F78"/>
    <w:rsid w:val="000B43F3"/>
    <w:rsid w:val="000B59F9"/>
    <w:rsid w:val="000B60B4"/>
    <w:rsid w:val="000C2EB8"/>
    <w:rsid w:val="000D2D86"/>
    <w:rsid w:val="000D618A"/>
    <w:rsid w:val="000D642B"/>
    <w:rsid w:val="000D799D"/>
    <w:rsid w:val="000E13F0"/>
    <w:rsid w:val="000E1559"/>
    <w:rsid w:val="000E5CB6"/>
    <w:rsid w:val="001036AE"/>
    <w:rsid w:val="00111429"/>
    <w:rsid w:val="001238A3"/>
    <w:rsid w:val="00123964"/>
    <w:rsid w:val="00130769"/>
    <w:rsid w:val="001308FA"/>
    <w:rsid w:val="00130B00"/>
    <w:rsid w:val="00132BD8"/>
    <w:rsid w:val="00132F5F"/>
    <w:rsid w:val="00133F95"/>
    <w:rsid w:val="001354B9"/>
    <w:rsid w:val="00135C04"/>
    <w:rsid w:val="00142567"/>
    <w:rsid w:val="001452B0"/>
    <w:rsid w:val="00151A04"/>
    <w:rsid w:val="00153322"/>
    <w:rsid w:val="00162F68"/>
    <w:rsid w:val="001639A6"/>
    <w:rsid w:val="00163D04"/>
    <w:rsid w:val="00165C85"/>
    <w:rsid w:val="001671CB"/>
    <w:rsid w:val="001703CC"/>
    <w:rsid w:val="00170BAA"/>
    <w:rsid w:val="00172431"/>
    <w:rsid w:val="001724B6"/>
    <w:rsid w:val="0017363D"/>
    <w:rsid w:val="001746A9"/>
    <w:rsid w:val="0017727B"/>
    <w:rsid w:val="001775A9"/>
    <w:rsid w:val="001803B5"/>
    <w:rsid w:val="00190AB6"/>
    <w:rsid w:val="00192F7C"/>
    <w:rsid w:val="0019546B"/>
    <w:rsid w:val="00197832"/>
    <w:rsid w:val="001A1824"/>
    <w:rsid w:val="001A1968"/>
    <w:rsid w:val="001B06AA"/>
    <w:rsid w:val="001B49B2"/>
    <w:rsid w:val="001B4DDA"/>
    <w:rsid w:val="001B51B0"/>
    <w:rsid w:val="001B5C1E"/>
    <w:rsid w:val="001C4EB8"/>
    <w:rsid w:val="001D3783"/>
    <w:rsid w:val="001D389F"/>
    <w:rsid w:val="001D7779"/>
    <w:rsid w:val="001E1635"/>
    <w:rsid w:val="001E329F"/>
    <w:rsid w:val="001E67F7"/>
    <w:rsid w:val="001F5164"/>
    <w:rsid w:val="00204006"/>
    <w:rsid w:val="0020519C"/>
    <w:rsid w:val="00206B9C"/>
    <w:rsid w:val="00217329"/>
    <w:rsid w:val="00217FBB"/>
    <w:rsid w:val="00220811"/>
    <w:rsid w:val="0022639E"/>
    <w:rsid w:val="00226D4C"/>
    <w:rsid w:val="00232F67"/>
    <w:rsid w:val="00234114"/>
    <w:rsid w:val="00243A5F"/>
    <w:rsid w:val="002446AD"/>
    <w:rsid w:val="0024756B"/>
    <w:rsid w:val="00247612"/>
    <w:rsid w:val="002511E9"/>
    <w:rsid w:val="00251BB0"/>
    <w:rsid w:val="0025603E"/>
    <w:rsid w:val="00256D87"/>
    <w:rsid w:val="00256E96"/>
    <w:rsid w:val="00260393"/>
    <w:rsid w:val="002624BF"/>
    <w:rsid w:val="0026301F"/>
    <w:rsid w:val="00266FDD"/>
    <w:rsid w:val="00267108"/>
    <w:rsid w:val="00267DBE"/>
    <w:rsid w:val="00271037"/>
    <w:rsid w:val="002813A0"/>
    <w:rsid w:val="0029191C"/>
    <w:rsid w:val="0029294C"/>
    <w:rsid w:val="0029657C"/>
    <w:rsid w:val="002A077B"/>
    <w:rsid w:val="002A0E89"/>
    <w:rsid w:val="002A369B"/>
    <w:rsid w:val="002A3717"/>
    <w:rsid w:val="002A44B2"/>
    <w:rsid w:val="002A45CC"/>
    <w:rsid w:val="002A48F7"/>
    <w:rsid w:val="002B14B4"/>
    <w:rsid w:val="002B2AF2"/>
    <w:rsid w:val="002C1935"/>
    <w:rsid w:val="002C1A78"/>
    <w:rsid w:val="002C7F85"/>
    <w:rsid w:val="002D45F8"/>
    <w:rsid w:val="002D6616"/>
    <w:rsid w:val="002F1D91"/>
    <w:rsid w:val="002F1F3F"/>
    <w:rsid w:val="002F27D7"/>
    <w:rsid w:val="002F62EB"/>
    <w:rsid w:val="002F6968"/>
    <w:rsid w:val="00302C18"/>
    <w:rsid w:val="00303B1F"/>
    <w:rsid w:val="00303BF0"/>
    <w:rsid w:val="00303F6C"/>
    <w:rsid w:val="003057BB"/>
    <w:rsid w:val="00312323"/>
    <w:rsid w:val="00316291"/>
    <w:rsid w:val="00320149"/>
    <w:rsid w:val="003252AB"/>
    <w:rsid w:val="0034012A"/>
    <w:rsid w:val="00342DAC"/>
    <w:rsid w:val="003436F6"/>
    <w:rsid w:val="00346243"/>
    <w:rsid w:val="0034638A"/>
    <w:rsid w:val="003471ED"/>
    <w:rsid w:val="00347632"/>
    <w:rsid w:val="003560D6"/>
    <w:rsid w:val="00356126"/>
    <w:rsid w:val="00365161"/>
    <w:rsid w:val="00365928"/>
    <w:rsid w:val="0037150A"/>
    <w:rsid w:val="00373587"/>
    <w:rsid w:val="0037509C"/>
    <w:rsid w:val="003842B5"/>
    <w:rsid w:val="00384993"/>
    <w:rsid w:val="00392EC3"/>
    <w:rsid w:val="00394C27"/>
    <w:rsid w:val="003955D6"/>
    <w:rsid w:val="003A0C89"/>
    <w:rsid w:val="003A721B"/>
    <w:rsid w:val="003B0028"/>
    <w:rsid w:val="003B4D92"/>
    <w:rsid w:val="003B6F3A"/>
    <w:rsid w:val="003B7E19"/>
    <w:rsid w:val="003C0484"/>
    <w:rsid w:val="003D5243"/>
    <w:rsid w:val="003E008E"/>
    <w:rsid w:val="003E14CB"/>
    <w:rsid w:val="003E4B16"/>
    <w:rsid w:val="003E4DEE"/>
    <w:rsid w:val="003E545C"/>
    <w:rsid w:val="003E7B5E"/>
    <w:rsid w:val="003F001C"/>
    <w:rsid w:val="003F1B34"/>
    <w:rsid w:val="003F242E"/>
    <w:rsid w:val="003F7A60"/>
    <w:rsid w:val="00403B0F"/>
    <w:rsid w:val="004046F5"/>
    <w:rsid w:val="00405C0D"/>
    <w:rsid w:val="00405F95"/>
    <w:rsid w:val="004069A1"/>
    <w:rsid w:val="00407F32"/>
    <w:rsid w:val="00414792"/>
    <w:rsid w:val="004153FF"/>
    <w:rsid w:val="00417E2C"/>
    <w:rsid w:val="0042794E"/>
    <w:rsid w:val="00427BBD"/>
    <w:rsid w:val="00427C02"/>
    <w:rsid w:val="004331CE"/>
    <w:rsid w:val="00433D6E"/>
    <w:rsid w:val="00436CAF"/>
    <w:rsid w:val="0044412A"/>
    <w:rsid w:val="00451D53"/>
    <w:rsid w:val="00457CAE"/>
    <w:rsid w:val="00461DC9"/>
    <w:rsid w:val="00461E82"/>
    <w:rsid w:val="00463537"/>
    <w:rsid w:val="00465A25"/>
    <w:rsid w:val="00466835"/>
    <w:rsid w:val="00466D6C"/>
    <w:rsid w:val="00471BEA"/>
    <w:rsid w:val="00472898"/>
    <w:rsid w:val="00476AA6"/>
    <w:rsid w:val="00476B81"/>
    <w:rsid w:val="00477EE2"/>
    <w:rsid w:val="00482E7E"/>
    <w:rsid w:val="00483982"/>
    <w:rsid w:val="00483E50"/>
    <w:rsid w:val="00487391"/>
    <w:rsid w:val="0049406E"/>
    <w:rsid w:val="00494C9B"/>
    <w:rsid w:val="004A0E92"/>
    <w:rsid w:val="004A277C"/>
    <w:rsid w:val="004A3914"/>
    <w:rsid w:val="004B1027"/>
    <w:rsid w:val="004B14F1"/>
    <w:rsid w:val="004B524A"/>
    <w:rsid w:val="004B72CB"/>
    <w:rsid w:val="004C0552"/>
    <w:rsid w:val="004C1812"/>
    <w:rsid w:val="004C6206"/>
    <w:rsid w:val="004D07D7"/>
    <w:rsid w:val="004E28A7"/>
    <w:rsid w:val="004E6392"/>
    <w:rsid w:val="004F24DA"/>
    <w:rsid w:val="004F2DBF"/>
    <w:rsid w:val="004F2EF9"/>
    <w:rsid w:val="004F637F"/>
    <w:rsid w:val="00500583"/>
    <w:rsid w:val="0050449E"/>
    <w:rsid w:val="00504AE9"/>
    <w:rsid w:val="005119E1"/>
    <w:rsid w:val="00511ABC"/>
    <w:rsid w:val="00512622"/>
    <w:rsid w:val="00513B4B"/>
    <w:rsid w:val="00514215"/>
    <w:rsid w:val="00515DF3"/>
    <w:rsid w:val="0052267D"/>
    <w:rsid w:val="00522CBC"/>
    <w:rsid w:val="00522E7A"/>
    <w:rsid w:val="00524E94"/>
    <w:rsid w:val="00533E5C"/>
    <w:rsid w:val="00543403"/>
    <w:rsid w:val="005444D7"/>
    <w:rsid w:val="00544DED"/>
    <w:rsid w:val="00554379"/>
    <w:rsid w:val="00556822"/>
    <w:rsid w:val="00556FA8"/>
    <w:rsid w:val="00557D9D"/>
    <w:rsid w:val="00560BA9"/>
    <w:rsid w:val="005654AD"/>
    <w:rsid w:val="0056731F"/>
    <w:rsid w:val="00570392"/>
    <w:rsid w:val="00570C4C"/>
    <w:rsid w:val="00574976"/>
    <w:rsid w:val="00581CE3"/>
    <w:rsid w:val="00586363"/>
    <w:rsid w:val="00586840"/>
    <w:rsid w:val="005870E2"/>
    <w:rsid w:val="00595359"/>
    <w:rsid w:val="00596A49"/>
    <w:rsid w:val="00596F2C"/>
    <w:rsid w:val="005A04EB"/>
    <w:rsid w:val="005A5CDB"/>
    <w:rsid w:val="005A63CC"/>
    <w:rsid w:val="005B13E2"/>
    <w:rsid w:val="005B51BE"/>
    <w:rsid w:val="005B5629"/>
    <w:rsid w:val="005B5B28"/>
    <w:rsid w:val="005B7FA8"/>
    <w:rsid w:val="005C1488"/>
    <w:rsid w:val="005C4051"/>
    <w:rsid w:val="005C5D07"/>
    <w:rsid w:val="005C6A27"/>
    <w:rsid w:val="005D6460"/>
    <w:rsid w:val="005D7B77"/>
    <w:rsid w:val="005D7F99"/>
    <w:rsid w:val="005E0E92"/>
    <w:rsid w:val="005E1D39"/>
    <w:rsid w:val="005E4427"/>
    <w:rsid w:val="005F1D83"/>
    <w:rsid w:val="005F5591"/>
    <w:rsid w:val="005F61D2"/>
    <w:rsid w:val="005F7664"/>
    <w:rsid w:val="005F76C3"/>
    <w:rsid w:val="006042A4"/>
    <w:rsid w:val="00610A66"/>
    <w:rsid w:val="006116E8"/>
    <w:rsid w:val="00612EF2"/>
    <w:rsid w:val="00613559"/>
    <w:rsid w:val="00615D0A"/>
    <w:rsid w:val="00617D0E"/>
    <w:rsid w:val="0062282B"/>
    <w:rsid w:val="0062363B"/>
    <w:rsid w:val="00625197"/>
    <w:rsid w:val="00641DD6"/>
    <w:rsid w:val="0064212F"/>
    <w:rsid w:val="00642CD7"/>
    <w:rsid w:val="00643AFE"/>
    <w:rsid w:val="0064557B"/>
    <w:rsid w:val="00656261"/>
    <w:rsid w:val="0066005D"/>
    <w:rsid w:val="006630EF"/>
    <w:rsid w:val="00663BAE"/>
    <w:rsid w:val="00681BA0"/>
    <w:rsid w:val="00685B64"/>
    <w:rsid w:val="0069708D"/>
    <w:rsid w:val="006A4848"/>
    <w:rsid w:val="006A619F"/>
    <w:rsid w:val="006B25FA"/>
    <w:rsid w:val="006B5942"/>
    <w:rsid w:val="006B69AA"/>
    <w:rsid w:val="006C1B91"/>
    <w:rsid w:val="006C1CEB"/>
    <w:rsid w:val="006C5CE8"/>
    <w:rsid w:val="006D0283"/>
    <w:rsid w:val="006D051F"/>
    <w:rsid w:val="006D17F6"/>
    <w:rsid w:val="006D2590"/>
    <w:rsid w:val="006D76AE"/>
    <w:rsid w:val="006E5CDF"/>
    <w:rsid w:val="006F19D1"/>
    <w:rsid w:val="006F1C1B"/>
    <w:rsid w:val="006F1DB5"/>
    <w:rsid w:val="006F2813"/>
    <w:rsid w:val="006F596F"/>
    <w:rsid w:val="00706F9E"/>
    <w:rsid w:val="007071CC"/>
    <w:rsid w:val="00710E9E"/>
    <w:rsid w:val="007123C7"/>
    <w:rsid w:val="00712695"/>
    <w:rsid w:val="0071288B"/>
    <w:rsid w:val="00712E4D"/>
    <w:rsid w:val="00722C48"/>
    <w:rsid w:val="00723480"/>
    <w:rsid w:val="0072378F"/>
    <w:rsid w:val="007258AD"/>
    <w:rsid w:val="007372D9"/>
    <w:rsid w:val="00742363"/>
    <w:rsid w:val="00750ED5"/>
    <w:rsid w:val="00756B44"/>
    <w:rsid w:val="007577D1"/>
    <w:rsid w:val="0075793A"/>
    <w:rsid w:val="00757BEC"/>
    <w:rsid w:val="00763899"/>
    <w:rsid w:val="00763BCB"/>
    <w:rsid w:val="0076558A"/>
    <w:rsid w:val="00765D95"/>
    <w:rsid w:val="00780EEE"/>
    <w:rsid w:val="00783C71"/>
    <w:rsid w:val="00793E74"/>
    <w:rsid w:val="0079483D"/>
    <w:rsid w:val="00795715"/>
    <w:rsid w:val="00797913"/>
    <w:rsid w:val="00797BD1"/>
    <w:rsid w:val="007A0808"/>
    <w:rsid w:val="007A1C48"/>
    <w:rsid w:val="007A1D3F"/>
    <w:rsid w:val="007A3768"/>
    <w:rsid w:val="007A62FD"/>
    <w:rsid w:val="007B02E0"/>
    <w:rsid w:val="007B0B22"/>
    <w:rsid w:val="007B6514"/>
    <w:rsid w:val="007B7712"/>
    <w:rsid w:val="007C0C7C"/>
    <w:rsid w:val="007C350E"/>
    <w:rsid w:val="007C3EBB"/>
    <w:rsid w:val="007D1775"/>
    <w:rsid w:val="007D5857"/>
    <w:rsid w:val="007E2087"/>
    <w:rsid w:val="007E59C1"/>
    <w:rsid w:val="007E6EC9"/>
    <w:rsid w:val="007F1F08"/>
    <w:rsid w:val="007F2802"/>
    <w:rsid w:val="007F3016"/>
    <w:rsid w:val="007F33F1"/>
    <w:rsid w:val="00800FDE"/>
    <w:rsid w:val="00806271"/>
    <w:rsid w:val="00820552"/>
    <w:rsid w:val="0082300B"/>
    <w:rsid w:val="008306E9"/>
    <w:rsid w:val="008379E0"/>
    <w:rsid w:val="00843EC2"/>
    <w:rsid w:val="008501B4"/>
    <w:rsid w:val="00852398"/>
    <w:rsid w:val="00860128"/>
    <w:rsid w:val="008715A8"/>
    <w:rsid w:val="0087349F"/>
    <w:rsid w:val="008779AC"/>
    <w:rsid w:val="00877A57"/>
    <w:rsid w:val="00880FBD"/>
    <w:rsid w:val="008832D9"/>
    <w:rsid w:val="00890822"/>
    <w:rsid w:val="00892241"/>
    <w:rsid w:val="00892DF0"/>
    <w:rsid w:val="00893073"/>
    <w:rsid w:val="00896365"/>
    <w:rsid w:val="008A0FB8"/>
    <w:rsid w:val="008A5F9E"/>
    <w:rsid w:val="008B00D8"/>
    <w:rsid w:val="008B2A11"/>
    <w:rsid w:val="008B2C14"/>
    <w:rsid w:val="008B30E4"/>
    <w:rsid w:val="008B3FEE"/>
    <w:rsid w:val="008B5CBE"/>
    <w:rsid w:val="008B6390"/>
    <w:rsid w:val="008C4080"/>
    <w:rsid w:val="008C5743"/>
    <w:rsid w:val="008D203E"/>
    <w:rsid w:val="008D28BB"/>
    <w:rsid w:val="008D783B"/>
    <w:rsid w:val="008E165B"/>
    <w:rsid w:val="008E287E"/>
    <w:rsid w:val="008E6399"/>
    <w:rsid w:val="008F2868"/>
    <w:rsid w:val="008F6A12"/>
    <w:rsid w:val="009015DE"/>
    <w:rsid w:val="00902763"/>
    <w:rsid w:val="00902912"/>
    <w:rsid w:val="0090474D"/>
    <w:rsid w:val="00905438"/>
    <w:rsid w:val="00905E89"/>
    <w:rsid w:val="0091077A"/>
    <w:rsid w:val="00913CBF"/>
    <w:rsid w:val="00914042"/>
    <w:rsid w:val="00915C70"/>
    <w:rsid w:val="0091713B"/>
    <w:rsid w:val="00917EA0"/>
    <w:rsid w:val="009222C1"/>
    <w:rsid w:val="009225BF"/>
    <w:rsid w:val="00925733"/>
    <w:rsid w:val="009276E6"/>
    <w:rsid w:val="00927E25"/>
    <w:rsid w:val="009303EF"/>
    <w:rsid w:val="00930BD9"/>
    <w:rsid w:val="00931031"/>
    <w:rsid w:val="0093436A"/>
    <w:rsid w:val="00940D47"/>
    <w:rsid w:val="00941DE9"/>
    <w:rsid w:val="009429C5"/>
    <w:rsid w:val="00943357"/>
    <w:rsid w:val="00946D5E"/>
    <w:rsid w:val="00952E55"/>
    <w:rsid w:val="00953A3C"/>
    <w:rsid w:val="00954C3C"/>
    <w:rsid w:val="00955292"/>
    <w:rsid w:val="00955CF2"/>
    <w:rsid w:val="009602C0"/>
    <w:rsid w:val="00961E5C"/>
    <w:rsid w:val="00967023"/>
    <w:rsid w:val="009676A6"/>
    <w:rsid w:val="009719B8"/>
    <w:rsid w:val="0097225A"/>
    <w:rsid w:val="00972E8F"/>
    <w:rsid w:val="00975CBD"/>
    <w:rsid w:val="00982A68"/>
    <w:rsid w:val="00982A71"/>
    <w:rsid w:val="00983869"/>
    <w:rsid w:val="009851CE"/>
    <w:rsid w:val="00990096"/>
    <w:rsid w:val="009919E1"/>
    <w:rsid w:val="00991CCE"/>
    <w:rsid w:val="009929FF"/>
    <w:rsid w:val="009933C9"/>
    <w:rsid w:val="009952D7"/>
    <w:rsid w:val="00997B79"/>
    <w:rsid w:val="009A39E5"/>
    <w:rsid w:val="009A47A2"/>
    <w:rsid w:val="009A5BB0"/>
    <w:rsid w:val="009A7368"/>
    <w:rsid w:val="009B0A8B"/>
    <w:rsid w:val="009B0D47"/>
    <w:rsid w:val="009B2BBA"/>
    <w:rsid w:val="009B2F00"/>
    <w:rsid w:val="009B2F9C"/>
    <w:rsid w:val="009B334F"/>
    <w:rsid w:val="009B50C3"/>
    <w:rsid w:val="009C418E"/>
    <w:rsid w:val="009C4355"/>
    <w:rsid w:val="009C7898"/>
    <w:rsid w:val="009D109B"/>
    <w:rsid w:val="009D1617"/>
    <w:rsid w:val="009D2618"/>
    <w:rsid w:val="009D3FFA"/>
    <w:rsid w:val="009D6539"/>
    <w:rsid w:val="009E1CB4"/>
    <w:rsid w:val="009F0FFA"/>
    <w:rsid w:val="009F2B63"/>
    <w:rsid w:val="009F3456"/>
    <w:rsid w:val="009F4A95"/>
    <w:rsid w:val="009F6DBC"/>
    <w:rsid w:val="00A005A5"/>
    <w:rsid w:val="00A00E07"/>
    <w:rsid w:val="00A056DD"/>
    <w:rsid w:val="00A067C8"/>
    <w:rsid w:val="00A1161F"/>
    <w:rsid w:val="00A12B79"/>
    <w:rsid w:val="00A12D06"/>
    <w:rsid w:val="00A13506"/>
    <w:rsid w:val="00A244D0"/>
    <w:rsid w:val="00A2592A"/>
    <w:rsid w:val="00A25F6F"/>
    <w:rsid w:val="00A343B0"/>
    <w:rsid w:val="00A43EB2"/>
    <w:rsid w:val="00A532FA"/>
    <w:rsid w:val="00A5697C"/>
    <w:rsid w:val="00A569B5"/>
    <w:rsid w:val="00A56D97"/>
    <w:rsid w:val="00A57C66"/>
    <w:rsid w:val="00A60576"/>
    <w:rsid w:val="00A67D7F"/>
    <w:rsid w:val="00A767A2"/>
    <w:rsid w:val="00A76906"/>
    <w:rsid w:val="00A86132"/>
    <w:rsid w:val="00A86687"/>
    <w:rsid w:val="00A94D59"/>
    <w:rsid w:val="00A955DF"/>
    <w:rsid w:val="00AA4102"/>
    <w:rsid w:val="00AA4D91"/>
    <w:rsid w:val="00AB3558"/>
    <w:rsid w:val="00AC0249"/>
    <w:rsid w:val="00AC1350"/>
    <w:rsid w:val="00AC144B"/>
    <w:rsid w:val="00AC196D"/>
    <w:rsid w:val="00AC56DC"/>
    <w:rsid w:val="00AC6CFD"/>
    <w:rsid w:val="00AC7098"/>
    <w:rsid w:val="00AC7EAD"/>
    <w:rsid w:val="00AD251C"/>
    <w:rsid w:val="00AE0557"/>
    <w:rsid w:val="00AE5517"/>
    <w:rsid w:val="00AE5C81"/>
    <w:rsid w:val="00AF7244"/>
    <w:rsid w:val="00AF74F0"/>
    <w:rsid w:val="00AF7795"/>
    <w:rsid w:val="00B00441"/>
    <w:rsid w:val="00B00A83"/>
    <w:rsid w:val="00B010F1"/>
    <w:rsid w:val="00B0146B"/>
    <w:rsid w:val="00B036C0"/>
    <w:rsid w:val="00B055AA"/>
    <w:rsid w:val="00B05D65"/>
    <w:rsid w:val="00B111DE"/>
    <w:rsid w:val="00B1447D"/>
    <w:rsid w:val="00B21C29"/>
    <w:rsid w:val="00B2623F"/>
    <w:rsid w:val="00B41BEB"/>
    <w:rsid w:val="00B42104"/>
    <w:rsid w:val="00B4772F"/>
    <w:rsid w:val="00B47892"/>
    <w:rsid w:val="00B5454F"/>
    <w:rsid w:val="00B55507"/>
    <w:rsid w:val="00B6262B"/>
    <w:rsid w:val="00B71ADF"/>
    <w:rsid w:val="00B738CB"/>
    <w:rsid w:val="00B76741"/>
    <w:rsid w:val="00B77533"/>
    <w:rsid w:val="00B80F06"/>
    <w:rsid w:val="00B812EC"/>
    <w:rsid w:val="00B81F57"/>
    <w:rsid w:val="00B83ED0"/>
    <w:rsid w:val="00B84D1F"/>
    <w:rsid w:val="00B90453"/>
    <w:rsid w:val="00B90ACC"/>
    <w:rsid w:val="00B92A85"/>
    <w:rsid w:val="00B952CE"/>
    <w:rsid w:val="00B953F4"/>
    <w:rsid w:val="00B95600"/>
    <w:rsid w:val="00BA1784"/>
    <w:rsid w:val="00BA2009"/>
    <w:rsid w:val="00BA2B4E"/>
    <w:rsid w:val="00BA35D7"/>
    <w:rsid w:val="00BA3EE5"/>
    <w:rsid w:val="00BA53BE"/>
    <w:rsid w:val="00BA5B58"/>
    <w:rsid w:val="00BA720B"/>
    <w:rsid w:val="00BA7D06"/>
    <w:rsid w:val="00BB147B"/>
    <w:rsid w:val="00BB24AF"/>
    <w:rsid w:val="00BC4D99"/>
    <w:rsid w:val="00BC58EC"/>
    <w:rsid w:val="00BC7B43"/>
    <w:rsid w:val="00BD0821"/>
    <w:rsid w:val="00BD0D76"/>
    <w:rsid w:val="00BD1AC4"/>
    <w:rsid w:val="00BD1BCA"/>
    <w:rsid w:val="00BD256B"/>
    <w:rsid w:val="00BD584E"/>
    <w:rsid w:val="00BD62C7"/>
    <w:rsid w:val="00BD735C"/>
    <w:rsid w:val="00BD7CD4"/>
    <w:rsid w:val="00BE0842"/>
    <w:rsid w:val="00BE0A1B"/>
    <w:rsid w:val="00BE17EF"/>
    <w:rsid w:val="00BE2FFD"/>
    <w:rsid w:val="00BE5790"/>
    <w:rsid w:val="00BE668E"/>
    <w:rsid w:val="00BE78D4"/>
    <w:rsid w:val="00BF2A5C"/>
    <w:rsid w:val="00BF4549"/>
    <w:rsid w:val="00BF55A4"/>
    <w:rsid w:val="00C01CA3"/>
    <w:rsid w:val="00C0310F"/>
    <w:rsid w:val="00C04D14"/>
    <w:rsid w:val="00C062A3"/>
    <w:rsid w:val="00C07043"/>
    <w:rsid w:val="00C11C07"/>
    <w:rsid w:val="00C12BE0"/>
    <w:rsid w:val="00C16177"/>
    <w:rsid w:val="00C21349"/>
    <w:rsid w:val="00C21BA8"/>
    <w:rsid w:val="00C237C8"/>
    <w:rsid w:val="00C25EC4"/>
    <w:rsid w:val="00C27224"/>
    <w:rsid w:val="00C35848"/>
    <w:rsid w:val="00C370F0"/>
    <w:rsid w:val="00C37DD1"/>
    <w:rsid w:val="00C404F7"/>
    <w:rsid w:val="00C4075A"/>
    <w:rsid w:val="00C44D5F"/>
    <w:rsid w:val="00C46A47"/>
    <w:rsid w:val="00C47090"/>
    <w:rsid w:val="00C47C46"/>
    <w:rsid w:val="00C53138"/>
    <w:rsid w:val="00C57C50"/>
    <w:rsid w:val="00C64088"/>
    <w:rsid w:val="00C665A1"/>
    <w:rsid w:val="00C66D4F"/>
    <w:rsid w:val="00C6781C"/>
    <w:rsid w:val="00C67850"/>
    <w:rsid w:val="00C70B66"/>
    <w:rsid w:val="00C70BB7"/>
    <w:rsid w:val="00C74586"/>
    <w:rsid w:val="00C74FA7"/>
    <w:rsid w:val="00C85202"/>
    <w:rsid w:val="00C869EC"/>
    <w:rsid w:val="00C873A0"/>
    <w:rsid w:val="00C873AD"/>
    <w:rsid w:val="00C90465"/>
    <w:rsid w:val="00C90B9F"/>
    <w:rsid w:val="00C9497D"/>
    <w:rsid w:val="00C968C5"/>
    <w:rsid w:val="00C97295"/>
    <w:rsid w:val="00CA0358"/>
    <w:rsid w:val="00CA222D"/>
    <w:rsid w:val="00CA2FF3"/>
    <w:rsid w:val="00CB0046"/>
    <w:rsid w:val="00CB3D56"/>
    <w:rsid w:val="00CB4EEB"/>
    <w:rsid w:val="00CB568B"/>
    <w:rsid w:val="00CB684C"/>
    <w:rsid w:val="00CB6FB9"/>
    <w:rsid w:val="00CC19E6"/>
    <w:rsid w:val="00CC2735"/>
    <w:rsid w:val="00CC2C55"/>
    <w:rsid w:val="00CC665D"/>
    <w:rsid w:val="00CC7F04"/>
    <w:rsid w:val="00CD00F2"/>
    <w:rsid w:val="00CD4678"/>
    <w:rsid w:val="00CD6CBD"/>
    <w:rsid w:val="00CE0574"/>
    <w:rsid w:val="00CE29BE"/>
    <w:rsid w:val="00CF3CB1"/>
    <w:rsid w:val="00CF54AA"/>
    <w:rsid w:val="00D01270"/>
    <w:rsid w:val="00D01453"/>
    <w:rsid w:val="00D05E4D"/>
    <w:rsid w:val="00D11D11"/>
    <w:rsid w:val="00D12DDE"/>
    <w:rsid w:val="00D13BD1"/>
    <w:rsid w:val="00D14239"/>
    <w:rsid w:val="00D2239D"/>
    <w:rsid w:val="00D30B9F"/>
    <w:rsid w:val="00D322B7"/>
    <w:rsid w:val="00D34C85"/>
    <w:rsid w:val="00D367E2"/>
    <w:rsid w:val="00D369A8"/>
    <w:rsid w:val="00D52FD3"/>
    <w:rsid w:val="00D535DE"/>
    <w:rsid w:val="00D5370A"/>
    <w:rsid w:val="00D54B8A"/>
    <w:rsid w:val="00D556BE"/>
    <w:rsid w:val="00D57BEA"/>
    <w:rsid w:val="00D60BC2"/>
    <w:rsid w:val="00D668BD"/>
    <w:rsid w:val="00D670E6"/>
    <w:rsid w:val="00D677DE"/>
    <w:rsid w:val="00D67F95"/>
    <w:rsid w:val="00D71FCB"/>
    <w:rsid w:val="00D72DC0"/>
    <w:rsid w:val="00D73951"/>
    <w:rsid w:val="00D778EF"/>
    <w:rsid w:val="00D827E9"/>
    <w:rsid w:val="00D82C85"/>
    <w:rsid w:val="00D838F2"/>
    <w:rsid w:val="00D86F1C"/>
    <w:rsid w:val="00D8758B"/>
    <w:rsid w:val="00D901AF"/>
    <w:rsid w:val="00D90D19"/>
    <w:rsid w:val="00D9115B"/>
    <w:rsid w:val="00D92BCF"/>
    <w:rsid w:val="00D93419"/>
    <w:rsid w:val="00D960E0"/>
    <w:rsid w:val="00DA2F2D"/>
    <w:rsid w:val="00DB081A"/>
    <w:rsid w:val="00DB1072"/>
    <w:rsid w:val="00DB4808"/>
    <w:rsid w:val="00DB55A5"/>
    <w:rsid w:val="00DB68EC"/>
    <w:rsid w:val="00DB7934"/>
    <w:rsid w:val="00DC0ACD"/>
    <w:rsid w:val="00DC2B36"/>
    <w:rsid w:val="00DC663C"/>
    <w:rsid w:val="00DD09E0"/>
    <w:rsid w:val="00DD256D"/>
    <w:rsid w:val="00DD403B"/>
    <w:rsid w:val="00DE1D43"/>
    <w:rsid w:val="00DE5F2C"/>
    <w:rsid w:val="00DF00B1"/>
    <w:rsid w:val="00DF4846"/>
    <w:rsid w:val="00E00231"/>
    <w:rsid w:val="00E109E7"/>
    <w:rsid w:val="00E164E2"/>
    <w:rsid w:val="00E20754"/>
    <w:rsid w:val="00E30E61"/>
    <w:rsid w:val="00E3196F"/>
    <w:rsid w:val="00E37BF8"/>
    <w:rsid w:val="00E37FED"/>
    <w:rsid w:val="00E43654"/>
    <w:rsid w:val="00E47E88"/>
    <w:rsid w:val="00E5017E"/>
    <w:rsid w:val="00E5196B"/>
    <w:rsid w:val="00E52128"/>
    <w:rsid w:val="00E553A5"/>
    <w:rsid w:val="00E55E61"/>
    <w:rsid w:val="00E5661D"/>
    <w:rsid w:val="00E57C63"/>
    <w:rsid w:val="00E64287"/>
    <w:rsid w:val="00E672B3"/>
    <w:rsid w:val="00E67F6A"/>
    <w:rsid w:val="00E72680"/>
    <w:rsid w:val="00E80F41"/>
    <w:rsid w:val="00E813B0"/>
    <w:rsid w:val="00E82C09"/>
    <w:rsid w:val="00E82DAB"/>
    <w:rsid w:val="00E8472A"/>
    <w:rsid w:val="00E86E93"/>
    <w:rsid w:val="00E86F0D"/>
    <w:rsid w:val="00E906DF"/>
    <w:rsid w:val="00E92A1D"/>
    <w:rsid w:val="00E93DB4"/>
    <w:rsid w:val="00E94276"/>
    <w:rsid w:val="00EA42F4"/>
    <w:rsid w:val="00EA5722"/>
    <w:rsid w:val="00EB0410"/>
    <w:rsid w:val="00EB0414"/>
    <w:rsid w:val="00EB3BBF"/>
    <w:rsid w:val="00EB526F"/>
    <w:rsid w:val="00EC4244"/>
    <w:rsid w:val="00EC4DDA"/>
    <w:rsid w:val="00EC604E"/>
    <w:rsid w:val="00EC62CD"/>
    <w:rsid w:val="00ED0B25"/>
    <w:rsid w:val="00ED2429"/>
    <w:rsid w:val="00ED3CC4"/>
    <w:rsid w:val="00ED4833"/>
    <w:rsid w:val="00ED6B57"/>
    <w:rsid w:val="00ED7A4B"/>
    <w:rsid w:val="00EE004D"/>
    <w:rsid w:val="00EE329D"/>
    <w:rsid w:val="00EE4C67"/>
    <w:rsid w:val="00EE5042"/>
    <w:rsid w:val="00EE69EE"/>
    <w:rsid w:val="00EF6D2C"/>
    <w:rsid w:val="00F01519"/>
    <w:rsid w:val="00F036FF"/>
    <w:rsid w:val="00F06533"/>
    <w:rsid w:val="00F076D3"/>
    <w:rsid w:val="00F10532"/>
    <w:rsid w:val="00F17486"/>
    <w:rsid w:val="00F2514C"/>
    <w:rsid w:val="00F31DDE"/>
    <w:rsid w:val="00F36DD8"/>
    <w:rsid w:val="00F400E6"/>
    <w:rsid w:val="00F43185"/>
    <w:rsid w:val="00F440FF"/>
    <w:rsid w:val="00F46DB9"/>
    <w:rsid w:val="00F47808"/>
    <w:rsid w:val="00F535D8"/>
    <w:rsid w:val="00F56C73"/>
    <w:rsid w:val="00F61939"/>
    <w:rsid w:val="00F6599E"/>
    <w:rsid w:val="00F76E09"/>
    <w:rsid w:val="00F8024E"/>
    <w:rsid w:val="00F8139D"/>
    <w:rsid w:val="00F8144D"/>
    <w:rsid w:val="00F8242A"/>
    <w:rsid w:val="00F82D5E"/>
    <w:rsid w:val="00F8346B"/>
    <w:rsid w:val="00F8397E"/>
    <w:rsid w:val="00F878E3"/>
    <w:rsid w:val="00F92966"/>
    <w:rsid w:val="00FA48A5"/>
    <w:rsid w:val="00FA544E"/>
    <w:rsid w:val="00FA5AFA"/>
    <w:rsid w:val="00FA6430"/>
    <w:rsid w:val="00FA7C41"/>
    <w:rsid w:val="00FB038B"/>
    <w:rsid w:val="00FB0762"/>
    <w:rsid w:val="00FB1359"/>
    <w:rsid w:val="00FB37B5"/>
    <w:rsid w:val="00FB3D83"/>
    <w:rsid w:val="00FB5561"/>
    <w:rsid w:val="00FB69CF"/>
    <w:rsid w:val="00FC0211"/>
    <w:rsid w:val="00FC563B"/>
    <w:rsid w:val="00FC56EC"/>
    <w:rsid w:val="00FC57D8"/>
    <w:rsid w:val="00FC7962"/>
    <w:rsid w:val="00FD0FB2"/>
    <w:rsid w:val="00FD2EFD"/>
    <w:rsid w:val="00FD5927"/>
    <w:rsid w:val="00FE1CDC"/>
    <w:rsid w:val="00FE237C"/>
    <w:rsid w:val="00FE511E"/>
    <w:rsid w:val="00FE648E"/>
    <w:rsid w:val="00FE707F"/>
    <w:rsid w:val="00FE7756"/>
    <w:rsid w:val="00FF0FA6"/>
    <w:rsid w:val="00FF572C"/>
    <w:rsid w:val="00FF5F09"/>
    <w:rsid w:val="00FF699C"/>
    <w:rsid w:val="00FF7255"/>
    <w:rsid w:val="00FF78FF"/>
    <w:rsid w:val="00FF7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109E7"/>
    <w:rPr>
      <w:rFonts w:ascii="Times New Roman" w:eastAsia="Times New Roman" w:hAnsi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E109E7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E109E7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rsid w:val="00E109E7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rsid w:val="00E109E7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koment">
    <w:name w:val="annotation reference"/>
    <w:uiPriority w:val="99"/>
    <w:semiHidden/>
    <w:unhideWhenUsed/>
    <w:rsid w:val="00DE5F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E5F2C"/>
  </w:style>
  <w:style w:type="character" w:customStyle="1" w:styleId="TextkomenteChar">
    <w:name w:val="Text komentáře Char"/>
    <w:link w:val="Textkomente"/>
    <w:uiPriority w:val="99"/>
    <w:semiHidden/>
    <w:rsid w:val="00DE5F2C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E5F2C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DE5F2C"/>
    <w:rPr>
      <w:rFonts w:ascii="Times New Roman" w:eastAsia="Times New Roman" w:hAnsi="Times New Roman"/>
      <w:b/>
      <w:bCs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E5F2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DE5F2C"/>
    <w:rPr>
      <w:rFonts w:ascii="Tahoma" w:eastAsia="Times New Roman" w:hAnsi="Tahoma" w:cs="Tahoma"/>
      <w:sz w:val="16"/>
      <w:szCs w:val="16"/>
    </w:rPr>
  </w:style>
  <w:style w:type="paragraph" w:styleId="Normlnweb">
    <w:name w:val="Normal (Web)"/>
    <w:basedOn w:val="Normln"/>
    <w:uiPriority w:val="99"/>
    <w:rsid w:val="00FF699C"/>
    <w:pPr>
      <w:spacing w:before="100" w:beforeAutospacing="1" w:after="100" w:afterAutospacing="1"/>
    </w:pPr>
    <w:rPr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6D25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eznmek">
    <w:name w:val="Seznámek"/>
    <w:basedOn w:val="Normln"/>
    <w:uiPriority w:val="99"/>
    <w:rsid w:val="002A077B"/>
    <w:pPr>
      <w:keepLines/>
      <w:numPr>
        <w:numId w:val="35"/>
      </w:numPr>
      <w:overflowPunct w:val="0"/>
      <w:autoSpaceDE w:val="0"/>
      <w:autoSpaceDN w:val="0"/>
      <w:adjustRightInd w:val="0"/>
      <w:spacing w:before="40" w:after="80"/>
      <w:jc w:val="both"/>
      <w:textAlignment w:val="baseline"/>
    </w:pPr>
    <w:rPr>
      <w:color w:val="000000"/>
      <w:sz w:val="24"/>
      <w:szCs w:val="24"/>
    </w:rPr>
  </w:style>
  <w:style w:type="character" w:styleId="Zstupntext">
    <w:name w:val="Placeholder Text"/>
    <w:basedOn w:val="Standardnpsmoodstavce"/>
    <w:uiPriority w:val="99"/>
    <w:semiHidden/>
    <w:rsid w:val="00BC7B43"/>
    <w:rPr>
      <w:color w:val="808080"/>
    </w:rPr>
  </w:style>
  <w:style w:type="character" w:styleId="Hypertextovodkaz">
    <w:name w:val="Hyperlink"/>
    <w:basedOn w:val="Standardnpsmoodstavce"/>
    <w:uiPriority w:val="99"/>
    <w:unhideWhenUsed/>
    <w:rsid w:val="00494C9B"/>
    <w:rPr>
      <w:color w:val="0563C1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AB3558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109E7"/>
    <w:rPr>
      <w:rFonts w:ascii="Times New Roman" w:eastAsia="Times New Roman" w:hAnsi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E109E7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E109E7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rsid w:val="00E109E7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rsid w:val="00E109E7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koment">
    <w:name w:val="annotation reference"/>
    <w:uiPriority w:val="99"/>
    <w:semiHidden/>
    <w:unhideWhenUsed/>
    <w:rsid w:val="00DE5F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E5F2C"/>
  </w:style>
  <w:style w:type="character" w:customStyle="1" w:styleId="TextkomenteChar">
    <w:name w:val="Text komentáře Char"/>
    <w:link w:val="Textkomente"/>
    <w:uiPriority w:val="99"/>
    <w:semiHidden/>
    <w:rsid w:val="00DE5F2C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E5F2C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DE5F2C"/>
    <w:rPr>
      <w:rFonts w:ascii="Times New Roman" w:eastAsia="Times New Roman" w:hAnsi="Times New Roman"/>
      <w:b/>
      <w:bCs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E5F2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DE5F2C"/>
    <w:rPr>
      <w:rFonts w:ascii="Tahoma" w:eastAsia="Times New Roman" w:hAnsi="Tahoma" w:cs="Tahoma"/>
      <w:sz w:val="16"/>
      <w:szCs w:val="16"/>
    </w:rPr>
  </w:style>
  <w:style w:type="paragraph" w:styleId="Normlnweb">
    <w:name w:val="Normal (Web)"/>
    <w:basedOn w:val="Normln"/>
    <w:uiPriority w:val="99"/>
    <w:rsid w:val="00FF699C"/>
    <w:pPr>
      <w:spacing w:before="100" w:beforeAutospacing="1" w:after="100" w:afterAutospacing="1"/>
    </w:pPr>
    <w:rPr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6D25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eznmek">
    <w:name w:val="Seznámek"/>
    <w:basedOn w:val="Normln"/>
    <w:uiPriority w:val="99"/>
    <w:rsid w:val="002A077B"/>
    <w:pPr>
      <w:keepLines/>
      <w:numPr>
        <w:numId w:val="35"/>
      </w:numPr>
      <w:overflowPunct w:val="0"/>
      <w:autoSpaceDE w:val="0"/>
      <w:autoSpaceDN w:val="0"/>
      <w:adjustRightInd w:val="0"/>
      <w:spacing w:before="40" w:after="80"/>
      <w:jc w:val="both"/>
      <w:textAlignment w:val="baseline"/>
    </w:pPr>
    <w:rPr>
      <w:color w:val="000000"/>
      <w:sz w:val="24"/>
      <w:szCs w:val="24"/>
    </w:rPr>
  </w:style>
  <w:style w:type="character" w:styleId="Zstupntext">
    <w:name w:val="Placeholder Text"/>
    <w:basedOn w:val="Standardnpsmoodstavce"/>
    <w:uiPriority w:val="99"/>
    <w:semiHidden/>
    <w:rsid w:val="00BC7B43"/>
    <w:rPr>
      <w:color w:val="808080"/>
    </w:rPr>
  </w:style>
  <w:style w:type="character" w:styleId="Hypertextovodkaz">
    <w:name w:val="Hyperlink"/>
    <w:basedOn w:val="Standardnpsmoodstavce"/>
    <w:uiPriority w:val="99"/>
    <w:unhideWhenUsed/>
    <w:rsid w:val="00494C9B"/>
    <w:rPr>
      <w:color w:val="0563C1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AB355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054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846380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1966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864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0136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141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2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976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47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3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1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75694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36129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565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0637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5842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215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71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4696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644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9825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092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69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1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47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00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3587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522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14719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tube.geogebra.org/material/show/id/30180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geogebra.org/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&#352;ablona%20pro%20&#269;l&#225;nky-3.dotx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87F2B4-9059-42BD-93A7-65F0C7B4C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Šablona pro články-3</Template>
  <TotalTime>0</TotalTime>
  <Pages>1</Pages>
  <Words>209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projekt OP VK, reg</vt:lpstr>
    </vt:vector>
  </TitlesOfParts>
  <Company/>
  <LinksUpToDate>false</LinksUpToDate>
  <CharactersWithSpaces>1442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OP VK, reg</dc:title>
  <dc:creator>User</dc:creator>
  <cp:lastModifiedBy>Zdeněk Mrkvička</cp:lastModifiedBy>
  <cp:revision>4</cp:revision>
  <cp:lastPrinted>2014-10-08T16:27:00Z</cp:lastPrinted>
  <dcterms:created xsi:type="dcterms:W3CDTF">2015-06-12T17:27:00Z</dcterms:created>
  <dcterms:modified xsi:type="dcterms:W3CDTF">2015-06-12T17:37:00Z</dcterms:modified>
</cp:coreProperties>
</file>