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57150" t="19050" r="24130" b="0"/>
            <wp:wrapTight wrapText="bothSides">
              <wp:wrapPolygon edited="0">
                <wp:start x="-1764" y="-588"/>
                <wp:lineTo x="-1764" y="21169"/>
                <wp:lineTo x="22345" y="21169"/>
                <wp:lineTo x="22345" y="-588"/>
                <wp:lineTo x="-1764" y="-588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E11FC" w:rsidRPr="001E11FC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704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 style="mso-next-textbox:#Obdélník 4">
              <w:txbxContent>
                <w:p w:rsidR="00973B8B" w:rsidRPr="00E96BC4" w:rsidRDefault="00973B8B" w:rsidP="00973B8B">
                  <w:pP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 w:rsidRPr="00973B8B">
                    <w:rPr>
                      <w:rFonts w:ascii="Times New Roman" w:hAnsi="Times New Roman" w:cs="Times New Roman"/>
                      <w:color w:val="808080" w:themeColor="background1" w:themeShade="80"/>
                      <w:sz w:val="32"/>
                      <w:szCs w:val="32"/>
                    </w:rPr>
                    <w:t>Využití tabletu v</w:t>
                  </w: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32"/>
                      <w:szCs w:val="32"/>
                    </w:rPr>
                    <w:t> </w:t>
                  </w:r>
                  <w:r w:rsidRPr="00973B8B">
                    <w:rPr>
                      <w:rFonts w:ascii="Times New Roman" w:hAnsi="Times New Roman" w:cs="Times New Roman"/>
                      <w:color w:val="808080" w:themeColor="background1" w:themeShade="80"/>
                      <w:sz w:val="32"/>
                      <w:szCs w:val="32"/>
                    </w:rPr>
                    <w:t>hodinách</w:t>
                  </w: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32"/>
                      <w:szCs w:val="32"/>
                    </w:rPr>
                    <w:t xml:space="preserve"> výtvarné výchovy – projektové vyučování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296"/>
        <w:tblW w:w="0" w:type="auto"/>
        <w:tblLook w:val="04A0"/>
      </w:tblPr>
      <w:tblGrid>
        <w:gridCol w:w="4114"/>
        <w:gridCol w:w="4708"/>
      </w:tblGrid>
      <w:tr w:rsidR="00722123" w:rsidTr="00722123">
        <w:trPr>
          <w:trHeight w:val="2459"/>
        </w:trPr>
        <w:tc>
          <w:tcPr>
            <w:tcW w:w="4114" w:type="dxa"/>
          </w:tcPr>
          <w:p w:rsidR="002E797F" w:rsidRPr="002E797F" w:rsidRDefault="002E797F" w:rsidP="0072212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708" w:type="dxa"/>
          </w:tcPr>
          <w:p w:rsidR="002E797F" w:rsidRDefault="00973B8B" w:rsidP="0072212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Projektové vyučování  - Význačné objekty v obci</w:t>
            </w:r>
          </w:p>
        </w:tc>
      </w:tr>
      <w:tr w:rsidR="00722123" w:rsidTr="00722123">
        <w:trPr>
          <w:trHeight w:val="1205"/>
        </w:trPr>
        <w:tc>
          <w:tcPr>
            <w:tcW w:w="4114" w:type="dxa"/>
          </w:tcPr>
          <w:p w:rsidR="002E797F" w:rsidRPr="002E797F" w:rsidRDefault="002E797F" w:rsidP="0072212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708" w:type="dxa"/>
          </w:tcPr>
          <w:p w:rsidR="002E797F" w:rsidRDefault="00973B8B" w:rsidP="0072212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Výtvarná výchova; Člověk a jeho svět</w:t>
            </w:r>
          </w:p>
        </w:tc>
      </w:tr>
      <w:tr w:rsidR="00722123" w:rsidTr="00722123">
        <w:trPr>
          <w:trHeight w:val="664"/>
        </w:trPr>
        <w:tc>
          <w:tcPr>
            <w:tcW w:w="4114" w:type="dxa"/>
          </w:tcPr>
          <w:p w:rsidR="002E797F" w:rsidRPr="002E797F" w:rsidRDefault="002E797F" w:rsidP="00722123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708" w:type="dxa"/>
          </w:tcPr>
          <w:p w:rsidR="002E797F" w:rsidRDefault="00973B8B" w:rsidP="00722123">
            <w:pPr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5.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722123" w:rsidRDefault="00722123" w:rsidP="00A74F73">
      <w:pPr>
        <w:rPr>
          <w:b/>
          <w:sz w:val="32"/>
          <w:szCs w:val="32"/>
          <w:u w:val="single"/>
        </w:rPr>
      </w:pPr>
    </w:p>
    <w:p w:rsidR="00722123" w:rsidRDefault="00722123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076FED" w:rsidRDefault="00973B8B" w:rsidP="00A74F73">
      <w:pPr>
        <w:rPr>
          <w:sz w:val="32"/>
          <w:szCs w:val="32"/>
        </w:rPr>
      </w:pPr>
      <w:r w:rsidRPr="00973B8B">
        <w:rPr>
          <w:sz w:val="32"/>
          <w:szCs w:val="32"/>
        </w:rPr>
        <w:t>Projektové vyučování zahájíme vycházkou</w:t>
      </w:r>
      <w:r>
        <w:rPr>
          <w:sz w:val="32"/>
          <w:szCs w:val="32"/>
        </w:rPr>
        <w:t xml:space="preserve"> po obci. Jednotlivé skupinky žáků si předem vyberou zajímavý objekt v obci.</w:t>
      </w:r>
    </w:p>
    <w:p w:rsidR="00973B8B" w:rsidRDefault="00973B8B" w:rsidP="00A74F73">
      <w:pPr>
        <w:rPr>
          <w:sz w:val="32"/>
          <w:szCs w:val="32"/>
        </w:rPr>
      </w:pPr>
      <w:r>
        <w:rPr>
          <w:sz w:val="32"/>
          <w:szCs w:val="32"/>
        </w:rPr>
        <w:t xml:space="preserve">Ve skupince si objekt </w:t>
      </w:r>
      <w:proofErr w:type="spellStart"/>
      <w:r w:rsidR="001D6E28">
        <w:rPr>
          <w:sz w:val="32"/>
          <w:szCs w:val="32"/>
        </w:rPr>
        <w:t>tabletem</w:t>
      </w:r>
      <w:proofErr w:type="spellEnd"/>
      <w:r w:rsidR="001D6E28">
        <w:rPr>
          <w:sz w:val="32"/>
          <w:szCs w:val="32"/>
        </w:rPr>
        <w:t xml:space="preserve"> </w:t>
      </w:r>
      <w:r>
        <w:rPr>
          <w:sz w:val="32"/>
          <w:szCs w:val="32"/>
        </w:rPr>
        <w:t>nafotí – i několik snímků s různými úhly pohledu.</w:t>
      </w:r>
    </w:p>
    <w:p w:rsidR="00973B8B" w:rsidRDefault="00973B8B" w:rsidP="00A74F73">
      <w:pPr>
        <w:rPr>
          <w:sz w:val="32"/>
          <w:szCs w:val="32"/>
        </w:rPr>
      </w:pPr>
      <w:r>
        <w:rPr>
          <w:sz w:val="32"/>
          <w:szCs w:val="32"/>
        </w:rPr>
        <w:t>Po návratu do učebny se žáci dohodnou s vyučujícím o volbě techniky použité při zobrazení – kresba, pastel, kolorovaná kresba, malba.</w:t>
      </w:r>
    </w:p>
    <w:p w:rsidR="00973B8B" w:rsidRDefault="00973B8B" w:rsidP="00A74F73">
      <w:pPr>
        <w:rPr>
          <w:sz w:val="32"/>
          <w:szCs w:val="32"/>
        </w:rPr>
      </w:pPr>
      <w:r>
        <w:rPr>
          <w:sz w:val="32"/>
          <w:szCs w:val="32"/>
        </w:rPr>
        <w:t>Žáci výtvarně – dle předlohy z fota – zpracují daný objekt.</w:t>
      </w:r>
    </w:p>
    <w:p w:rsidR="00973B8B" w:rsidRDefault="00973B8B" w:rsidP="00A74F73">
      <w:pPr>
        <w:rPr>
          <w:sz w:val="32"/>
          <w:szCs w:val="32"/>
        </w:rPr>
      </w:pPr>
      <w:r>
        <w:rPr>
          <w:sz w:val="32"/>
          <w:szCs w:val="32"/>
        </w:rPr>
        <w:t>Objekt vystřihnou.</w:t>
      </w:r>
    </w:p>
    <w:p w:rsidR="00973B8B" w:rsidRDefault="00973B8B" w:rsidP="00A74F73">
      <w:pPr>
        <w:rPr>
          <w:sz w:val="32"/>
          <w:szCs w:val="32"/>
        </w:rPr>
      </w:pPr>
      <w:r>
        <w:rPr>
          <w:sz w:val="32"/>
          <w:szCs w:val="32"/>
        </w:rPr>
        <w:lastRenderedPageBreak/>
        <w:t>Ve společné skupinové práci namalují zjednodušenou mapu obce – s vyu</w:t>
      </w:r>
      <w:r w:rsidR="00722123">
        <w:rPr>
          <w:sz w:val="32"/>
          <w:szCs w:val="32"/>
        </w:rPr>
        <w:t xml:space="preserve">žitím internetové aplikace Mapy - </w:t>
      </w:r>
      <w:hyperlink r:id="rId10" w:history="1">
        <w:r w:rsidR="00722123" w:rsidRPr="00A76883">
          <w:rPr>
            <w:rStyle w:val="Hypertextovodkaz"/>
            <w:sz w:val="32"/>
            <w:szCs w:val="32"/>
          </w:rPr>
          <w:t>http://dumy.cz/material/144104-mapy</w:t>
        </w:r>
      </w:hyperlink>
      <w:r w:rsidR="00722123">
        <w:rPr>
          <w:sz w:val="32"/>
          <w:szCs w:val="32"/>
        </w:rPr>
        <w:t xml:space="preserve"> </w:t>
      </w:r>
    </w:p>
    <w:p w:rsidR="00973B8B" w:rsidRDefault="00973B8B" w:rsidP="00A74F73">
      <w:pPr>
        <w:rPr>
          <w:sz w:val="32"/>
          <w:szCs w:val="32"/>
        </w:rPr>
      </w:pPr>
      <w:r>
        <w:rPr>
          <w:sz w:val="32"/>
          <w:szCs w:val="32"/>
        </w:rPr>
        <w:t>Společně pak rozmístí na správná místa namalované nebo nakreslené objekty a přilepí je.</w:t>
      </w:r>
    </w:p>
    <w:p w:rsidR="00973B8B" w:rsidRDefault="00973B8B" w:rsidP="00A74F73">
      <w:pPr>
        <w:rPr>
          <w:sz w:val="32"/>
          <w:szCs w:val="32"/>
        </w:rPr>
      </w:pPr>
      <w:r>
        <w:rPr>
          <w:sz w:val="32"/>
          <w:szCs w:val="32"/>
        </w:rPr>
        <w:t>Vzniklou mapu lze následně využít jako dekorace nebo výukové pomůcky.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973B8B" w:rsidP="00A74F73">
      <w:r>
        <w:rPr>
          <w:noProof/>
          <w:lang w:eastAsia="cs-CZ"/>
        </w:rPr>
        <w:drawing>
          <wp:inline distT="0" distB="0" distL="0" distR="0">
            <wp:extent cx="5760720" cy="32404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N_20150519_162409 - kopi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/>
    <w:p w:rsidR="00A74F73" w:rsidRDefault="00A74F73" w:rsidP="00A74F73">
      <w:r>
        <w:t>Zpracoval:</w:t>
      </w:r>
      <w:r w:rsidR="00973B8B">
        <w:t xml:space="preserve">  Ladislav Januš, ZŠ Moravany</w:t>
      </w:r>
    </w:p>
    <w:p w:rsidR="00A74F73" w:rsidRDefault="00A74F73"/>
    <w:sectPr w:rsidR="00A74F73" w:rsidSect="00722123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57C" w:rsidRDefault="0005657C" w:rsidP="002377FB">
      <w:pPr>
        <w:spacing w:after="0" w:line="240" w:lineRule="auto"/>
      </w:pPr>
      <w:r>
        <w:separator/>
      </w:r>
    </w:p>
  </w:endnote>
  <w:endnote w:type="continuationSeparator" w:id="0">
    <w:p w:rsidR="0005657C" w:rsidRDefault="0005657C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722123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6000750</wp:posOffset>
          </wp:positionH>
          <wp:positionV relativeFrom="page">
            <wp:posOffset>9915525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57C" w:rsidRDefault="0005657C" w:rsidP="002377FB">
      <w:pPr>
        <w:spacing w:after="0" w:line="240" w:lineRule="auto"/>
      </w:pPr>
      <w:r>
        <w:separator/>
      </w:r>
    </w:p>
  </w:footnote>
  <w:footnote w:type="continuationSeparator" w:id="0">
    <w:p w:rsidR="0005657C" w:rsidRDefault="0005657C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123" w:rsidRDefault="00722123" w:rsidP="00722123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722123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5657C"/>
    <w:rsid w:val="00076FED"/>
    <w:rsid w:val="001D6E28"/>
    <w:rsid w:val="001E11FC"/>
    <w:rsid w:val="002377FB"/>
    <w:rsid w:val="002E797F"/>
    <w:rsid w:val="00485B85"/>
    <w:rsid w:val="00512E44"/>
    <w:rsid w:val="00636D72"/>
    <w:rsid w:val="00722123"/>
    <w:rsid w:val="008F3887"/>
    <w:rsid w:val="00973B8B"/>
    <w:rsid w:val="009F29BB"/>
    <w:rsid w:val="00A506F1"/>
    <w:rsid w:val="00A52896"/>
    <w:rsid w:val="00A74F73"/>
    <w:rsid w:val="00A7642C"/>
    <w:rsid w:val="00BF634E"/>
    <w:rsid w:val="00C526C9"/>
    <w:rsid w:val="00E42669"/>
    <w:rsid w:val="00E9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2212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dumy.cz/material/144104-mapy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87F4CD-1F3A-40E0-A349-0638D6469F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B4CB6F-F156-49C5-8964-8B358F39DE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AF15EB4-B529-4C17-8117-6E6AC08D08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2015-06-13T08:53:00Z</dcterms:created>
  <dcterms:modified xsi:type="dcterms:W3CDTF">2015-06-13T08:53:00Z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