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C4A" w:rsidRDefault="008C1C4A" w:rsidP="008C1C4A">
      <w:pPr>
        <w:tabs>
          <w:tab w:val="left" w:pos="4536"/>
          <w:tab w:val="left" w:pos="9072"/>
        </w:tabs>
        <w:rPr>
          <w:rFonts w:ascii="Arial" w:eastAsia="Arial" w:hAnsi="Arial" w:cs="Arial"/>
          <w:color w:val="000000"/>
          <w:sz w:val="28"/>
        </w:rPr>
      </w:pPr>
    </w:p>
    <w:p w:rsidR="008C1C4A" w:rsidRDefault="008C1C4A" w:rsidP="008C1C4A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color w:val="000000"/>
          <w:sz w:val="28"/>
        </w:rPr>
      </w:pPr>
    </w:p>
    <w:p w:rsidR="008C1C4A" w:rsidRDefault="008C1C4A" w:rsidP="008C1C4A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color w:val="000000"/>
          <w:sz w:val="28"/>
        </w:rPr>
      </w:pPr>
      <w:r>
        <w:rPr>
          <w:rFonts w:ascii="Arial" w:eastAsia="Arial" w:hAnsi="Arial" w:cs="Arial"/>
          <w:color w:val="000000"/>
          <w:sz w:val="28"/>
        </w:rPr>
        <w:t>Dotkněte se inovací CZ.1.07/1.3.00/51.0024</w:t>
      </w:r>
    </w:p>
    <w:p w:rsidR="008C1C4A" w:rsidRDefault="008C1C4A" w:rsidP="008C1C4A">
      <w:pPr>
        <w:tabs>
          <w:tab w:val="left" w:pos="4536"/>
          <w:tab w:val="left" w:pos="9072"/>
        </w:tabs>
        <w:jc w:val="both"/>
        <w:rPr>
          <w:rFonts w:ascii="Arial" w:eastAsia="Arial" w:hAnsi="Arial" w:cs="Arial"/>
          <w:color w:val="000000"/>
          <w:sz w:val="28"/>
        </w:rPr>
      </w:pPr>
    </w:p>
    <w:p w:rsidR="008C1C4A" w:rsidRDefault="008C1C4A" w:rsidP="008C1C4A">
      <w:pPr>
        <w:tabs>
          <w:tab w:val="left" w:pos="4536"/>
          <w:tab w:val="left" w:pos="9072"/>
        </w:tabs>
        <w:jc w:val="both"/>
        <w:rPr>
          <w:rFonts w:ascii="Arial" w:eastAsia="Arial" w:hAnsi="Arial" w:cs="Arial"/>
          <w:color w:val="000000"/>
          <w:sz w:val="32"/>
        </w:rPr>
      </w:pPr>
    </w:p>
    <w:p w:rsidR="008C1C4A" w:rsidRDefault="008C1C4A" w:rsidP="008C1C4A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b/>
          <w:color w:val="000000"/>
          <w:sz w:val="36"/>
        </w:rPr>
      </w:pPr>
      <w:r>
        <w:rPr>
          <w:rFonts w:ascii="Arial" w:eastAsia="Arial" w:hAnsi="Arial" w:cs="Arial"/>
          <w:b/>
          <w:color w:val="000000"/>
          <w:sz w:val="36"/>
        </w:rPr>
        <w:t>Příprava na hodinu s využitím tabletu</w:t>
      </w: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i/>
          <w:color w:val="000000"/>
          <w:sz w:val="24"/>
          <w:u w:val="single"/>
        </w:rPr>
      </w:pP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Jméno a příjmení autora</w:t>
      </w:r>
      <w:r>
        <w:rPr>
          <w:rFonts w:ascii="Arial" w:eastAsia="Arial" w:hAnsi="Arial" w:cs="Arial"/>
          <w:color w:val="000000"/>
          <w:sz w:val="24"/>
        </w:rPr>
        <w:t>:  Mgr. Pavla Chytrá</w:t>
      </w: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Škola: </w:t>
      </w:r>
      <w:r>
        <w:rPr>
          <w:rFonts w:ascii="Arial" w:eastAsia="Arial" w:hAnsi="Arial" w:cs="Arial"/>
          <w:color w:val="000000"/>
          <w:sz w:val="24"/>
        </w:rPr>
        <w:t xml:space="preserve">ZŠ </w:t>
      </w:r>
      <w:proofErr w:type="spellStart"/>
      <w:r>
        <w:rPr>
          <w:rFonts w:ascii="Arial" w:eastAsia="Arial" w:hAnsi="Arial" w:cs="Arial"/>
          <w:color w:val="000000"/>
          <w:sz w:val="24"/>
        </w:rPr>
        <w:t>Vlachovice</w:t>
      </w:r>
      <w:proofErr w:type="spellEnd"/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Předmět: Anglický jazyk</w:t>
      </w: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i/>
          <w:color w:val="000000"/>
          <w:sz w:val="24"/>
          <w:szCs w:val="24"/>
        </w:rPr>
      </w:pPr>
      <w:r w:rsidRPr="545ED03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Ročník:      </w:t>
      </w:r>
      <w:r w:rsidRPr="545ED037">
        <w:rPr>
          <w:rFonts w:ascii="Arial" w:eastAsia="Arial" w:hAnsi="Arial" w:cs="Arial"/>
          <w:color w:val="000000"/>
          <w:sz w:val="24"/>
          <w:szCs w:val="24"/>
        </w:rPr>
        <w:t>3.</w:t>
      </w: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Téma:</w:t>
      </w:r>
      <w:r>
        <w:rPr>
          <w:rFonts w:ascii="Arial" w:eastAsia="Arial" w:hAnsi="Arial" w:cs="Arial"/>
          <w:b/>
          <w:i/>
          <w:color w:val="000000"/>
          <w:sz w:val="24"/>
        </w:rPr>
        <w:t xml:space="preserve">         </w:t>
      </w:r>
      <w:proofErr w:type="spellStart"/>
      <w:r>
        <w:rPr>
          <w:rFonts w:ascii="Arial" w:eastAsia="Arial" w:hAnsi="Arial" w:cs="Arial"/>
          <w:color w:val="000000"/>
          <w:sz w:val="24"/>
        </w:rPr>
        <w:t>Questions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-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?,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number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>?</w:t>
      </w:r>
    </w:p>
    <w:p w:rsidR="008C1C4A" w:rsidRDefault="008C1C4A" w:rsidP="008C1C4A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  <w:b/>
          <w:color w:val="000000"/>
          <w:sz w:val="24"/>
        </w:rPr>
        <w:t>Obsah:</w:t>
      </w:r>
      <w:r>
        <w:rPr>
          <w:rFonts w:ascii="Calibri" w:eastAsia="Calibri" w:hAnsi="Calibri" w:cs="Calibri"/>
          <w:sz w:val="22"/>
        </w:rPr>
        <w:t xml:space="preserve">           </w:t>
      </w:r>
      <w:r>
        <w:rPr>
          <w:rFonts w:ascii="Arial" w:eastAsia="Arial" w:hAnsi="Arial" w:cs="Arial"/>
          <w:sz w:val="24"/>
        </w:rPr>
        <w:t xml:space="preserve">Odpovídej na otázky. ( </w:t>
      </w:r>
      <w:proofErr w:type="spellStart"/>
      <w:r>
        <w:rPr>
          <w:rFonts w:ascii="Arial" w:eastAsia="Arial" w:hAnsi="Arial" w:cs="Arial"/>
          <w:sz w:val="24"/>
        </w:rPr>
        <w:t>Answer</w:t>
      </w:r>
      <w:proofErr w:type="spellEnd"/>
      <w:r>
        <w:rPr>
          <w:rFonts w:ascii="Arial" w:eastAsia="Arial" w:hAnsi="Arial" w:cs="Arial"/>
          <w:sz w:val="24"/>
        </w:rPr>
        <w:t xml:space="preserve"> on </w:t>
      </w:r>
      <w:proofErr w:type="spellStart"/>
      <w:r>
        <w:rPr>
          <w:rFonts w:ascii="Arial" w:eastAsia="Arial" w:hAnsi="Arial" w:cs="Arial"/>
          <w:sz w:val="24"/>
        </w:rPr>
        <w:t>the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questions</w:t>
      </w:r>
      <w:proofErr w:type="spellEnd"/>
      <w:r>
        <w:rPr>
          <w:rFonts w:ascii="Arial" w:eastAsia="Arial" w:hAnsi="Arial" w:cs="Arial"/>
          <w:sz w:val="24"/>
        </w:rPr>
        <w:t>.)</w:t>
      </w:r>
    </w:p>
    <w:p w:rsidR="008C1C4A" w:rsidRDefault="008C1C4A" w:rsidP="008C1C4A">
      <w:pPr>
        <w:rPr>
          <w:rFonts w:ascii="Calibri" w:eastAsia="Calibri" w:hAnsi="Calibri" w:cs="Calibri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66"/>
        <w:gridCol w:w="2116"/>
        <w:gridCol w:w="2342"/>
        <w:gridCol w:w="2466"/>
      </w:tblGrid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 w:rsidRPr="0139CAA9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8</w:t>
            </w:r>
            <w:r>
              <w:rPr>
                <w:noProof/>
              </w:rPr>
              <w:drawing>
                <wp:inline distT="0" distB="0" distL="0" distR="0">
                  <wp:extent cx="1133475" cy="714375"/>
                  <wp:effectExtent l="0" t="0" r="0" b="0"/>
                  <wp:docPr id="204426624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1</w:t>
            </w:r>
          </w:p>
          <w:p w:rsidR="008C1C4A" w:rsidRDefault="008C1C4A" w:rsidP="00204A7F"/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>
                  <wp:extent cx="885825" cy="581025"/>
                  <wp:effectExtent l="0" t="0" r="0" b="0"/>
                  <wp:docPr id="164730761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10</w:t>
            </w:r>
          </w:p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 w:rsidRPr="0139CAA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57275" cy="819150"/>
                  <wp:effectExtent l="0" t="0" r="0" b="0"/>
                  <wp:docPr id="123979566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4</w:t>
            </w:r>
          </w:p>
          <w:p w:rsidR="008C1C4A" w:rsidRDefault="008C1C4A" w:rsidP="00204A7F">
            <w:r>
              <w:rPr>
                <w:noProof/>
              </w:rPr>
              <w:drawing>
                <wp:inline distT="0" distB="0" distL="0" distR="0">
                  <wp:extent cx="971550" cy="438150"/>
                  <wp:effectExtent l="0" t="0" r="0" b="0"/>
                  <wp:docPr id="176406958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1C4A" w:rsidRDefault="008C1C4A" w:rsidP="00204A7F">
            <w:pPr>
              <w:rPr>
                <w:rFonts w:ascii="Calibri" w:eastAsia="Calibri" w:hAnsi="Calibri" w:cs="Calibri"/>
              </w:rPr>
            </w:pP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12</w:t>
            </w:r>
            <w:r>
              <w:rPr>
                <w:noProof/>
              </w:rPr>
              <w:drawing>
                <wp:inline distT="0" distB="0" distL="0" distR="0">
                  <wp:extent cx="1190625" cy="800100"/>
                  <wp:effectExtent l="0" t="0" r="0" b="0"/>
                  <wp:docPr id="198780238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3</w:t>
            </w:r>
          </w:p>
          <w:p w:rsidR="008C1C4A" w:rsidRDefault="008C1C4A" w:rsidP="00204A7F"/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>
                  <wp:extent cx="1085850" cy="685800"/>
                  <wp:effectExtent l="0" t="0" r="0" b="0"/>
                  <wp:docPr id="211652533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2</w:t>
            </w:r>
          </w:p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>
                  <wp:extent cx="1057275" cy="1019175"/>
                  <wp:effectExtent l="0" t="0" r="0" b="0"/>
                  <wp:docPr id="63035794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r w:rsidRPr="0139CAA9">
              <w:rPr>
                <w:rFonts w:ascii="Calibri" w:eastAsia="Calibri" w:hAnsi="Calibri" w:cs="Calibri"/>
                <w:b/>
                <w:bCs/>
                <w:sz w:val="32"/>
                <w:szCs w:val="32"/>
              </w:rPr>
              <w:t>11</w:t>
            </w:r>
          </w:p>
          <w:p w:rsidR="008C1C4A" w:rsidRDefault="008C1C4A" w:rsidP="00204A7F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>
                  <wp:extent cx="1171575" cy="885825"/>
                  <wp:effectExtent l="0" t="0" r="0" b="0"/>
                  <wp:docPr id="125545405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o="urn:schemas-microsoft-com:office:office" xmlns:v="urn:schemas-microsoft-com:vml" xmlns:mc="http://schemas.openxmlformats.org/markup-compatibility/2006" xmlns:w="http://schemas.openxmlformats.org/wordprocessingml/2006/main" xmlns:w14="http://schemas.microsoft.com/office/word/2010/wordml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1C4A" w:rsidRDefault="008C1C4A" w:rsidP="008C1C4A">
      <w:pPr>
        <w:rPr>
          <w:rFonts w:ascii="Calibri" w:eastAsia="Calibri" w:hAnsi="Calibri" w:cs="Calibri"/>
          <w:b/>
          <w:sz w:val="32"/>
        </w:rPr>
      </w:pPr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1.  Look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at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the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black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pen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What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number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is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7C6B8CAA">
        <w:rPr>
          <w:rFonts w:ascii="Calibri" w:eastAsia="Calibri" w:hAnsi="Calibri" w:cs="Calibri"/>
          <w:b/>
          <w:bCs/>
          <w:sz w:val="32"/>
          <w:szCs w:val="32"/>
        </w:rPr>
        <w:t>it</w:t>
      </w:r>
      <w:proofErr w:type="spellEnd"/>
      <w:r w:rsidRPr="7C6B8CAA">
        <w:rPr>
          <w:rFonts w:ascii="Calibri" w:eastAsia="Calibri" w:hAnsi="Calibri" w:cs="Calibri"/>
          <w:b/>
          <w:bCs/>
          <w:sz w:val="32"/>
          <w:szCs w:val="32"/>
        </w:rPr>
        <w:t xml:space="preserve">? </w:t>
      </w:r>
    </w:p>
    <w:p w:rsidR="008C1C4A" w:rsidRDefault="008C1C4A" w:rsidP="008C1C4A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2.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12.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8C1C4A" w:rsidRDefault="008C1C4A" w:rsidP="008C1C4A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3.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the</w:t>
      </w:r>
      <w:proofErr w:type="spellEnd"/>
      <w:r>
        <w:rPr>
          <w:rFonts w:ascii="Calibri" w:eastAsia="Calibri" w:hAnsi="Calibri" w:cs="Calibri"/>
          <w:b/>
          <w:sz w:val="32"/>
        </w:rPr>
        <w:t xml:space="preserve"> pink bag.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8C1C4A" w:rsidRDefault="008C1C4A" w:rsidP="008C1C4A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4.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10.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8C1C4A" w:rsidRDefault="008C1C4A" w:rsidP="008C1C4A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5.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the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orange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pencil</w:t>
      </w:r>
      <w:proofErr w:type="spellEnd"/>
      <w:r>
        <w:rPr>
          <w:rFonts w:ascii="Calibri" w:eastAsia="Calibri" w:hAnsi="Calibri" w:cs="Calibri"/>
          <w:b/>
          <w:sz w:val="32"/>
        </w:rPr>
        <w:t xml:space="preserve"> case.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8C1C4A" w:rsidRDefault="008C1C4A" w:rsidP="008C1C4A">
      <w:pPr>
        <w:rPr>
          <w:rFonts w:ascii="Arial" w:eastAsia="Arial" w:hAnsi="Arial" w:cs="Arial"/>
          <w:b/>
          <w:i/>
          <w:color w:val="000000"/>
          <w:sz w:val="24"/>
        </w:rPr>
      </w:pPr>
      <w:r>
        <w:rPr>
          <w:rFonts w:ascii="Calibri" w:eastAsia="Calibri" w:hAnsi="Calibri" w:cs="Calibri"/>
          <w:b/>
          <w:sz w:val="32"/>
        </w:rPr>
        <w:t xml:space="preserve">6.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8.What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Cíl:  </w:t>
      </w:r>
      <w:r>
        <w:rPr>
          <w:rFonts w:ascii="Arial" w:eastAsia="Arial" w:hAnsi="Arial" w:cs="Arial"/>
          <w:color w:val="000000"/>
          <w:sz w:val="24"/>
        </w:rPr>
        <w:t xml:space="preserve">Procvičit si odpovědi na otázky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? a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number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>?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Forma: </w:t>
      </w:r>
      <w:r>
        <w:rPr>
          <w:rFonts w:ascii="Arial" w:eastAsia="Arial" w:hAnsi="Arial" w:cs="Arial"/>
          <w:color w:val="000000"/>
          <w:sz w:val="24"/>
        </w:rPr>
        <w:t>individuální, skupinová, práce ve dvojicích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lastRenderedPageBreak/>
        <w:t xml:space="preserve">Metoda: </w:t>
      </w:r>
      <w:r>
        <w:rPr>
          <w:rFonts w:ascii="Arial" w:eastAsia="Arial" w:hAnsi="Arial" w:cs="Arial"/>
          <w:color w:val="000000"/>
          <w:sz w:val="24"/>
        </w:rPr>
        <w:t xml:space="preserve">informačně receptivní, reprodukční, samostatné procvičování na </w:t>
      </w:r>
      <w:proofErr w:type="spellStart"/>
      <w:r>
        <w:rPr>
          <w:rFonts w:ascii="Arial" w:eastAsia="Arial" w:hAnsi="Arial" w:cs="Arial"/>
          <w:color w:val="000000"/>
          <w:sz w:val="24"/>
        </w:rPr>
        <w:t>tabletech</w:t>
      </w:r>
      <w:proofErr w:type="spellEnd"/>
      <w:r>
        <w:rPr>
          <w:rFonts w:ascii="Arial" w:eastAsia="Arial" w:hAnsi="Arial" w:cs="Arial"/>
          <w:color w:val="000000"/>
          <w:sz w:val="24"/>
        </w:rPr>
        <w:t>, PC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Pomůcky</w:t>
      </w:r>
      <w:r>
        <w:rPr>
          <w:rFonts w:ascii="Arial" w:eastAsia="Arial" w:hAnsi="Arial" w:cs="Arial"/>
          <w:color w:val="000000"/>
          <w:sz w:val="24"/>
        </w:rPr>
        <w:t>: učebnice, obrázky s danými věcmi, tablety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139CAA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Zdroje: </w:t>
      </w:r>
      <w:r w:rsidRPr="0139CAA9">
        <w:rPr>
          <w:rFonts w:ascii="Arial" w:eastAsia="Arial" w:hAnsi="Arial" w:cs="Arial"/>
          <w:color w:val="000000"/>
          <w:sz w:val="24"/>
          <w:szCs w:val="24"/>
        </w:rPr>
        <w:t xml:space="preserve">Vlastní zdroje, obrázky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www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office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.microsoft.com</w:t>
      </w:r>
    </w:p>
    <w:p w:rsidR="008C1C4A" w:rsidRDefault="008C1C4A" w:rsidP="008C1C4A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1902"/>
        <w:gridCol w:w="977"/>
        <w:gridCol w:w="4130"/>
        <w:gridCol w:w="2279"/>
      </w:tblGrid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 xml:space="preserve">Organizace </w:t>
            </w:r>
            <w:r>
              <w:rPr>
                <w:rFonts w:ascii="Arial" w:eastAsia="Arial" w:hAnsi="Arial" w:cs="Arial"/>
                <w:b/>
                <w:color w:val="000000"/>
                <w:sz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Poznámky</w:t>
            </w: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 xml:space="preserve">Úvod, seznámení s cílem, zápis do  tř.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</w:rPr>
              <w:t>knihy</w:t>
            </w:r>
            <w:proofErr w:type="gramEnd"/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</w:pPr>
            <w:r>
              <w:rPr>
                <w:rFonts w:ascii="Arial" w:eastAsia="Arial" w:hAnsi="Arial" w:cs="Arial"/>
                <w:color w:val="000000"/>
                <w:sz w:val="24"/>
              </w:rPr>
              <w:t>Opakování za pomoci obrázků s danými věcmi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8.15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>Motivační otázky ve dvojicích, hra na rodilé mluvčí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pPr>
              <w:keepLines/>
              <w:tabs>
                <w:tab w:val="left" w:pos="284"/>
              </w:tabs>
              <w:spacing w:before="40" w:after="8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sz w:val="24"/>
              </w:rPr>
              <w:t>Bez nového učiva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8.20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 xml:space="preserve">Procvičování na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</w:rPr>
              <w:t>tabletech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</w:rPr>
              <w:t>, pracovní list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204A7F">
            <w:pPr>
              <w:keepLines/>
              <w:tabs>
                <w:tab w:val="left" w:pos="284"/>
              </w:tabs>
              <w:spacing w:before="40" w:after="80"/>
              <w:jc w:val="both"/>
              <w:rPr>
                <w:rFonts w:ascii="Calibri" w:eastAsia="Calibri" w:hAnsi="Calibri" w:cs="Calibri"/>
              </w:rPr>
            </w:pPr>
            <w:r>
              <w:t xml:space="preserve">žáci budou doplňovat dané věty na </w:t>
            </w:r>
            <w:proofErr w:type="spellStart"/>
            <w:r>
              <w:t>tabletech</w:t>
            </w:r>
            <w:proofErr w:type="spellEnd"/>
            <w:r>
              <w:t xml:space="preserve"> za pomoci dotykové klávesnice</w:t>
            </w:r>
          </w:p>
        </w:tc>
      </w:tr>
      <w:tr w:rsidR="008C1C4A" w:rsidTr="00204A7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8C1C4A" w:rsidRDefault="008C1C4A" w:rsidP="008C1C4A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>Shrnutí, sebehodnocení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C1C4A" w:rsidRDefault="008C1C4A" w:rsidP="008C1C4A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B40" w:rsidRDefault="00090B40">
      <w:r>
        <w:separator/>
      </w:r>
    </w:p>
  </w:endnote>
  <w:endnote w:type="continuationSeparator" w:id="0">
    <w:p w:rsidR="00090B40" w:rsidRDefault="00090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B40" w:rsidRDefault="00090B40">
      <w:r>
        <w:separator/>
      </w:r>
    </w:p>
  </w:footnote>
  <w:footnote w:type="continuationSeparator" w:id="0">
    <w:p w:rsidR="00090B40" w:rsidRDefault="00090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6019FE"/>
    <w:multiLevelType w:val="multilevel"/>
    <w:tmpl w:val="B4EE9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C42801"/>
    <w:multiLevelType w:val="multilevel"/>
    <w:tmpl w:val="AF0832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6304856"/>
    <w:multiLevelType w:val="multilevel"/>
    <w:tmpl w:val="AC5E0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040658C"/>
    <w:multiLevelType w:val="multilevel"/>
    <w:tmpl w:val="F2B47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870EB6"/>
    <w:multiLevelType w:val="multilevel"/>
    <w:tmpl w:val="199CB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3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8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12"/>
  </w:num>
  <w:num w:numId="14">
    <w:abstractNumId w:val="28"/>
  </w:num>
  <w:num w:numId="15">
    <w:abstractNumId w:val="15"/>
  </w:num>
  <w:num w:numId="16">
    <w:abstractNumId w:val="24"/>
  </w:num>
  <w:num w:numId="17">
    <w:abstractNumId w:val="34"/>
  </w:num>
  <w:num w:numId="18">
    <w:abstractNumId w:val="18"/>
  </w:num>
  <w:num w:numId="19">
    <w:abstractNumId w:val="13"/>
  </w:num>
  <w:num w:numId="20">
    <w:abstractNumId w:val="41"/>
  </w:num>
  <w:num w:numId="21">
    <w:abstractNumId w:val="42"/>
  </w:num>
  <w:num w:numId="22">
    <w:abstractNumId w:val="10"/>
  </w:num>
  <w:num w:numId="23">
    <w:abstractNumId w:val="25"/>
  </w:num>
  <w:num w:numId="24">
    <w:abstractNumId w:val="27"/>
  </w:num>
  <w:num w:numId="25">
    <w:abstractNumId w:val="20"/>
  </w:num>
  <w:num w:numId="26">
    <w:abstractNumId w:val="38"/>
  </w:num>
  <w:num w:numId="27">
    <w:abstractNumId w:val="35"/>
  </w:num>
  <w:num w:numId="28">
    <w:abstractNumId w:val="21"/>
  </w:num>
  <w:num w:numId="29">
    <w:abstractNumId w:val="26"/>
  </w:num>
  <w:num w:numId="30">
    <w:abstractNumId w:val="17"/>
  </w:num>
  <w:num w:numId="31">
    <w:abstractNumId w:val="30"/>
  </w:num>
  <w:num w:numId="32">
    <w:abstractNumId w:val="33"/>
  </w:num>
  <w:num w:numId="33">
    <w:abstractNumId w:val="39"/>
  </w:num>
  <w:num w:numId="34">
    <w:abstractNumId w:val="43"/>
  </w:num>
  <w:num w:numId="35">
    <w:abstractNumId w:val="32"/>
  </w:num>
  <w:num w:numId="36">
    <w:abstractNumId w:val="36"/>
  </w:num>
  <w:num w:numId="37">
    <w:abstractNumId w:val="40"/>
  </w:num>
  <w:num w:numId="38">
    <w:abstractNumId w:val="19"/>
  </w:num>
  <w:num w:numId="39">
    <w:abstractNumId w:val="11"/>
  </w:num>
  <w:num w:numId="40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14"/>
  </w:num>
  <w:num w:numId="42">
    <w:abstractNumId w:val="16"/>
  </w:num>
  <w:num w:numId="43">
    <w:abstractNumId w:val="29"/>
  </w:num>
  <w:num w:numId="44">
    <w:abstractNumId w:val="22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0B40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1C4A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678E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EC6649-E55C-42C1-AEED-AA21F4E2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2015-06-14T13:25:00Z</dcterms:created>
  <dcterms:modified xsi:type="dcterms:W3CDTF">2015-06-14T13:25:00Z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