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5C4838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Sylva Nováková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5C4838">
        <w:rPr>
          <w:sz w:val="22"/>
          <w:szCs w:val="22"/>
        </w:rPr>
        <w:t>Matematika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5C4838">
        <w:rPr>
          <w:i/>
        </w:rPr>
        <w:t>ety, matema</w:t>
      </w:r>
      <w:r w:rsidR="00814348">
        <w:rPr>
          <w:i/>
        </w:rPr>
        <w:t>tika,</w:t>
      </w:r>
      <w:r w:rsidR="00AC1257">
        <w:rPr>
          <w:i/>
        </w:rPr>
        <w:t xml:space="preserve"> příprava na hodinu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07B514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Předmět:  </w:t>
      </w:r>
      <w:r w:rsidR="005C4838">
        <w:rPr>
          <w:sz w:val="22"/>
          <w:szCs w:val="22"/>
        </w:rPr>
        <w:t>Matematika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5C483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Matematické operace s přirozenými </w:t>
      </w:r>
      <w:r w:rsidR="00E70CB2">
        <w:rPr>
          <w:rFonts w:asciiTheme="minorHAnsi" w:eastAsiaTheme="minorHAnsi" w:hAnsiTheme="minorHAnsi" w:cstheme="minorBidi"/>
          <w:sz w:val="22"/>
          <w:szCs w:val="22"/>
          <w:lang w:eastAsia="en-US"/>
        </w:rPr>
        <w:t>čísly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Té</w:t>
      </w:r>
      <w:r w:rsidR="007B514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ma: </w:t>
      </w:r>
      <w:r w:rsidR="005C4838">
        <w:rPr>
          <w:rFonts w:asciiTheme="minorHAnsi" w:eastAsiaTheme="minorHAnsi" w:hAnsiTheme="minorHAnsi" w:cstheme="minorBidi"/>
          <w:sz w:val="22"/>
          <w:szCs w:val="22"/>
          <w:lang w:eastAsia="en-US"/>
        </w:rPr>
        <w:t>Dělení a násobení dvojcifernými čísly</w:t>
      </w:r>
    </w:p>
    <w:p w:rsidR="00AC1257" w:rsidRPr="00AC1257" w:rsidRDefault="007B514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Forma: </w:t>
      </w:r>
      <w:r w:rsidR="005C4838">
        <w:rPr>
          <w:rFonts w:asciiTheme="minorHAnsi" w:eastAsiaTheme="minorHAnsi" w:hAnsiTheme="minorHAnsi" w:cstheme="minorBidi"/>
          <w:sz w:val="22"/>
          <w:szCs w:val="22"/>
          <w:lang w:eastAsia="en-US"/>
        </w:rPr>
        <w:t>Samostatná práce se společnou kontrolou</w:t>
      </w:r>
    </w:p>
    <w:p w:rsid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Metoda: </w:t>
      </w:r>
      <w:r w:rsidR="005C4838">
        <w:rPr>
          <w:rFonts w:asciiTheme="minorHAnsi" w:eastAsiaTheme="minorHAnsi" w:hAnsiTheme="minorHAnsi" w:cstheme="minorBidi"/>
          <w:sz w:val="22"/>
          <w:szCs w:val="22"/>
          <w:lang w:eastAsia="en-US"/>
        </w:rPr>
        <w:t>Písemné dělení a násobení</w:t>
      </w:r>
      <w:r w:rsidR="001D045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8F5798" w:rsidRPr="00AC1257" w:rsidRDefault="008F5798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Pomůcky: </w:t>
      </w:r>
      <w:r w:rsidR="005C4838">
        <w:rPr>
          <w:rFonts w:asciiTheme="minorHAnsi" w:eastAsiaTheme="minorHAnsi" w:hAnsiTheme="minorHAnsi" w:cstheme="minorBidi"/>
          <w:sz w:val="22"/>
          <w:szCs w:val="22"/>
          <w:lang w:eastAsia="en-US"/>
        </w:rPr>
        <w:t>Tablety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Default="008F5798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Příprava před vlastní prací</w:t>
      </w:r>
    </w:p>
    <w:p w:rsidR="008F5798" w:rsidRDefault="008F5798" w:rsidP="008F5798">
      <w:pPr>
        <w:pStyle w:val="Odstavecseseznamem"/>
        <w:numPr>
          <w:ilvl w:val="1"/>
          <w:numId w:val="34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O</w:t>
      </w:r>
      <w:r w:rsidR="005C4838">
        <w:rPr>
          <w:rFonts w:asciiTheme="minorHAnsi" w:eastAsiaTheme="minorHAnsi" w:hAnsiTheme="minorHAnsi" w:cstheme="minorBidi"/>
        </w:rPr>
        <w:t xml:space="preserve">pakování učiva v hodinách </w:t>
      </w:r>
      <w:r w:rsidR="005C4838">
        <w:t>matematiky</w:t>
      </w:r>
    </w:p>
    <w:p w:rsidR="008F5798" w:rsidRDefault="008F5798" w:rsidP="008F5798">
      <w:pPr>
        <w:pStyle w:val="Odstavecseseznamem"/>
        <w:numPr>
          <w:ilvl w:val="1"/>
          <w:numId w:val="34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Ve spolupráci s učitelem informatiky zopakovat práci s </w:t>
      </w:r>
      <w:proofErr w:type="spellStart"/>
      <w:r>
        <w:rPr>
          <w:rFonts w:asciiTheme="minorHAnsi" w:eastAsiaTheme="minorHAnsi" w:hAnsiTheme="minorHAnsi" w:cstheme="minorBidi"/>
        </w:rPr>
        <w:t>tabletem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</w:p>
    <w:p w:rsidR="00F96FC8" w:rsidRPr="008F5798" w:rsidRDefault="00F96FC8" w:rsidP="008F5798">
      <w:pPr>
        <w:pStyle w:val="Odstavecseseznamem"/>
        <w:numPr>
          <w:ilvl w:val="1"/>
          <w:numId w:val="34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Připravit na serveru složku pro ukládání dat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Default="00F95E7A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Vlastní </w:t>
      </w:r>
      <w:r w:rsidR="008F5798">
        <w:rPr>
          <w:rFonts w:asciiTheme="minorHAnsi" w:eastAsiaTheme="minorHAnsi" w:hAnsiTheme="minorHAnsi" w:cstheme="minorBidi"/>
          <w:sz w:val="22"/>
          <w:szCs w:val="22"/>
          <w:lang w:eastAsia="en-US"/>
        </w:rPr>
        <w:t>práce</w:t>
      </w:r>
      <w:r w:rsidR="00AC1257"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F96FC8" w:rsidRPr="00AC1257" w:rsidRDefault="00F96FC8" w:rsidP="00F96FC8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Připravit </w:t>
      </w:r>
      <w:r w:rsidR="00F95E7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a zkontrolovat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potřebný počet </w:t>
      </w:r>
      <w:proofErr w:type="spellStart"/>
      <w:r w:rsidR="00F95E7A">
        <w:rPr>
          <w:rFonts w:asciiTheme="minorHAnsi" w:eastAsiaTheme="minorHAnsi" w:hAnsiTheme="minorHAnsi" w:cstheme="minorBidi"/>
          <w:sz w:val="22"/>
          <w:szCs w:val="22"/>
          <w:lang w:eastAsia="en-US"/>
        </w:rPr>
        <w:t>tabletů</w:t>
      </w:r>
      <w:proofErr w:type="spellEnd"/>
    </w:p>
    <w:p w:rsidR="00F96FC8" w:rsidRDefault="00F96FC8" w:rsidP="00F96FC8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 začátkem práce </w:t>
      </w:r>
      <w:r w:rsidR="00F95E7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poučit žáky o bezpečnosti práce s </w:t>
      </w:r>
      <w:proofErr w:type="spellStart"/>
      <w:r w:rsidR="00F95E7A">
        <w:rPr>
          <w:rFonts w:asciiTheme="minorHAnsi" w:eastAsiaTheme="minorHAnsi" w:hAnsiTheme="minorHAnsi" w:cstheme="minorBidi"/>
          <w:sz w:val="22"/>
          <w:szCs w:val="22"/>
          <w:lang w:eastAsia="en-US"/>
        </w:rPr>
        <w:t>tabletem</w:t>
      </w:r>
      <w:proofErr w:type="spellEnd"/>
    </w:p>
    <w:p w:rsidR="00F96FC8" w:rsidRDefault="00F96FC8" w:rsidP="00F96FC8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Spustit prezentaci na interaktivní tabuli</w:t>
      </w:r>
    </w:p>
    <w:p w:rsidR="00F96FC8" w:rsidRPr="00F96FC8" w:rsidRDefault="00F96FC8" w:rsidP="00F96FC8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Průběžná kontrola práce žáků</w:t>
      </w:r>
    </w:p>
    <w:p w:rsidR="00F96FC8" w:rsidRDefault="00F96FC8" w:rsidP="00F96FC8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96FC8" w:rsidRPr="00AC1257" w:rsidRDefault="00F95E7A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Kontrola vlastní</w:t>
      </w:r>
      <w:r w:rsidR="00F96FC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práce</w:t>
      </w:r>
    </w:p>
    <w:p w:rsidR="00AC1257" w:rsidRDefault="000403E0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Kontrola výpočtů splněných příkladů </w:t>
      </w:r>
    </w:p>
    <w:p w:rsidR="005F51CA" w:rsidRPr="00AC1257" w:rsidRDefault="000403E0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Zhodnocení práce, případná klasifikace</w:t>
      </w:r>
    </w:p>
    <w:p w:rsidR="00AC1257" w:rsidRPr="00AC125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Default="000403E0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Zadání domácích úkolů</w:t>
      </w:r>
    </w:p>
    <w:p w:rsidR="0019011E" w:rsidRDefault="007E451D" w:rsidP="0019011E">
      <w:pPr>
        <w:pStyle w:val="Odstavecseseznamem"/>
        <w:numPr>
          <w:ilvl w:val="1"/>
          <w:numId w:val="34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Nové zadání</w:t>
      </w:r>
      <w:r w:rsidR="000403E0">
        <w:rPr>
          <w:rFonts w:asciiTheme="minorHAnsi" w:eastAsiaTheme="minorHAnsi" w:hAnsiTheme="minorHAnsi" w:cstheme="minorBidi"/>
        </w:rPr>
        <w:t xml:space="preserve"> pro případné docvičení nesplněných</w:t>
      </w:r>
      <w:r>
        <w:rPr>
          <w:rFonts w:asciiTheme="minorHAnsi" w:eastAsiaTheme="minorHAnsi" w:hAnsiTheme="minorHAnsi" w:cstheme="minorBidi"/>
        </w:rPr>
        <w:t xml:space="preserve"> příkladů</w:t>
      </w:r>
    </w:p>
    <w:p w:rsidR="0019011E" w:rsidRDefault="000403E0" w:rsidP="0019011E">
      <w:pPr>
        <w:pStyle w:val="Odstavecseseznamem"/>
        <w:numPr>
          <w:ilvl w:val="1"/>
          <w:numId w:val="34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Zadání příkladů pro nácvik dalších matematických operací v příští hodině s tablety</w:t>
      </w:r>
    </w:p>
    <w:sectPr w:rsidR="0019011E" w:rsidSect="00B6013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236" w:rsidRDefault="00015236">
      <w:r>
        <w:separator/>
      </w:r>
    </w:p>
  </w:endnote>
  <w:endnote w:type="continuationSeparator" w:id="0">
    <w:p w:rsidR="00015236" w:rsidRDefault="00015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LuzSans-Book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236" w:rsidRDefault="00015236">
      <w:r>
        <w:separator/>
      </w:r>
    </w:p>
  </w:footnote>
  <w:footnote w:type="continuationSeparator" w:id="0">
    <w:p w:rsidR="00015236" w:rsidRDefault="000152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236"/>
    <w:rsid w:val="00015C0E"/>
    <w:rsid w:val="00017FD8"/>
    <w:rsid w:val="00022AF5"/>
    <w:rsid w:val="0002443A"/>
    <w:rsid w:val="0002459E"/>
    <w:rsid w:val="00032863"/>
    <w:rsid w:val="000403E0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11E"/>
    <w:rsid w:val="00190AB6"/>
    <w:rsid w:val="00192F7C"/>
    <w:rsid w:val="0019546B"/>
    <w:rsid w:val="00197832"/>
    <w:rsid w:val="001A1824"/>
    <w:rsid w:val="001A1968"/>
    <w:rsid w:val="001A4207"/>
    <w:rsid w:val="001B06AA"/>
    <w:rsid w:val="001B49B2"/>
    <w:rsid w:val="001B4DDA"/>
    <w:rsid w:val="001B51B0"/>
    <w:rsid w:val="001B5C1E"/>
    <w:rsid w:val="001C4EB8"/>
    <w:rsid w:val="001C5975"/>
    <w:rsid w:val="001D0459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63EA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46CB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628F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3780F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4838"/>
    <w:rsid w:val="005C5D07"/>
    <w:rsid w:val="005C6A27"/>
    <w:rsid w:val="005D6460"/>
    <w:rsid w:val="005D7B77"/>
    <w:rsid w:val="005D7F99"/>
    <w:rsid w:val="005E0E92"/>
    <w:rsid w:val="005E1D39"/>
    <w:rsid w:val="005E4427"/>
    <w:rsid w:val="005F51CA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A6A3C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1600B"/>
    <w:rsid w:val="00722C48"/>
    <w:rsid w:val="00723480"/>
    <w:rsid w:val="0072378F"/>
    <w:rsid w:val="007258AD"/>
    <w:rsid w:val="007372D9"/>
    <w:rsid w:val="007402A8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514F"/>
    <w:rsid w:val="007B6514"/>
    <w:rsid w:val="007B7712"/>
    <w:rsid w:val="007C0C7C"/>
    <w:rsid w:val="007C350E"/>
    <w:rsid w:val="007C3EBB"/>
    <w:rsid w:val="007D1775"/>
    <w:rsid w:val="007D5857"/>
    <w:rsid w:val="007E2087"/>
    <w:rsid w:val="007E451D"/>
    <w:rsid w:val="007E59C1"/>
    <w:rsid w:val="007E6EC9"/>
    <w:rsid w:val="007E72CD"/>
    <w:rsid w:val="007F1F08"/>
    <w:rsid w:val="007F2802"/>
    <w:rsid w:val="007F3016"/>
    <w:rsid w:val="007F33F1"/>
    <w:rsid w:val="00800FDE"/>
    <w:rsid w:val="00806271"/>
    <w:rsid w:val="00814348"/>
    <w:rsid w:val="00820552"/>
    <w:rsid w:val="0082300B"/>
    <w:rsid w:val="008306E9"/>
    <w:rsid w:val="008379E0"/>
    <w:rsid w:val="008501B4"/>
    <w:rsid w:val="00850501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5798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6CED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7275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0132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367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5BBD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CB2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95E7A"/>
    <w:rsid w:val="00F96FC8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A6A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A6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62E27-9DC0-4FD6-BBFE-35B022699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150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>Hewlett-Packard Company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Jindra</cp:lastModifiedBy>
  <cp:revision>2</cp:revision>
  <cp:lastPrinted>2014-10-08T16:27:00Z</cp:lastPrinted>
  <dcterms:created xsi:type="dcterms:W3CDTF">2015-06-14T09:13:00Z</dcterms:created>
  <dcterms:modified xsi:type="dcterms:W3CDTF">2015-06-14T09:13:00Z</dcterms:modified>
</cp:coreProperties>
</file>