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B72D43" w:rsidRDefault="00B72D43" w:rsidP="00B72D4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72D43" w:rsidRDefault="00B72D43" w:rsidP="00B72D4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72D43" w:rsidRDefault="00B72D43" w:rsidP="00B72D4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72D43" w:rsidRDefault="00B72D43" w:rsidP="00B72D4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72D43" w:rsidRDefault="00B72D43" w:rsidP="00B72D4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72D43" w:rsidRDefault="00B72D43" w:rsidP="00B72D4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Ilona Čechová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Jaroměř  P12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čtvrtý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 </w:t>
      </w:r>
      <w:proofErr w:type="spellStart"/>
      <w:r>
        <w:rPr>
          <w:rFonts w:ascii="Arial" w:hAnsi="Arial" w:cs="Arial"/>
          <w:b/>
        </w:rPr>
        <w:t>British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and</w:t>
      </w:r>
      <w:proofErr w:type="spellEnd"/>
      <w:r>
        <w:rPr>
          <w:rFonts w:ascii="Arial" w:hAnsi="Arial" w:cs="Arial"/>
          <w:b/>
        </w:rPr>
        <w:t xml:space="preserve"> US </w:t>
      </w:r>
      <w:proofErr w:type="spellStart"/>
      <w:r>
        <w:rPr>
          <w:rFonts w:ascii="Arial" w:hAnsi="Arial" w:cs="Arial"/>
          <w:b/>
        </w:rPr>
        <w:t>literature</w:t>
      </w:r>
      <w:proofErr w:type="spellEnd"/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přehled anglosaské literatury, práce s </w:t>
      </w:r>
      <w:proofErr w:type="spellStart"/>
      <w:r>
        <w:rPr>
          <w:rFonts w:ascii="Arial" w:hAnsi="Arial" w:cs="Arial"/>
          <w:b/>
        </w:rPr>
        <w:t>tabletem</w:t>
      </w:r>
      <w:proofErr w:type="spellEnd"/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procvičit znalosti v oblasti anglické a americké literatury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opakování, skupinová práce, řízený rozhovor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spolupráce žáků ve skupině, sdílení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PC, tablet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B72D43" w:rsidRDefault="00B72D43" w:rsidP="00B72D4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Přivítání, sdělení cíle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D43" w:rsidRDefault="00B72D4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 pomocí obrázků z internetu připomenutí učiva z minulých hodin (obrázky spisovatelů či knih)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PC</w:t>
            </w:r>
          </w:p>
        </w:tc>
      </w:tr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Rozdělení do skupin, zahájení 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tabletem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Procvičení a utvrzen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í učiva formou doplnění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nasdílené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tabulky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</w:tc>
      </w:tr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Nasdílení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tabulky se správným řešením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</w:tc>
      </w:tr>
      <w:tr w:rsidR="00B72D43" w:rsidTr="00B72D4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commentRangeStart w:id="1"/>
            <w:r>
              <w:rPr>
                <w:rFonts w:ascii="Arial" w:hAnsi="Arial" w:cs="Arial"/>
                <w:lang w:eastAsia="en-US"/>
              </w:rPr>
              <w:t>5</w:t>
            </w:r>
            <w:commentRangeEnd w:id="1"/>
            <w:r>
              <w:rPr>
                <w:rStyle w:val="Odkaznakoment"/>
                <w:lang w:eastAsia="en-US"/>
              </w:rPr>
              <w:commentReference w:id="1"/>
            </w:r>
            <w:r>
              <w:rPr>
                <w:rFonts w:ascii="Arial" w:hAnsi="Arial" w:cs="Arial"/>
                <w:lang w:eastAsia="en-US"/>
              </w:rPr>
              <w:t xml:space="preserve">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výsledků, shrnutí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2D43" w:rsidRDefault="00B72D4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Čechová Ilova" w:date="2015-06-15T17:10:00Z" w:initials="ČI">
    <w:p w:rsidR="00B72D43" w:rsidRDefault="00B72D43" w:rsidP="00B72D43">
      <w:pPr>
        <w:pStyle w:val="Textkomente"/>
        <w:rPr>
          <w:color w:val="000000"/>
        </w:rPr>
      </w:pPr>
      <w:r>
        <w:rPr>
          <w:rStyle w:val="Odkaznakoment"/>
        </w:rPr>
        <w:annotationRef/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7ED" w:rsidRDefault="00B017ED">
      <w:r>
        <w:separator/>
      </w:r>
    </w:p>
  </w:endnote>
  <w:endnote w:type="continuationSeparator" w:id="0">
    <w:p w:rsidR="00B017ED" w:rsidRDefault="00B01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7ED" w:rsidRDefault="00B017ED">
      <w:r>
        <w:separator/>
      </w:r>
    </w:p>
  </w:footnote>
  <w:footnote w:type="continuationSeparator" w:id="0">
    <w:p w:rsidR="00B017ED" w:rsidRDefault="00B017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2220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17ED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2D43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9B0AA9-4DA9-4604-BB48-20831B28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2015-06-15T15:10:00Z</dcterms:created>
  <dcterms:modified xsi:type="dcterms:W3CDTF">2015-06-15T15:10:00Z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