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81768B" w:rsidRDefault="0081768B" w:rsidP="0081768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1768B" w:rsidRDefault="0081768B" w:rsidP="0081768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1768B" w:rsidRDefault="0081768B" w:rsidP="0081768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1768B" w:rsidRDefault="0081768B" w:rsidP="0081768B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1768B" w:rsidRDefault="0081768B" w:rsidP="0081768B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1768B" w:rsidRDefault="0081768B" w:rsidP="0081768B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</w:t>
      </w:r>
      <w:r>
        <w:rPr>
          <w:rFonts w:ascii="Arial" w:hAnsi="Arial" w:cs="Arial"/>
          <w:b/>
          <w:bCs/>
          <w:iCs/>
        </w:rPr>
        <w:tab/>
      </w:r>
      <w:proofErr w:type="spellStart"/>
      <w:r>
        <w:rPr>
          <w:rFonts w:ascii="Arial" w:hAnsi="Arial" w:cs="Arial"/>
          <w:b/>
          <w:bCs/>
          <w:iCs/>
        </w:rPr>
        <w:t>Ing</w:t>
      </w:r>
      <w:proofErr w:type="spellEnd"/>
      <w:r>
        <w:rPr>
          <w:rFonts w:ascii="Arial" w:hAnsi="Arial" w:cs="Arial"/>
          <w:b/>
          <w:bCs/>
          <w:iCs/>
        </w:rPr>
        <w:t xml:space="preserve"> Renata Křečková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Gymnázium Jaroměř, P 12</w:t>
      </w:r>
      <w:bookmarkStart w:id="0" w:name="_GoBack"/>
      <w:bookmarkEnd w:id="0"/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ab/>
        <w:t xml:space="preserve"> Anglický jazyk 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  <w:t xml:space="preserve"> druhý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členy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  <w:t>členy s vlastními názvy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osvojit si základní pravidla použití členů (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zero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article</w:t>
      </w:r>
      <w:proofErr w:type="spellEnd"/>
      <w:r>
        <w:rPr>
          <w:rFonts w:ascii="Arial" w:hAnsi="Arial" w:cs="Arial"/>
          <w:b/>
        </w:rPr>
        <w:t>) s vlastními názvy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  <w:t>1. frontální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2. individuální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  <w:t>1. výklad s pomocí tabletu – zdroj HELPFORENGLISH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 dva interaktivní testy s vyhodnocením na tabletu: </w:t>
      </w:r>
      <w:proofErr w:type="spellStart"/>
      <w:r>
        <w:rPr>
          <w:rFonts w:ascii="Arial" w:hAnsi="Arial" w:cs="Arial"/>
          <w:b/>
        </w:rPr>
        <w:t>selfevaluace</w:t>
      </w:r>
      <w:proofErr w:type="spellEnd"/>
      <w:r>
        <w:rPr>
          <w:rFonts w:ascii="Arial" w:hAnsi="Arial" w:cs="Arial"/>
          <w:b/>
        </w:rPr>
        <w:t xml:space="preserve"> a rozbor chyby – zdroj HELPFORENGLISH 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aplikace -  práce s textem v tablet, ověření pravidel v kontextu – reálie – London – zdroj BRIDGE 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  <w:t>tablet, počítač, projektor</w:t>
      </w: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</w:r>
      <w:hyperlink r:id="rId11" w:history="1">
        <w:r>
          <w:rPr>
            <w:rStyle w:val="Hypertextovodkaz"/>
            <w:rFonts w:ascii="Arial" w:hAnsi="Arial" w:cs="Arial"/>
            <w:b/>
          </w:rPr>
          <w:t>http://www.helpforenglish.cz/article/2006052901-articles-place-names</w:t>
        </w:r>
      </w:hyperlink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hyperlink r:id="rId12" w:history="1">
        <w:r>
          <w:rPr>
            <w:rStyle w:val="Hypertextovodkaz"/>
            <w:rFonts w:ascii="Arial" w:hAnsi="Arial" w:cs="Arial"/>
            <w:b/>
          </w:rPr>
          <w:t>http://www.helpforenglish.cz/article/2006052701-articles-place-names-1</w:t>
        </w:r>
      </w:hyperlink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ab/>
      </w:r>
      <w:hyperlink r:id="rId13" w:history="1">
        <w:r>
          <w:rPr>
            <w:rStyle w:val="Hypertextovodkaz"/>
            <w:rFonts w:ascii="Arial" w:hAnsi="Arial" w:cs="Arial"/>
            <w:b/>
          </w:rPr>
          <w:t>http://www.helpforenglish.cz/article/2006052702-articles-place-names-2</w:t>
        </w:r>
      </w:hyperlink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hyperlink r:id="rId14" w:history="1">
        <w:r>
          <w:rPr>
            <w:rStyle w:val="Hypertextovodkaz"/>
            <w:rFonts w:ascii="Arial" w:hAnsi="Arial" w:cs="Arial"/>
            <w:b/>
          </w:rPr>
          <w:t>http://www.bridge-online.cz/aitom/upload/maturita/temata/02_london.pdf</w:t>
        </w:r>
      </w:hyperlink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="Arial" w:hAnsi="Arial" w:cs="Arial"/>
          <w:b/>
        </w:rPr>
      </w:pP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 w:hanging="1410"/>
        <w:rPr>
          <w:rFonts w:ascii="Arial" w:hAnsi="Arial" w:cs="Arial"/>
          <w:b/>
        </w:rPr>
      </w:pP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81768B" w:rsidRDefault="0081768B" w:rsidP="0081768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81768B" w:rsidTr="0081768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81768B" w:rsidTr="0081768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Význam a důležitost členů obecně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768B" w:rsidRDefault="0081768B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1768B" w:rsidTr="0081768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Rozlišení obecného využití členů a členů ve spojitosti s vlastními názvy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1768B" w:rsidTr="0081768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Článek on line BRIDGE o Londýnu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1768B" w:rsidTr="0081768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Výklad s pomocí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tabletů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1768B" w:rsidTr="0081768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Interaktivní testy -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selfevaluace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1768B" w:rsidTr="0081768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Vyhodnocení a dotazy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1768B" w:rsidRDefault="0081768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7AD" w:rsidRDefault="005F07AD">
      <w:r>
        <w:separator/>
      </w:r>
    </w:p>
  </w:endnote>
  <w:endnote w:type="continuationSeparator" w:id="0">
    <w:p w:rsidR="005F07AD" w:rsidRDefault="005F0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7AD" w:rsidRDefault="005F07AD">
      <w:r>
        <w:separator/>
      </w:r>
    </w:p>
  </w:footnote>
  <w:footnote w:type="continuationSeparator" w:id="0">
    <w:p w:rsidR="005F07AD" w:rsidRDefault="005F07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07AD"/>
    <w:rsid w:val="005F5591"/>
    <w:rsid w:val="005F61D2"/>
    <w:rsid w:val="005F7664"/>
    <w:rsid w:val="005F76C3"/>
    <w:rsid w:val="006042A4"/>
    <w:rsid w:val="00610911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768B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elpforenglish.cz/article/2006052702-articles-place-names-2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elpforenglish.cz/article/2006052701-articles-place-names-1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elpforenglish.cz/article/2006052901-articles-place-name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bridge-online.cz/aitom/upload/maturita/temata/02_london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5EBAE4-7111-4D5B-8D0B-5D1E7E98C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2015-06-15T15:08:00Z</dcterms:created>
  <dcterms:modified xsi:type="dcterms:W3CDTF">2015-06-15T15:08:00Z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