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F81" w:rsidRDefault="00BA0F81" w:rsidP="00EE4936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BA0F81" w:rsidRDefault="00BA0F81" w:rsidP="00EE4936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BA0F81" w:rsidRPr="00A84231" w:rsidRDefault="00BA0F81" w:rsidP="00EE4936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BA0F81" w:rsidRDefault="00BA0F81" w:rsidP="00EE4936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BA0F81" w:rsidRPr="00A84231" w:rsidRDefault="00BA0F81" w:rsidP="00EE4936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BA0F81" w:rsidRPr="00A84231" w:rsidRDefault="00BA0F81" w:rsidP="00EE4936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BA0F81" w:rsidRPr="00A84231" w:rsidRDefault="00BA0F81" w:rsidP="00EE493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BA0F81" w:rsidRPr="00A84231" w:rsidRDefault="00BA0F81" w:rsidP="00EE493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>
        <w:rPr>
          <w:rFonts w:ascii="Arial" w:hAnsi="Arial" w:cs="Arial"/>
          <w:b/>
          <w:bCs/>
          <w:iCs/>
        </w:rPr>
        <w:t xml:space="preserve"> Miluše Kloučková</w:t>
      </w:r>
    </w:p>
    <w:p w:rsidR="00BA0F81" w:rsidRDefault="00BA0F81" w:rsidP="00EE4936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ZŠ Chlumec nad Cidlinou</w:t>
      </w:r>
    </w:p>
    <w:p w:rsidR="00BA0F81" w:rsidRDefault="00BA0F81" w:rsidP="00EE4936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BA0F81" w:rsidRPr="00A84231" w:rsidRDefault="00BA0F81" w:rsidP="00EE4936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Výtvarná výchova</w:t>
      </w:r>
    </w:p>
    <w:p w:rsidR="00BA0F81" w:rsidRPr="00A84231" w:rsidRDefault="00BA0F81" w:rsidP="00EE4936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druhý</w:t>
      </w:r>
    </w:p>
    <w:p w:rsidR="00BA0F81" w:rsidRPr="00A84231" w:rsidRDefault="00BA0F81" w:rsidP="00EE4936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Myšky a žáby</w:t>
      </w:r>
    </w:p>
    <w:p w:rsidR="00BA0F81" w:rsidRDefault="00BA0F81" w:rsidP="00EE493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BA0F81" w:rsidRPr="00A84231" w:rsidRDefault="00BA0F81" w:rsidP="00EE493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Myši a žáby ve svém prostředí</w:t>
      </w:r>
    </w:p>
    <w:p w:rsidR="00BA0F81" w:rsidRDefault="00BA0F81" w:rsidP="00EE493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Samostatné ztvárnění zvířat jednoduše a hravě</w:t>
      </w:r>
    </w:p>
    <w:p w:rsidR="00BA0F81" w:rsidRDefault="00BA0F81" w:rsidP="00EE493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Frontální výuka, samostatná práce žáků a individualizovaný přístup</w:t>
      </w:r>
    </w:p>
    <w:p w:rsidR="00BA0F81" w:rsidRDefault="00BA0F81" w:rsidP="00EE493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Názorně demonstrační – předvedení a pozorování práce s obrazem, praktické napodobování, vytváření výtvarných dovedností</w:t>
      </w:r>
    </w:p>
    <w:p w:rsidR="00BA0F81" w:rsidRDefault="00BA0F81" w:rsidP="00EE493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pastel, tempera, vodové barvy, může být i tuš</w:t>
      </w:r>
    </w:p>
    <w:p w:rsidR="00BA0F81" w:rsidRDefault="00BA0F81" w:rsidP="00EE493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Nauč se kreslit, autor – Rosa M. Curto, vydala Euromedia Group, k.s.-Knižní klub v Praze v roce 2008, vlastní obrázky</w:t>
      </w:r>
    </w:p>
    <w:p w:rsidR="00BA0F81" w:rsidRPr="00A735B2" w:rsidRDefault="00BA0F81" w:rsidP="00EE493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BA0F81" w:rsidRPr="00A84231" w:rsidTr="002B43D8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BA0F81" w:rsidRPr="00A84231" w:rsidRDefault="00BA0F81" w:rsidP="002B43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BA0F81" w:rsidRPr="00A84231" w:rsidRDefault="00BA0F81" w:rsidP="002B43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BA0F81" w:rsidRPr="00A84231" w:rsidRDefault="00BA0F81" w:rsidP="002B43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BA0F81" w:rsidRPr="00A84231" w:rsidRDefault="00BA0F81" w:rsidP="002B43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BA0F81" w:rsidRPr="00A84231" w:rsidTr="002B43D8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BA0F81" w:rsidRPr="00A84231" w:rsidRDefault="00BA0F81" w:rsidP="002B43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BA0F81" w:rsidRPr="00A84231" w:rsidRDefault="00BA0F81" w:rsidP="002B43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10:00</w:t>
            </w:r>
          </w:p>
        </w:tc>
        <w:tc>
          <w:tcPr>
            <w:tcW w:w="5386" w:type="dxa"/>
          </w:tcPr>
          <w:p w:rsidR="00BA0F81" w:rsidRPr="00A84231" w:rsidRDefault="00BA0F81" w:rsidP="002B43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Cíl hodiny – Myšky, žáby, nastínění výtvarné představy, motivace</w:t>
            </w:r>
          </w:p>
        </w:tc>
        <w:tc>
          <w:tcPr>
            <w:tcW w:w="2552" w:type="dxa"/>
          </w:tcPr>
          <w:p w:rsidR="00BA0F81" w:rsidRPr="00A84231" w:rsidRDefault="00BA0F81" w:rsidP="002B43D8">
            <w:pPr>
              <w:widowControl w:val="0"/>
              <w:rPr>
                <w:rFonts w:ascii="Arial" w:hAnsi="Arial" w:cs="Arial"/>
              </w:rPr>
            </w:pPr>
          </w:p>
        </w:tc>
      </w:tr>
      <w:tr w:rsidR="00BA0F81" w:rsidRPr="00A84231" w:rsidTr="002B43D8">
        <w:trPr>
          <w:trHeight w:val="889"/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BA0F81" w:rsidRPr="00A84231" w:rsidRDefault="00BA0F81" w:rsidP="002B43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BA0F81" w:rsidRPr="00A84231" w:rsidRDefault="00BA0F81" w:rsidP="002B43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10:05</w:t>
            </w:r>
          </w:p>
        </w:tc>
        <w:tc>
          <w:tcPr>
            <w:tcW w:w="5386" w:type="dxa"/>
          </w:tcPr>
          <w:p w:rsidR="00BA0F81" w:rsidRPr="00A84231" w:rsidRDefault="00BA0F81" w:rsidP="002B43D8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Příprava a kontrola pomůcek, předvedení prezentace na tabuli s využitím tabletu. Žákům budu prezentovat jednotlivá zvířátka, která budou rozkreslena krok za krokem.</w:t>
            </w:r>
          </w:p>
        </w:tc>
        <w:tc>
          <w:tcPr>
            <w:tcW w:w="2552" w:type="dxa"/>
          </w:tcPr>
          <w:p w:rsidR="00BA0F81" w:rsidRPr="00A84231" w:rsidRDefault="00BA0F81" w:rsidP="002B43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BA0F81" w:rsidRPr="00A84231" w:rsidTr="002B43D8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BA0F81" w:rsidRPr="00A84231" w:rsidRDefault="00BA0F81" w:rsidP="002B43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BA0F81" w:rsidRPr="00A84231" w:rsidRDefault="00BA0F81" w:rsidP="002B43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10:20</w:t>
            </w:r>
          </w:p>
        </w:tc>
        <w:tc>
          <w:tcPr>
            <w:tcW w:w="5386" w:type="dxa"/>
          </w:tcPr>
          <w:p w:rsidR="00BA0F81" w:rsidRPr="00A84231" w:rsidRDefault="00BA0F81" w:rsidP="002B43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Zvířátka ve vlastním prostředí legrační formou – samostatná tvorba žáků – procvičení tvarů zvířátek a jejich předkreslení. Využití fotografií jednotlivých kroků na tabletu pro názornou představu.</w:t>
            </w:r>
          </w:p>
        </w:tc>
        <w:tc>
          <w:tcPr>
            <w:tcW w:w="2552" w:type="dxa"/>
          </w:tcPr>
          <w:p w:rsidR="00BA0F81" w:rsidRPr="00A84231" w:rsidRDefault="00BA0F81" w:rsidP="002B43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BA0F81" w:rsidRPr="00A84231" w:rsidTr="002B43D8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BA0F81" w:rsidRPr="00A84231" w:rsidRDefault="00BA0F81" w:rsidP="002B43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BA0F81" w:rsidRPr="00A84231" w:rsidRDefault="00BA0F81" w:rsidP="002B43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10:35</w:t>
            </w:r>
          </w:p>
        </w:tc>
        <w:tc>
          <w:tcPr>
            <w:tcW w:w="5386" w:type="dxa"/>
          </w:tcPr>
          <w:p w:rsidR="00BA0F81" w:rsidRPr="00A84231" w:rsidRDefault="00BA0F81" w:rsidP="002B43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TV – chvilka – předvedení pohybu zvířátek</w:t>
            </w:r>
          </w:p>
        </w:tc>
        <w:tc>
          <w:tcPr>
            <w:tcW w:w="2552" w:type="dxa"/>
          </w:tcPr>
          <w:p w:rsidR="00BA0F81" w:rsidRPr="00A84231" w:rsidRDefault="00BA0F81" w:rsidP="002B43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BA0F81" w:rsidRPr="00A84231" w:rsidTr="002B43D8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BA0F81" w:rsidRPr="00A84231" w:rsidRDefault="00BA0F81" w:rsidP="002B43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BA0F81" w:rsidRDefault="00BA0F81" w:rsidP="002B43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10:40</w:t>
            </w:r>
          </w:p>
          <w:p w:rsidR="00BA0F81" w:rsidRDefault="00BA0F81" w:rsidP="002B43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BA0F81" w:rsidRPr="00A84231" w:rsidRDefault="00BA0F81" w:rsidP="002B43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BA0F81" w:rsidRDefault="00BA0F81" w:rsidP="002B43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Samostatná tvorba, individuální přístup, uplatnění fantazie. Využití temperových a vodových barev, doplněných tuší. Možná využití pastelových barev. Pozadí a prostředí kolem zvířátek tvoří žáci samostatně podle své fantazie.</w:t>
            </w:r>
          </w:p>
          <w:p w:rsidR="00BA0F81" w:rsidRPr="00A84231" w:rsidRDefault="00BA0F81" w:rsidP="002B43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BA0F81" w:rsidRPr="00A84231" w:rsidRDefault="00BA0F81" w:rsidP="002B43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BA0F81" w:rsidRPr="00A84231" w:rsidTr="002B43D8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BA0F81" w:rsidRPr="00A84231" w:rsidRDefault="00BA0F81" w:rsidP="002B43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br w:type="page"/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BA0F81" w:rsidRPr="00A84231" w:rsidRDefault="00BA0F81" w:rsidP="002B43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11:30</w:t>
            </w:r>
          </w:p>
        </w:tc>
        <w:tc>
          <w:tcPr>
            <w:tcW w:w="5386" w:type="dxa"/>
          </w:tcPr>
          <w:p w:rsidR="00BA0F81" w:rsidRPr="00A84231" w:rsidRDefault="00BA0F81" w:rsidP="002B43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Vyhodnocení prací a úklid pracovního místa</w:t>
            </w:r>
          </w:p>
        </w:tc>
        <w:tc>
          <w:tcPr>
            <w:tcW w:w="2552" w:type="dxa"/>
          </w:tcPr>
          <w:p w:rsidR="00BA0F81" w:rsidRPr="00A84231" w:rsidRDefault="00BA0F81" w:rsidP="002B43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BA0F81" w:rsidRDefault="00BA0F81" w:rsidP="00FF572C">
      <w:pPr>
        <w:pStyle w:val="Header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BA0F81" w:rsidRPr="006F19D1" w:rsidRDefault="00BA0F81" w:rsidP="006F19D1">
      <w:pPr>
        <w:pStyle w:val="Header"/>
        <w:tabs>
          <w:tab w:val="clear" w:pos="4536"/>
          <w:tab w:val="clear" w:pos="9072"/>
        </w:tabs>
        <w:jc w:val="both"/>
      </w:pPr>
      <w:bookmarkStart w:id="0" w:name="_GoBack"/>
      <w:bookmarkEnd w:id="0"/>
    </w:p>
    <w:sectPr w:rsidR="00BA0F81" w:rsidRPr="006F19D1" w:rsidSect="001E16A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0F81" w:rsidRDefault="00BA0F81">
      <w:r>
        <w:separator/>
      </w:r>
    </w:p>
  </w:endnote>
  <w:endnote w:type="continuationSeparator" w:id="0">
    <w:p w:rsidR="00BA0F81" w:rsidRDefault="00BA0F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F81" w:rsidRPr="00664B28" w:rsidRDefault="00BA0F81" w:rsidP="00AC196D">
    <w:pPr>
      <w:pStyle w:val="Footer"/>
      <w:rPr>
        <w:sz w:val="16"/>
        <w:szCs w:val="16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3" o:spid="_x0000_s2051" type="#_x0000_t75" alt="Dotknete se inovaci logo (rgb)" style="position:absolute;margin-left:363.4pt;margin-top:-27.05pt;width:117.75pt;height:62.25pt;z-index:-251658752;visibility:visible" wrapcoords="-138 0 -138 21340 21600 21340 21600 0 -138 0">
          <v:imagedata r:id="rId1" o:title=""/>
          <w10:wrap type="tight"/>
        </v:shape>
      </w:pict>
    </w:r>
    <w:r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0F81" w:rsidRDefault="00BA0F81">
      <w:r>
        <w:separator/>
      </w:r>
    </w:p>
  </w:footnote>
  <w:footnote w:type="continuationSeparator" w:id="0">
    <w:p w:rsidR="00BA0F81" w:rsidRDefault="00BA0F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F81" w:rsidRDefault="00BA0F81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alt="boxed_color_large_1730x500-e1405690036969" style="position:absolute;left:0;text-align:left;margin-left:344pt;margin-top:-9.3pt;width:108.3pt;height:31.55pt;z-index:-251659776;visibility:visible" wrapcoords="-150 0 -150 21086 21600 21086 21600 0 -150 0">
          <v:imagedata r:id="rId1" o:title=""/>
          <w10:wrap type="tight"/>
        </v:shape>
      </w:pict>
    </w:r>
    <w:r>
      <w:rPr>
        <w:noProof/>
      </w:rPr>
      <w:pict>
        <v:shape id="obrázek 4" o:spid="_x0000_s2050" type="#_x0000_t75" alt="logo-investice-do-rozvoje-vzdelavani-msmt" style="position:absolute;left:0;text-align:left;margin-left:10pt;margin-top:-22.65pt;width:287.95pt;height:63.1pt;z-index:-251657728;visibility:visible" wrapcoords="-56 0 -56 21343 21600 21343 21600 0 -56 0">
          <v:imagedata r:id="rId2" o:title=""/>
          <w10:wrap type="tight"/>
        </v:shape>
      </w:pict>
    </w:r>
  </w:p>
  <w:p w:rsidR="00BA0F81" w:rsidRDefault="00BA0F81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BA0F81" w:rsidRDefault="00BA0F81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BA0F81" w:rsidRPr="00B36E70" w:rsidRDefault="00BA0F81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b w:val="0"/>
        <w:i w:val="0"/>
        <w:color w:val="auto"/>
        <w:sz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hint="default"/>
        <w:b w:val="0"/>
        <w:i w:val="0"/>
        <w:color w:val="auto"/>
        <w:sz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6"/>
  </w:num>
  <w:num w:numId="33">
    <w:abstractNumId w:val="31"/>
  </w:num>
  <w:num w:numId="34">
    <w:abstractNumId w:val="34"/>
  </w:num>
  <w:num w:numId="35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4738E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0501A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835BB"/>
    <w:rsid w:val="00190AB6"/>
    <w:rsid w:val="00192F7C"/>
    <w:rsid w:val="00193689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16A5"/>
    <w:rsid w:val="001E329F"/>
    <w:rsid w:val="001E67F7"/>
    <w:rsid w:val="001F5164"/>
    <w:rsid w:val="00204006"/>
    <w:rsid w:val="0020519C"/>
    <w:rsid w:val="00206B9C"/>
    <w:rsid w:val="0020715D"/>
    <w:rsid w:val="00217329"/>
    <w:rsid w:val="00217FBB"/>
    <w:rsid w:val="00220811"/>
    <w:rsid w:val="0022598B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B43D8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0770C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64B28"/>
    <w:rsid w:val="00671661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17471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35B2"/>
    <w:rsid w:val="00A767A2"/>
    <w:rsid w:val="00A76906"/>
    <w:rsid w:val="00A84231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6E70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0F81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936"/>
    <w:rsid w:val="00EE4C67"/>
    <w:rsid w:val="00EE5042"/>
    <w:rsid w:val="00EE69EE"/>
    <w:rsid w:val="00EF2065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2CAE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09E7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109E7"/>
    <w:rPr>
      <w:rFonts w:ascii="Times New Roman" w:hAnsi="Times New Roman" w:cs="Times New Roman"/>
      <w:sz w:val="20"/>
      <w:lang w:eastAsia="cs-CZ"/>
    </w:rPr>
  </w:style>
  <w:style w:type="paragraph" w:styleId="Footer">
    <w:name w:val="footer"/>
    <w:basedOn w:val="Normal"/>
    <w:link w:val="Footer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109E7"/>
    <w:rPr>
      <w:rFonts w:ascii="Times New Roman" w:hAnsi="Times New Roman" w:cs="Times New Roman"/>
      <w:sz w:val="20"/>
      <w:lang w:eastAsia="cs-CZ"/>
    </w:rPr>
  </w:style>
  <w:style w:type="character" w:styleId="CommentReference">
    <w:name w:val="annotation reference"/>
    <w:basedOn w:val="DefaultParagraphFont"/>
    <w:uiPriority w:val="99"/>
    <w:semiHidden/>
    <w:rsid w:val="00DE5F2C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DE5F2C"/>
    <w:rPr>
      <w:lang w:eastAsia="ja-JP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DE5F2C"/>
    <w:rPr>
      <w:rFonts w:ascii="Times New Roman" w:hAnsi="Times New Roman"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E5F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DE5F2C"/>
    <w:rPr>
      <w:b/>
    </w:rPr>
  </w:style>
  <w:style w:type="paragraph" w:styleId="BalloonText">
    <w:name w:val="Balloon Text"/>
    <w:basedOn w:val="Normal"/>
    <w:link w:val="BalloonTextChar"/>
    <w:uiPriority w:val="99"/>
    <w:semiHidden/>
    <w:rsid w:val="00DE5F2C"/>
    <w:rPr>
      <w:rFonts w:ascii="Tahoma" w:hAnsi="Tahoma"/>
      <w:sz w:val="16"/>
      <w:szCs w:val="16"/>
      <w:lang w:eastAsia="ja-JP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E5F2C"/>
    <w:rPr>
      <w:rFonts w:ascii="Tahoma" w:hAnsi="Tahoma" w:cs="Times New Roman"/>
      <w:sz w:val="16"/>
    </w:rPr>
  </w:style>
  <w:style w:type="paragraph" w:styleId="NormalWeb">
    <w:name w:val="Normal (Web)"/>
    <w:basedOn w:val="Normal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532D59"/>
    <w:rPr>
      <w:rFonts w:cs="Times New Roman"/>
      <w:color w:val="0563C1"/>
      <w:u w:val="single"/>
    </w:rPr>
  </w:style>
  <w:style w:type="paragraph" w:customStyle="1" w:styleId="Seznmek">
    <w:name w:val="Seznámek"/>
    <w:basedOn w:val="Normal"/>
    <w:uiPriority w:val="99"/>
    <w:rsid w:val="00EE4936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274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274984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7498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7498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7499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74999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274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2749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749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7500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274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274978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7497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7498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7498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7499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75000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274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4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27497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7497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7498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7499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7499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274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27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27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7275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274974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7498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7500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230</Words>
  <Characters>1357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dc:description/>
  <cp:lastModifiedBy>DUM</cp:lastModifiedBy>
  <cp:revision>2</cp:revision>
  <cp:lastPrinted>2014-10-08T16:27:00Z</cp:lastPrinted>
  <dcterms:created xsi:type="dcterms:W3CDTF">2015-06-15T17:05:00Z</dcterms:created>
  <dcterms:modified xsi:type="dcterms:W3CDTF">2015-06-15T17:05:00Z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  <property fmtid="{D5CDD505-2E9C-101B-9397-08002B2CF9AE}" pid="3" name="SharedWithUsers">
    <vt:lpwstr/>
  </property>
</Properties>
</file>