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3" w:rsidRPr="009F29BB" w:rsidRDefault="00F73827" w:rsidP="009F29BB">
      <w:pPr>
        <w:jc w:val="center"/>
        <w:rPr>
          <w:b/>
          <w:sz w:val="24"/>
          <w:szCs w:val="24"/>
        </w:rPr>
      </w:pPr>
      <w:r w:rsidRPr="00F73827">
        <w:rPr>
          <w:noProof/>
          <w:sz w:val="24"/>
          <w:szCs w:val="24"/>
          <w:lang w:eastAsia="cs-CZ"/>
        </w:rPr>
        <w:pict>
          <v:rect id="Obdélník 4" o:spid="_x0000_s1026" style="position:absolute;left:0;text-align:left;margin-left:90.3pt;margin-top:-8pt;width:276pt;height:73.05pt;z-index:-251656704;visibility:visible;mso-height-relative:margin;v-text-anchor:middle" wrapcoords="-59 -223 -59 21377 21659 21377 21659 -223 -59 -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JYqgIAAKQFAAAOAAAAZHJzL2Uyb0RvYy54bWysVM1OGzEQvlfqO1i+l01CUsqKDYpAVJUQ&#10;oELF2fHa7Ar/dexkN32jHngKXqxj724SaE5VL7tjzzd/n2fm7LzViqwF+Nqago6PRpQIw21Zm6eC&#10;/ni4+vSFEh+YKZmyRhR0Izw9n3/8cNa4XExsZVUpgKAT4/PGFbQKweVZ5nklNPNH1gmDSmlBs4BH&#10;eMpKYA161yqbjEafs8ZC6cBy4T3eXnZKOk/+pRQ83ErpRSCqoJhbSF9I32X8ZvMzlj8Bc1XN+zTY&#10;P2ShWW0w6NbVJQuMrKD+y5WuOVhvZTjiVmdWypqLVANWMx69q+a+Yk6kWpAc77Y0+f/nlt+s74DU&#10;ZUGnlBim8Ylul+Xrb2VeX57JNPLTOJ8j7N7dQX/yKMZiWwk6/rEM0iZON1tORRsIx8vj2WiGD0UJ&#10;R93p5OTkeBadZjtrBz58FVaTKBQU8M0SlWx97UMHHSAxmDKEM+wUMCU61Q5TD1AnC29VXV7VSkVc&#10;aiFxoYCsGT5+aMd93Deo6PmS+aoDJVWEsXwp1kJ10ZWJFyJ1U59S5KRjIUlho0SX23chkU2se9Jl&#10;FPt4lwTjXJgwEKAMoqOZxJS3huNDhioM2ffYXUZbw9Ehw7cRuxqGqNaErbGujYVDDsrnbeQOj2+3&#10;V3MUQ7tskakoLm25wX4C2w2ad/yqRoavmQ93DHCysBFwW4Rb/Ehlm4LaXqKksvDr0H3EY8OjlpIG&#10;J7Wg/ueKgaBEfTM4Cqfj6TSOdjpMZycTPMC+ZrmvMSt9YbEfxriXHE9ixAc1iBKsfsSlsohRUcUM&#10;x9gF5QGGw0XoNgiuJS4WiwTDcXYsXJt7x6Pz+D6xtx7aRwaub+2AQ3Fjh6lm+bsO77DR0tjFKlhZ&#10;p/bf8dpTj6sgDVC/tuKu2T8n1G65zv8AAAD//wMAUEsDBBQABgAIAAAAIQBXoqLc4AAAAAsBAAAP&#10;AAAAZHJzL2Rvd25yZXYueG1sTE/LTsMwELwj8Q/WInFBrZ1WClGIUxVEkRDlQMuhRzde4oAfIXbb&#10;9O9ZTnCcncfOVIvRWXbEIXbBS8imAhj6JujOtxLet6tJASwm5bWywaOEM0ZY1JcXlSp1OPk3PG5S&#10;yyjEx1JJMCn1JeexMehUnIYePXEfYXAqERxargd1onBn+UyInDvVefpgVI8PBpuvzcFRjXP+ubt5&#10;3j2+rouXrcHl6vvp3kp5fTUu74AlHNOfGH7rkwdq6rQPB68js4QLkZNUwiTLaRQpbuczuuyJmosM&#10;eF3x/xvqHwAAAP//AwBQSwECLQAUAAYACAAAACEAtoM4kv4AAADhAQAAEwAAAAAAAAAAAAAAAAAA&#10;AAAAW0NvbnRlbnRfVHlwZXNdLnhtbFBLAQItABQABgAIAAAAIQA4/SH/1gAAAJQBAAALAAAAAAAA&#10;AAAAAAAAAC8BAABfcmVscy8ucmVsc1BLAQItABQABgAIAAAAIQD7IBJYqgIAAKQFAAAOAAAAAAAA&#10;AAAAAAAAAC4CAABkcnMvZTJvRG9jLnhtbFBLAQItABQABgAIAAAAIQBXoqLc4AAAAAsBAAAPAAAA&#10;AAAAAAAAAAAAAAQFAABkcnMvZG93bnJldi54bWxQSwUGAAAAAAQABADzAAAAEQYAAAAA&#10;" fillcolor="white [3201]" strokecolor="black [3213]" strokeweight="1pt">
            <v:stroke linestyle="thickBetweenThin" joinstyle="bevel" endcap="round"/>
            <v:textbox>
              <w:txbxContent>
                <w:p w:rsidR="00A74F73" w:rsidRPr="00E96BC4" w:rsidRDefault="00BF5284" w:rsidP="00A74F73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48"/>
                      <w:szCs w:val="48"/>
                    </w:rPr>
                    <w:t>Opakování slovíček</w:t>
                  </w:r>
                </w:p>
              </w:txbxContent>
            </v:textbox>
            <w10:wrap type="tight"/>
          </v:rect>
        </w:pict>
      </w:r>
      <w:r w:rsidR="009F29BB" w:rsidRPr="009F29BB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375560</wp:posOffset>
            </wp:positionH>
            <wp:positionV relativeFrom="paragraph">
              <wp:posOffset>83261</wp:posOffset>
            </wp:positionV>
            <wp:extent cx="699770" cy="699770"/>
            <wp:effectExtent l="38100" t="38100" r="43180" b="43180"/>
            <wp:wrapTight wrapText="bothSides">
              <wp:wrapPolygon edited="0">
                <wp:start x="-1176" y="-1176"/>
                <wp:lineTo x="-1176" y="22345"/>
                <wp:lineTo x="22345" y="22345"/>
                <wp:lineTo x="22345" y="-1176"/>
                <wp:lineTo x="-1176" y="-1176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ímek obrazovky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40" t="23028" r="56208" b="55353"/>
                    <a:stretch/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29BB" w:rsidRPr="009F29B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4903470</wp:posOffset>
            </wp:positionH>
            <wp:positionV relativeFrom="paragraph">
              <wp:posOffset>190500</wp:posOffset>
            </wp:positionV>
            <wp:extent cx="726464" cy="686435"/>
            <wp:effectExtent l="171450" t="171450" r="111760" b="189865"/>
            <wp:wrapTight wrapText="bothSides">
              <wp:wrapPolygon edited="0">
                <wp:start x="-2082" y="-175"/>
                <wp:lineTo x="-5998" y="3482"/>
                <wp:lineTo x="-1619" y="11879"/>
                <wp:lineTo x="-5587" y="14196"/>
                <wp:lineTo x="-1208" y="22593"/>
                <wp:lineTo x="19092" y="23063"/>
                <wp:lineTo x="20135" y="23823"/>
                <wp:lineTo x="23111" y="22085"/>
                <wp:lineTo x="22597" y="8692"/>
                <wp:lineTo x="20476" y="-339"/>
                <wp:lineTo x="19107" y="-2963"/>
                <wp:lineTo x="4913" y="-2890"/>
                <wp:lineTo x="894" y="-1912"/>
                <wp:lineTo x="-2082" y="-175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ímek obrazovky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60" t="23426" r="44613" b="55349"/>
                    <a:stretch/>
                  </pic:blipFill>
                  <pic:spPr bwMode="auto">
                    <a:xfrm rot="1733374">
                      <a:off x="0" y="0"/>
                      <a:ext cx="726464" cy="6864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29BB" w:rsidRPr="009F29BB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224428</wp:posOffset>
            </wp:positionH>
            <wp:positionV relativeFrom="paragraph">
              <wp:posOffset>825121</wp:posOffset>
            </wp:positionV>
            <wp:extent cx="667385" cy="686435"/>
            <wp:effectExtent l="190500" t="190500" r="75565" b="189865"/>
            <wp:wrapTight wrapText="bothSides">
              <wp:wrapPolygon edited="0">
                <wp:start x="-2788" y="218"/>
                <wp:lineTo x="-8565" y="7341"/>
                <wp:lineTo x="-1693" y="14223"/>
                <wp:lineTo x="-5675" y="17981"/>
                <wp:lineTo x="-1380" y="22282"/>
                <wp:lineTo x="20832" y="23874"/>
                <wp:lineTo x="23044" y="21787"/>
                <wp:lineTo x="22431" y="4821"/>
                <wp:lineTo x="15105" y="-796"/>
                <wp:lineTo x="14675" y="-1226"/>
                <wp:lineTo x="-133" y="-2287"/>
                <wp:lineTo x="-2788" y="218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ímek obrazovky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45" t="64720" r="68330" b="14019"/>
                    <a:stretch/>
                  </pic:blipFill>
                  <pic:spPr bwMode="auto">
                    <a:xfrm rot="2648990">
                      <a:off x="0" y="0"/>
                      <a:ext cx="667385" cy="6864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797F" w:rsidRPr="009F29B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1075690</wp:posOffset>
            </wp:positionH>
            <wp:positionV relativeFrom="paragraph">
              <wp:posOffset>340995</wp:posOffset>
            </wp:positionV>
            <wp:extent cx="673735" cy="686435"/>
            <wp:effectExtent l="171450" t="171450" r="126365" b="170815"/>
            <wp:wrapTight wrapText="bothSides">
              <wp:wrapPolygon edited="0">
                <wp:start x="-2518" y="-385"/>
                <wp:lineTo x="-6686" y="3332"/>
                <wp:lineTo x="-1840" y="11661"/>
                <wp:lineTo x="-6083" y="14039"/>
                <wp:lineTo x="-1236" y="22367"/>
                <wp:lineTo x="17399" y="22967"/>
                <wp:lineTo x="19899" y="23637"/>
                <wp:lineTo x="23081" y="21853"/>
                <wp:lineTo x="22702" y="19994"/>
                <wp:lineTo x="22099" y="9287"/>
                <wp:lineTo x="20738" y="-305"/>
                <wp:lineTo x="19224" y="-2907"/>
                <wp:lineTo x="4982" y="-3208"/>
                <wp:lineTo x="664" y="-2168"/>
                <wp:lineTo x="-2518" y="-385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ímek obrazovky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571" t="44057" r="44726" b="34725"/>
                    <a:stretch/>
                  </pic:blipFill>
                  <pic:spPr bwMode="auto">
                    <a:xfrm rot="1783830">
                      <a:off x="0" y="0"/>
                      <a:ext cx="673735" cy="6864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page" w:horzAnchor="margin" w:tblpY="4701"/>
        <w:tblW w:w="0" w:type="auto"/>
        <w:tblLook w:val="04A0"/>
      </w:tblPr>
      <w:tblGrid>
        <w:gridCol w:w="5328"/>
        <w:gridCol w:w="3833"/>
      </w:tblGrid>
      <w:tr w:rsidR="005E27D1" w:rsidTr="005E27D1">
        <w:trPr>
          <w:trHeight w:val="632"/>
        </w:trPr>
        <w:tc>
          <w:tcPr>
            <w:tcW w:w="5328" w:type="dxa"/>
          </w:tcPr>
          <w:p w:rsidR="002E797F" w:rsidRPr="002E797F" w:rsidRDefault="002E797F" w:rsidP="005E27D1">
            <w:pPr>
              <w:rPr>
                <w:b/>
                <w:sz w:val="32"/>
                <w:szCs w:val="32"/>
              </w:rPr>
            </w:pPr>
            <w:r w:rsidRPr="002E797F">
              <w:rPr>
                <w:b/>
                <w:sz w:val="32"/>
                <w:szCs w:val="32"/>
              </w:rPr>
              <w:t>Učivo:</w:t>
            </w:r>
          </w:p>
        </w:tc>
        <w:tc>
          <w:tcPr>
            <w:tcW w:w="3833" w:type="dxa"/>
          </w:tcPr>
          <w:p w:rsidR="002E797F" w:rsidRDefault="5E268F66" w:rsidP="005E27D1">
            <w:pPr>
              <w:rPr>
                <w:b/>
                <w:sz w:val="32"/>
                <w:szCs w:val="32"/>
                <w:u w:val="single"/>
              </w:rPr>
            </w:pPr>
            <w:r>
              <w:t>Oblečení</w:t>
            </w:r>
          </w:p>
        </w:tc>
      </w:tr>
      <w:tr w:rsidR="005E27D1" w:rsidTr="005E27D1">
        <w:trPr>
          <w:trHeight w:val="807"/>
        </w:trPr>
        <w:tc>
          <w:tcPr>
            <w:tcW w:w="5328" w:type="dxa"/>
          </w:tcPr>
          <w:p w:rsidR="002E797F" w:rsidRPr="002E797F" w:rsidRDefault="002E797F" w:rsidP="005E27D1">
            <w:pPr>
              <w:rPr>
                <w:b/>
                <w:sz w:val="32"/>
                <w:szCs w:val="32"/>
              </w:rPr>
            </w:pPr>
            <w:r w:rsidRPr="002E797F">
              <w:rPr>
                <w:b/>
                <w:sz w:val="32"/>
                <w:szCs w:val="32"/>
              </w:rPr>
              <w:t>Předmět:</w:t>
            </w:r>
          </w:p>
        </w:tc>
        <w:tc>
          <w:tcPr>
            <w:tcW w:w="3833" w:type="dxa"/>
          </w:tcPr>
          <w:p w:rsidR="002E797F" w:rsidRDefault="5E268F66" w:rsidP="005E27D1">
            <w:pPr>
              <w:rPr>
                <w:b/>
                <w:sz w:val="32"/>
                <w:szCs w:val="32"/>
                <w:u w:val="single"/>
              </w:rPr>
            </w:pPr>
            <w:r>
              <w:t>Německý jazyk</w:t>
            </w:r>
          </w:p>
        </w:tc>
      </w:tr>
      <w:tr w:rsidR="005E27D1" w:rsidTr="005E27D1">
        <w:trPr>
          <w:trHeight w:val="644"/>
        </w:trPr>
        <w:tc>
          <w:tcPr>
            <w:tcW w:w="5328" w:type="dxa"/>
          </w:tcPr>
          <w:p w:rsidR="002E797F" w:rsidRPr="002E797F" w:rsidRDefault="002E797F" w:rsidP="005E27D1">
            <w:pPr>
              <w:rPr>
                <w:b/>
                <w:sz w:val="32"/>
                <w:szCs w:val="32"/>
              </w:rPr>
            </w:pPr>
            <w:r w:rsidRPr="002E797F">
              <w:rPr>
                <w:b/>
                <w:sz w:val="32"/>
                <w:szCs w:val="32"/>
              </w:rPr>
              <w:t>Ročník:</w:t>
            </w:r>
          </w:p>
        </w:tc>
        <w:tc>
          <w:tcPr>
            <w:tcW w:w="3833" w:type="dxa"/>
          </w:tcPr>
          <w:p w:rsidR="002E797F" w:rsidRDefault="5E268F66" w:rsidP="005E27D1">
            <w:pPr>
              <w:rPr>
                <w:b/>
                <w:sz w:val="32"/>
                <w:szCs w:val="32"/>
                <w:u w:val="single"/>
              </w:rPr>
            </w:pPr>
            <w:r>
              <w:t>9.</w:t>
            </w:r>
          </w:p>
        </w:tc>
      </w:tr>
    </w:tbl>
    <w:p w:rsidR="00636D72" w:rsidRDefault="00636D72" w:rsidP="00A74F73">
      <w:pPr>
        <w:rPr>
          <w:b/>
          <w:sz w:val="32"/>
          <w:szCs w:val="32"/>
          <w:u w:val="single"/>
        </w:rPr>
      </w:pPr>
    </w:p>
    <w:p w:rsidR="005E27D1" w:rsidRDefault="005E27D1" w:rsidP="00A74F73">
      <w:pPr>
        <w:rPr>
          <w:b/>
          <w:sz w:val="32"/>
          <w:szCs w:val="32"/>
          <w:u w:val="single"/>
        </w:rPr>
      </w:pPr>
    </w:p>
    <w:p w:rsidR="005E27D1" w:rsidRDefault="005E27D1" w:rsidP="00A74F73">
      <w:pPr>
        <w:rPr>
          <w:b/>
          <w:sz w:val="32"/>
          <w:szCs w:val="32"/>
          <w:u w:val="single"/>
        </w:rPr>
      </w:pPr>
    </w:p>
    <w:p w:rsidR="00A74F73" w:rsidRDefault="002E797F" w:rsidP="00A74F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765E17">
        <w:rPr>
          <w:b/>
          <w:sz w:val="32"/>
          <w:szCs w:val="32"/>
          <w:u w:val="single"/>
        </w:rPr>
        <w:t>yužití multimédií</w:t>
      </w:r>
      <w:bookmarkStart w:id="0" w:name="_GoBack"/>
      <w:bookmarkEnd w:id="0"/>
      <w:r w:rsidR="00A74F73" w:rsidRPr="00A74F73">
        <w:rPr>
          <w:b/>
          <w:sz w:val="32"/>
          <w:szCs w:val="32"/>
          <w:u w:val="single"/>
        </w:rPr>
        <w:t>:</w:t>
      </w:r>
      <w:r w:rsidR="00076FED">
        <w:rPr>
          <w:b/>
          <w:sz w:val="32"/>
          <w:szCs w:val="32"/>
          <w:u w:val="single"/>
        </w:rPr>
        <w:t xml:space="preserve"> </w:t>
      </w:r>
    </w:p>
    <w:p w:rsidR="009824B4" w:rsidRDefault="5E268F66" w:rsidP="00A74F73">
      <w:r>
        <w:t xml:space="preserve">V hodině německého jazyka lze využít fotoaparátu při učení </w:t>
      </w:r>
      <w:r w:rsidR="00287E4E">
        <w:t xml:space="preserve">či opakování </w:t>
      </w:r>
      <w:r>
        <w:t>slovíček k</w:t>
      </w:r>
      <w:r w:rsidR="009824B4">
        <w:t xml:space="preserve"> jakémukoli </w:t>
      </w:r>
      <w:r>
        <w:t>tématu</w:t>
      </w:r>
      <w:r w:rsidR="009824B4">
        <w:t>.</w:t>
      </w:r>
    </w:p>
    <w:p w:rsidR="00076FED" w:rsidRDefault="009824B4" w:rsidP="00A74F73">
      <w:pPr>
        <w:rPr>
          <w:b/>
          <w:sz w:val="32"/>
          <w:szCs w:val="32"/>
          <w:u w:val="single"/>
        </w:rPr>
      </w:pPr>
      <w:r>
        <w:t>Např.</w:t>
      </w:r>
      <w:r w:rsidR="5E268F66">
        <w:t xml:space="preserve"> </w:t>
      </w:r>
      <w:r w:rsidR="5E268F66" w:rsidRPr="009824B4">
        <w:rPr>
          <w:b/>
          <w:i/>
          <w:sz w:val="24"/>
        </w:rPr>
        <w:t>oblečení</w:t>
      </w:r>
      <w:r w:rsidR="5E268F66">
        <w:t>. Žáci si přinesou jednotlivé kousky s sebou do školy. Poté jsou jednotlivé části oblečení vyfoceny. Následně jsou obrázky promítány v prezentaci a žáci pojmenovávají jednotlivé kousky. Ty se mohou několikrát opakovat pro lepší zapamatování. Žáci mohou pracovat i se slovníkem.</w:t>
      </w:r>
    </w:p>
    <w:p w:rsidR="5E268F66" w:rsidRDefault="5E268F66" w:rsidP="5E268F66">
      <w:r>
        <w:t xml:space="preserve">Případně mohou být vyfoceny jenom malé </w:t>
      </w:r>
      <w:r w:rsidR="009824B4">
        <w:t>části</w:t>
      </w:r>
      <w:r>
        <w:t xml:space="preserve"> oblečení a žáci hádají, o jaký kousek se jedná. </w:t>
      </w:r>
    </w:p>
    <w:p w:rsidR="00A74F73" w:rsidRPr="00A74F73" w:rsidRDefault="00076FED" w:rsidP="00A74F73">
      <w:pPr>
        <w:rPr>
          <w:b/>
          <w:sz w:val="32"/>
          <w:szCs w:val="32"/>
          <w:u w:val="single"/>
        </w:rPr>
      </w:pPr>
      <w:r w:rsidRPr="00076FED">
        <w:rPr>
          <w:b/>
          <w:sz w:val="32"/>
          <w:szCs w:val="32"/>
          <w:u w:val="single"/>
        </w:rPr>
        <w:t>Ukázková fotografie</w:t>
      </w:r>
      <w:r w:rsidR="00A74F73" w:rsidRPr="00A74F73">
        <w:rPr>
          <w:b/>
          <w:sz w:val="32"/>
          <w:szCs w:val="32"/>
          <w:u w:val="single"/>
        </w:rPr>
        <w:t>:</w:t>
      </w:r>
    </w:p>
    <w:p w:rsidR="008F2716" w:rsidRDefault="008F2716" w:rsidP="009D297E">
      <w:pPr>
        <w:ind w:left="708" w:firstLine="708"/>
      </w:pPr>
      <w:r>
        <w:rPr>
          <w:noProof/>
          <w:lang w:eastAsia="cs-CZ"/>
        </w:rPr>
        <w:drawing>
          <wp:inline distT="0" distB="0" distL="0" distR="0">
            <wp:extent cx="1971675" cy="1478755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žk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97E">
        <w:tab/>
      </w:r>
      <w:r>
        <w:rPr>
          <w:noProof/>
          <w:lang w:eastAsia="cs-CZ"/>
        </w:rPr>
        <w:drawing>
          <wp:inline distT="0" distB="0" distL="0" distR="0">
            <wp:extent cx="1981201" cy="1485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čk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15" cy="149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73" w:rsidRDefault="00A74F73" w:rsidP="00A74F73"/>
    <w:p w:rsidR="00A74F73" w:rsidRDefault="5E268F66">
      <w:r>
        <w:t xml:space="preserve">Zpracoval: Mgr. Klára </w:t>
      </w:r>
      <w:proofErr w:type="spellStart"/>
      <w:r>
        <w:t>Jurná</w:t>
      </w:r>
      <w:proofErr w:type="spellEnd"/>
      <w:r w:rsidR="005E27D1">
        <w:t xml:space="preserve">                                       </w:t>
      </w:r>
      <w:r w:rsidR="009824B4">
        <w:t>Vlastní zdroje</w:t>
      </w:r>
    </w:p>
    <w:sectPr w:rsidR="00A74F73" w:rsidSect="005E27D1">
      <w:headerReference w:type="default" r:id="rId13"/>
      <w:footerReference w:type="default" r:id="rId14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25" w:rsidRDefault="008A1325" w:rsidP="002377FB">
      <w:pPr>
        <w:spacing w:after="0" w:line="240" w:lineRule="auto"/>
      </w:pPr>
      <w:r>
        <w:separator/>
      </w:r>
    </w:p>
  </w:endnote>
  <w:endnote w:type="continuationSeparator" w:id="0">
    <w:p w:rsidR="008A1325" w:rsidRDefault="008A1325" w:rsidP="0023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7F" w:rsidRDefault="005E27D1" w:rsidP="00E96BC4">
    <w:pPr>
      <w:pStyle w:val="Zpat"/>
      <w:jc w:val="center"/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5801360</wp:posOffset>
          </wp:positionH>
          <wp:positionV relativeFrom="page">
            <wp:posOffset>9906635</wp:posOffset>
          </wp:positionV>
          <wp:extent cx="1362710" cy="717550"/>
          <wp:effectExtent l="19050" t="0" r="889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96BC4" w:rsidRPr="00664B28">
      <w:rPr>
        <w:sz w:val="16"/>
        <w:szCs w:val="16"/>
      </w:rPr>
      <w:t>Tento projekt je spolufinancován Evropským sociálním fondem a státním rozpočtem České republiky</w:t>
    </w:r>
    <w:r w:rsidR="00E96BC4" w:rsidRPr="002E797F">
      <w:rPr>
        <w:noProof/>
        <w:lang w:eastAsia="cs-CZ"/>
      </w:rPr>
      <w:t xml:space="preserve"> </w:t>
    </w:r>
  </w:p>
  <w:p w:rsidR="002377FB" w:rsidRDefault="002377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25" w:rsidRDefault="008A1325" w:rsidP="002377FB">
      <w:pPr>
        <w:spacing w:after="0" w:line="240" w:lineRule="auto"/>
      </w:pPr>
      <w:r>
        <w:separator/>
      </w:r>
    </w:p>
  </w:footnote>
  <w:footnote w:type="continuationSeparator" w:id="0">
    <w:p w:rsidR="008A1325" w:rsidRDefault="008A1325" w:rsidP="0023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D1" w:rsidRDefault="005E27D1" w:rsidP="005E27D1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b/>
        <w:i/>
        <w:noProof/>
        <w:sz w:val="36"/>
        <w:szCs w:val="36"/>
        <w:lang w:eastAsia="cs-CZ"/>
      </w:rPr>
      <w:drawing>
        <wp:inline distT="0" distB="0" distL="0" distR="0">
          <wp:extent cx="5657850" cy="800100"/>
          <wp:effectExtent l="19050" t="0" r="0" b="0"/>
          <wp:docPr id="1" name="Obrázek 0" descr="loga s boxed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s boxed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27D1">
      <w:rPr>
        <w:rFonts w:ascii="Arial" w:hAnsi="Arial" w:cs="Arial"/>
      </w:rPr>
      <w:t xml:space="preserve"> </w:t>
    </w:r>
    <w:r w:rsidRPr="001D789F">
      <w:rPr>
        <w:rFonts w:ascii="Arial" w:hAnsi="Arial" w:cs="Arial"/>
      </w:rPr>
      <w:t>Dotkněte se inovací CZ.1.07/1.3.00/51.0024</w:t>
    </w:r>
  </w:p>
  <w:p w:rsidR="002377FB" w:rsidRPr="002377FB" w:rsidRDefault="002377FB" w:rsidP="002377FB">
    <w:pPr>
      <w:pStyle w:val="Zhlav"/>
      <w:jc w:val="center"/>
      <w:rPr>
        <w:b/>
        <w:i/>
        <w:sz w:val="36"/>
        <w:szCs w:val="36"/>
      </w:rPr>
    </w:pPr>
    <w:r w:rsidRPr="002377FB">
      <w:rPr>
        <w:b/>
        <w:i/>
        <w:sz w:val="36"/>
        <w:szCs w:val="36"/>
      </w:rPr>
      <w:t>Tablety –</w:t>
    </w:r>
    <w:r w:rsidR="002E797F">
      <w:rPr>
        <w:b/>
        <w:i/>
        <w:sz w:val="36"/>
        <w:szCs w:val="36"/>
      </w:rPr>
      <w:t xml:space="preserve"> práce ve výuce</w:t>
    </w:r>
  </w:p>
  <w:p w:rsidR="002377FB" w:rsidRDefault="002377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9B"/>
    <w:multiLevelType w:val="hybridMultilevel"/>
    <w:tmpl w:val="23A8279E"/>
    <w:lvl w:ilvl="0" w:tplc="47FE5E36">
      <w:start w:val="8"/>
      <w:numFmt w:val="decimal"/>
      <w:lvlText w:val="%1."/>
      <w:lvlJc w:val="left"/>
      <w:pPr>
        <w:ind w:left="720" w:hanging="360"/>
      </w:pPr>
    </w:lvl>
    <w:lvl w:ilvl="1" w:tplc="A656A57E">
      <w:start w:val="1"/>
      <w:numFmt w:val="lowerLetter"/>
      <w:lvlText w:val="%2."/>
      <w:lvlJc w:val="left"/>
      <w:pPr>
        <w:ind w:left="1440" w:hanging="360"/>
      </w:pPr>
    </w:lvl>
    <w:lvl w:ilvl="2" w:tplc="84DA113A">
      <w:start w:val="1"/>
      <w:numFmt w:val="lowerRoman"/>
      <w:lvlText w:val="%3."/>
      <w:lvlJc w:val="right"/>
      <w:pPr>
        <w:ind w:left="2160" w:hanging="180"/>
      </w:pPr>
    </w:lvl>
    <w:lvl w:ilvl="3" w:tplc="2CB80DDE">
      <w:start w:val="1"/>
      <w:numFmt w:val="decimal"/>
      <w:lvlText w:val="%4."/>
      <w:lvlJc w:val="left"/>
      <w:pPr>
        <w:ind w:left="2880" w:hanging="360"/>
      </w:pPr>
    </w:lvl>
    <w:lvl w:ilvl="4" w:tplc="5BA6740A">
      <w:start w:val="1"/>
      <w:numFmt w:val="lowerLetter"/>
      <w:lvlText w:val="%5."/>
      <w:lvlJc w:val="left"/>
      <w:pPr>
        <w:ind w:left="3600" w:hanging="360"/>
      </w:pPr>
    </w:lvl>
    <w:lvl w:ilvl="5" w:tplc="04C20974">
      <w:start w:val="1"/>
      <w:numFmt w:val="lowerRoman"/>
      <w:lvlText w:val="%6."/>
      <w:lvlJc w:val="right"/>
      <w:pPr>
        <w:ind w:left="4320" w:hanging="180"/>
      </w:pPr>
    </w:lvl>
    <w:lvl w:ilvl="6" w:tplc="264C885A">
      <w:start w:val="1"/>
      <w:numFmt w:val="decimal"/>
      <w:lvlText w:val="%7."/>
      <w:lvlJc w:val="left"/>
      <w:pPr>
        <w:ind w:left="5040" w:hanging="360"/>
      </w:pPr>
    </w:lvl>
    <w:lvl w:ilvl="7" w:tplc="6C347D56">
      <w:start w:val="1"/>
      <w:numFmt w:val="lowerLetter"/>
      <w:lvlText w:val="%8."/>
      <w:lvlJc w:val="left"/>
      <w:pPr>
        <w:ind w:left="5760" w:hanging="360"/>
      </w:pPr>
    </w:lvl>
    <w:lvl w:ilvl="8" w:tplc="CDA27B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4F73"/>
    <w:rsid w:val="00004598"/>
    <w:rsid w:val="00076FED"/>
    <w:rsid w:val="000B1C2C"/>
    <w:rsid w:val="002377FB"/>
    <w:rsid w:val="00241C79"/>
    <w:rsid w:val="00244CA2"/>
    <w:rsid w:val="00287E4E"/>
    <w:rsid w:val="002E797F"/>
    <w:rsid w:val="005E27D1"/>
    <w:rsid w:val="005F65EC"/>
    <w:rsid w:val="00636D72"/>
    <w:rsid w:val="006759DD"/>
    <w:rsid w:val="006D5E6C"/>
    <w:rsid w:val="00765E17"/>
    <w:rsid w:val="008A1325"/>
    <w:rsid w:val="008F2716"/>
    <w:rsid w:val="008F3887"/>
    <w:rsid w:val="009824B4"/>
    <w:rsid w:val="009D297E"/>
    <w:rsid w:val="009F29BB"/>
    <w:rsid w:val="00A52896"/>
    <w:rsid w:val="00A74F73"/>
    <w:rsid w:val="00A7642C"/>
    <w:rsid w:val="00BE2A61"/>
    <w:rsid w:val="00BF5284"/>
    <w:rsid w:val="00BF634E"/>
    <w:rsid w:val="00C526C9"/>
    <w:rsid w:val="00D005BD"/>
    <w:rsid w:val="00E42669"/>
    <w:rsid w:val="00E6780B"/>
    <w:rsid w:val="00E96BC4"/>
    <w:rsid w:val="00F73827"/>
    <w:rsid w:val="5E268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F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7FB"/>
  </w:style>
  <w:style w:type="paragraph" w:styleId="Zpat">
    <w:name w:val="footer"/>
    <w:basedOn w:val="Normln"/>
    <w:link w:val="ZpatChar"/>
    <w:uiPriority w:val="99"/>
    <w:unhideWhenUsed/>
    <w:rsid w:val="0023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7FB"/>
  </w:style>
  <w:style w:type="table" w:styleId="Mkatabulky">
    <w:name w:val="Table Grid"/>
    <w:basedOn w:val="Normlntabulka"/>
    <w:uiPriority w:val="39"/>
    <w:rsid w:val="002E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AC543A644AB36A0FE05C1D58E3" ma:contentTypeVersion="2" ma:contentTypeDescription="Vytvoří nový dokument" ma:contentTypeScope="" ma:versionID="104276654aacef6be27d3f38e2e64061">
  <xsd:schema xmlns:xsd="http://www.w3.org/2001/XMLSchema" xmlns:xs="http://www.w3.org/2001/XMLSchema" xmlns:p="http://schemas.microsoft.com/office/2006/metadata/properties" xmlns:ns2="828ca2ff-f073-401f-a64f-2b8f92304c22" targetNamespace="http://schemas.microsoft.com/office/2006/metadata/properties" ma:root="true" ma:fieldsID="bb6dd17eb4e9051a358a3c117d13584a" ns2:_="">
    <xsd:import namespace="828ca2ff-f073-401f-a64f-2b8f92304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a2ff-f073-401f-a64f-2b8f92304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27FE2-0179-4154-A0C2-C76C628BA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49EED-937E-44C5-84A2-8D348443A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E823C-C32B-4A38-A208-141D54007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a2ff-f073-401f-a64f-2b8f92304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Kurtevová</dc:creator>
  <cp:lastModifiedBy>Dum</cp:lastModifiedBy>
  <cp:revision>2</cp:revision>
  <dcterms:created xsi:type="dcterms:W3CDTF">2015-06-16T16:08:00Z</dcterms:created>
  <dcterms:modified xsi:type="dcterms:W3CDTF">2015-06-16T16:08:00Z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0x01010027916FAC543A644AB36A0FE05C1D58E3</vt:lpwstr>
  </property>
</Properties>
</file>