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BD6D0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Hana </w:t>
      </w:r>
      <w:proofErr w:type="spellStart"/>
      <w:r>
        <w:rPr>
          <w:rFonts w:ascii="Arial" w:hAnsi="Arial" w:cs="Arial"/>
          <w:sz w:val="24"/>
          <w:szCs w:val="24"/>
        </w:rPr>
        <w:t>Klimíčková</w:t>
      </w:r>
      <w:proofErr w:type="spellEnd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BD6D0F">
        <w:rPr>
          <w:sz w:val="22"/>
          <w:szCs w:val="22"/>
        </w:rPr>
        <w:t>anglický jazyk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AC1257">
        <w:rPr>
          <w:i/>
        </w:rPr>
        <w:t xml:space="preserve">ety, </w:t>
      </w:r>
      <w:r w:rsidR="00BD6D0F">
        <w:rPr>
          <w:i/>
        </w:rPr>
        <w:t>anglický jazyk</w:t>
      </w:r>
      <w:r w:rsidR="00AC1257">
        <w:rPr>
          <w:i/>
        </w:rPr>
        <w:t>,</w:t>
      </w:r>
      <w:proofErr w:type="spellStart"/>
      <w:r w:rsidR="004033CB">
        <w:rPr>
          <w:i/>
        </w:rPr>
        <w:t>present</w:t>
      </w:r>
      <w:proofErr w:type="spellEnd"/>
      <w:r w:rsidR="004033CB">
        <w:rPr>
          <w:i/>
        </w:rPr>
        <w:t xml:space="preserve"> </w:t>
      </w:r>
      <w:proofErr w:type="spellStart"/>
      <w:r w:rsidR="004033CB">
        <w:rPr>
          <w:i/>
        </w:rPr>
        <w:t>perfect</w:t>
      </w:r>
      <w:proofErr w:type="spellEnd"/>
      <w:r w:rsidR="004033CB">
        <w:rPr>
          <w:i/>
        </w:rPr>
        <w:t>,</w:t>
      </w:r>
      <w:r w:rsidR="00AC1257">
        <w:rPr>
          <w:i/>
        </w:rPr>
        <w:t xml:space="preserve"> 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Předmět: </w:t>
      </w:r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>anglický jazyk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proofErr w:type="spellStart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>Present</w:t>
      </w:r>
      <w:proofErr w:type="spellEnd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>Perfect</w:t>
      </w:r>
      <w:proofErr w:type="spellEnd"/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Téma: </w:t>
      </w:r>
      <w:proofErr w:type="spellStart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>Present</w:t>
      </w:r>
      <w:proofErr w:type="spellEnd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>Perfecr</w:t>
      </w:r>
      <w:proofErr w:type="spellEnd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-  </w:t>
      </w:r>
      <w:proofErr w:type="spellStart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>Have</w:t>
      </w:r>
      <w:proofErr w:type="spellEnd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>you</w:t>
      </w:r>
      <w:proofErr w:type="spellEnd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>ever</w:t>
      </w:r>
      <w:proofErr w:type="spellEnd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…?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Forma: Individuální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Opakování </w:t>
      </w:r>
      <w:proofErr w:type="spellStart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>Present</w:t>
      </w:r>
      <w:proofErr w:type="spellEnd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>Perfect</w:t>
      </w:r>
      <w:proofErr w:type="spellEnd"/>
      <w:r w:rsid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- prezentace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Zadání </w:t>
      </w:r>
    </w:p>
    <w:p w:rsidR="00AC1257" w:rsidRPr="004033CB" w:rsidRDefault="004033CB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>Vyhledejte slovesa a jejich minulé příčestí ve slovníku (tablet)</w:t>
      </w:r>
    </w:p>
    <w:p w:rsidR="004033CB" w:rsidRPr="004033CB" w:rsidRDefault="004033CB" w:rsidP="004033CB">
      <w:pPr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  <w:sz w:val="22"/>
          <w:szCs w:val="22"/>
        </w:rPr>
      </w:pPr>
      <w:r w:rsidRP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>Prohlédněte si prezentaci – hr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a</w:t>
      </w:r>
      <w:r w:rsidRPr="004033C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</w:t>
      </w:r>
      <w:hyperlink r:id="rId11" w:history="1">
        <w:r w:rsidR="003764BC" w:rsidRPr="004033CB">
          <w:rPr>
            <w:rStyle w:val="Hypertextovodkaz"/>
            <w:rFonts w:asciiTheme="minorHAnsi" w:eastAsiaTheme="minorHAnsi" w:hAnsiTheme="minorHAnsi" w:cstheme="minorBidi"/>
            <w:sz w:val="22"/>
            <w:szCs w:val="22"/>
          </w:rPr>
          <w:t>https://</w:t>
        </w:r>
      </w:hyperlink>
      <w:hyperlink r:id="rId12" w:history="1">
        <w:r w:rsidR="003764BC" w:rsidRPr="004033CB">
          <w:rPr>
            <w:rStyle w:val="Hypertextovodkaz"/>
            <w:rFonts w:asciiTheme="minorHAnsi" w:eastAsiaTheme="minorHAnsi" w:hAnsiTheme="minorHAnsi" w:cstheme="minorBidi"/>
            <w:sz w:val="22"/>
            <w:szCs w:val="22"/>
          </w:rPr>
          <w:t>www.youtube.com/watch?v=d8ICZSfvNGQ</w:t>
        </w:r>
      </w:hyperlink>
      <w:r w:rsidRPr="004033CB">
        <w:rPr>
          <w:rFonts w:asciiTheme="minorHAnsi" w:eastAsiaTheme="minorHAnsi" w:hAnsiTheme="minorHAnsi" w:cstheme="minorBidi"/>
          <w:sz w:val="22"/>
          <w:szCs w:val="22"/>
        </w:rPr>
        <w:t>)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- </w:t>
      </w:r>
      <w:r w:rsidRPr="004033CB">
        <w:rPr>
          <w:rFonts w:asciiTheme="minorHAnsi" w:eastAsiaTheme="minorHAnsi" w:hAnsiTheme="minorHAnsi" w:cstheme="minorBidi"/>
          <w:sz w:val="22"/>
          <w:szCs w:val="22"/>
        </w:rPr>
        <w:t xml:space="preserve"> doplňte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do přiloženého pracovního listu</w:t>
      </w:r>
      <w:r w:rsidRPr="004033CB">
        <w:rPr>
          <w:rFonts w:asciiTheme="minorHAnsi" w:eastAsiaTheme="minorHAnsi" w:hAnsiTheme="minorHAnsi" w:cstheme="minorBidi"/>
          <w:sz w:val="22"/>
          <w:szCs w:val="22"/>
        </w:rPr>
        <w:t xml:space="preserve"> slovesa v</w:t>
      </w:r>
      <w:r>
        <w:rPr>
          <w:rFonts w:asciiTheme="minorHAnsi" w:eastAsiaTheme="minorHAnsi" w:hAnsiTheme="minorHAnsi" w:cstheme="minorBidi"/>
          <w:sz w:val="22"/>
          <w:szCs w:val="22"/>
        </w:rPr>
        <w:t>e správném tvaru. Prove</w:t>
      </w:r>
      <w:r w:rsidR="007541D2">
        <w:rPr>
          <w:rFonts w:asciiTheme="minorHAnsi" w:eastAsiaTheme="minorHAnsi" w:hAnsiTheme="minorHAnsi" w:cstheme="minorBidi"/>
          <w:sz w:val="22"/>
          <w:szCs w:val="22"/>
        </w:rPr>
        <w:t>ďt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e kontrolu </w:t>
      </w:r>
      <w:r w:rsidR="007541D2">
        <w:rPr>
          <w:rFonts w:asciiTheme="minorHAnsi" w:eastAsiaTheme="minorHAnsi" w:hAnsiTheme="minorHAnsi" w:cstheme="minorBidi"/>
          <w:sz w:val="22"/>
          <w:szCs w:val="22"/>
        </w:rPr>
        <w:t xml:space="preserve">řešení </w:t>
      </w:r>
      <w:r>
        <w:rPr>
          <w:rFonts w:asciiTheme="minorHAnsi" w:eastAsiaTheme="minorHAnsi" w:hAnsiTheme="minorHAnsi" w:cstheme="minorBidi"/>
          <w:sz w:val="22"/>
          <w:szCs w:val="22"/>
        </w:rPr>
        <w:t>po</w:t>
      </w:r>
      <w:r w:rsidR="00D647FF">
        <w:rPr>
          <w:rFonts w:asciiTheme="minorHAnsi" w:eastAsiaTheme="minorHAnsi" w:hAnsiTheme="minorHAnsi" w:cstheme="minorBidi"/>
          <w:sz w:val="22"/>
          <w:szCs w:val="22"/>
        </w:rPr>
        <w:t>dle druhé části této prezentace</w:t>
      </w:r>
      <w:r w:rsidR="007541D2">
        <w:rPr>
          <w:rFonts w:asciiTheme="minorHAnsi" w:eastAsiaTheme="minorHAnsi" w:hAnsiTheme="minorHAnsi" w:cstheme="minorBidi"/>
          <w:sz w:val="22"/>
          <w:szCs w:val="22"/>
        </w:rPr>
        <w:t xml:space="preserve"> (tablet)</w:t>
      </w:r>
    </w:p>
    <w:p w:rsidR="00AC1257" w:rsidRPr="00AC1257" w:rsidRDefault="00AC1257" w:rsidP="004033CB">
      <w:pPr>
        <w:spacing w:after="120" w:line="259" w:lineRule="auto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Společné hodnocení </w:t>
      </w:r>
      <w:r w:rsidR="007541D2">
        <w:rPr>
          <w:rFonts w:asciiTheme="minorHAnsi" w:eastAsiaTheme="minorHAnsi" w:hAnsiTheme="minorHAnsi" w:cstheme="minorBidi"/>
          <w:sz w:val="22"/>
          <w:szCs w:val="22"/>
          <w:lang w:eastAsia="en-US"/>
        </w:rPr>
        <w:t>řešení pracovního listu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spacing w:after="1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7541D2" w:rsidRPr="007541D2" w:rsidRDefault="007541D2" w:rsidP="007541D2">
      <w:pPr>
        <w:pStyle w:val="Odstavecseseznamem"/>
        <w:numPr>
          <w:ilvl w:val="0"/>
          <w:numId w:val="34"/>
        </w:numPr>
        <w:rPr>
          <w:rFonts w:asciiTheme="minorHAnsi" w:eastAsiaTheme="minorHAnsi" w:hAnsiTheme="minorHAnsi" w:cstheme="minorBidi"/>
        </w:rPr>
      </w:pPr>
      <w:r w:rsidRPr="007541D2">
        <w:rPr>
          <w:rFonts w:asciiTheme="minorHAnsi" w:eastAsiaTheme="minorHAnsi" w:hAnsiTheme="minorHAnsi" w:cstheme="minorBidi"/>
        </w:rPr>
        <w:t xml:space="preserve">Projekt </w:t>
      </w:r>
      <w:bookmarkStart w:id="0" w:name="_GoBack"/>
      <w:bookmarkEnd w:id="0"/>
      <w:r w:rsidRPr="007541D2">
        <w:rPr>
          <w:rFonts w:asciiTheme="minorHAnsi" w:eastAsiaTheme="minorHAnsi" w:hAnsiTheme="minorHAnsi" w:cstheme="minorBidi"/>
        </w:rPr>
        <w:t xml:space="preserve"> </w:t>
      </w:r>
      <w:r w:rsidR="00AC1257" w:rsidRPr="007541D2">
        <w:rPr>
          <w:rFonts w:asciiTheme="minorHAnsi" w:eastAsiaTheme="minorHAnsi" w:hAnsiTheme="minorHAnsi" w:cstheme="minorBidi"/>
        </w:rPr>
        <w:t xml:space="preserve">– </w:t>
      </w:r>
      <w:r>
        <w:rPr>
          <w:rFonts w:asciiTheme="minorHAnsi" w:eastAsiaTheme="minorHAnsi" w:hAnsiTheme="minorHAnsi" w:cstheme="minorBidi"/>
        </w:rPr>
        <w:t>n</w:t>
      </w:r>
      <w:r w:rsidRPr="007541D2">
        <w:rPr>
          <w:rFonts w:asciiTheme="minorHAnsi" w:eastAsiaTheme="minorHAnsi" w:hAnsiTheme="minorHAnsi" w:cstheme="minorBidi"/>
        </w:rPr>
        <w:t xml:space="preserve">a základě prezentace </w:t>
      </w:r>
      <w:r>
        <w:rPr>
          <w:rFonts w:asciiTheme="minorHAnsi" w:eastAsiaTheme="minorHAnsi" w:hAnsiTheme="minorHAnsi" w:cstheme="minorBidi"/>
        </w:rPr>
        <w:t xml:space="preserve"> (hry) vytvořte vlastních 10 vět </w:t>
      </w:r>
      <w:r w:rsidRPr="007541D2">
        <w:rPr>
          <w:rFonts w:asciiTheme="minorHAnsi" w:eastAsiaTheme="minorHAnsi" w:hAnsiTheme="minorHAnsi" w:cstheme="minorBidi"/>
        </w:rPr>
        <w:t xml:space="preserve"> </w:t>
      </w:r>
      <w:proofErr w:type="spellStart"/>
      <w:r w:rsidRPr="007541D2">
        <w:rPr>
          <w:rFonts w:asciiTheme="minorHAnsi" w:eastAsiaTheme="minorHAnsi" w:hAnsiTheme="minorHAnsi" w:cstheme="minorBidi"/>
        </w:rPr>
        <w:t>Have</w:t>
      </w:r>
      <w:proofErr w:type="spellEnd"/>
      <w:r w:rsidRPr="007541D2">
        <w:rPr>
          <w:rFonts w:asciiTheme="minorHAnsi" w:eastAsiaTheme="minorHAnsi" w:hAnsiTheme="minorHAnsi" w:cstheme="minorBidi"/>
        </w:rPr>
        <w:t xml:space="preserve"> </w:t>
      </w:r>
      <w:proofErr w:type="spellStart"/>
      <w:r w:rsidRPr="007541D2">
        <w:rPr>
          <w:rFonts w:asciiTheme="minorHAnsi" w:eastAsiaTheme="minorHAnsi" w:hAnsiTheme="minorHAnsi" w:cstheme="minorBidi"/>
        </w:rPr>
        <w:t>you</w:t>
      </w:r>
      <w:proofErr w:type="spellEnd"/>
      <w:r w:rsidRPr="007541D2">
        <w:rPr>
          <w:rFonts w:asciiTheme="minorHAnsi" w:eastAsiaTheme="minorHAnsi" w:hAnsiTheme="minorHAnsi" w:cstheme="minorBidi"/>
        </w:rPr>
        <w:t xml:space="preserve">  </w:t>
      </w:r>
      <w:proofErr w:type="spellStart"/>
      <w:r w:rsidRPr="007541D2">
        <w:rPr>
          <w:rFonts w:asciiTheme="minorHAnsi" w:eastAsiaTheme="minorHAnsi" w:hAnsiTheme="minorHAnsi" w:cstheme="minorBidi"/>
        </w:rPr>
        <w:t>ever</w:t>
      </w:r>
      <w:proofErr w:type="spellEnd"/>
      <w:r w:rsidRPr="007541D2">
        <w:rPr>
          <w:rFonts w:asciiTheme="minorHAnsi" w:eastAsiaTheme="minorHAnsi" w:hAnsiTheme="minorHAnsi" w:cstheme="minorBidi"/>
        </w:rPr>
        <w:t xml:space="preserve"> …?</w:t>
      </w:r>
    </w:p>
    <w:sectPr w:rsidR="007541D2" w:rsidRPr="007541D2" w:rsidSect="00172D77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9EB" w:rsidRDefault="004049EB">
      <w:r>
        <w:separator/>
      </w:r>
    </w:p>
  </w:endnote>
  <w:endnote w:type="continuationSeparator" w:id="0">
    <w:p w:rsidR="004049EB" w:rsidRDefault="004049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9EB" w:rsidRDefault="004049EB">
      <w:r>
        <w:separator/>
      </w:r>
    </w:p>
  </w:footnote>
  <w:footnote w:type="continuationSeparator" w:id="0">
    <w:p w:rsidR="004049EB" w:rsidRDefault="004049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4F92EA1"/>
    <w:multiLevelType w:val="hybridMultilevel"/>
    <w:tmpl w:val="2858310E"/>
    <w:lvl w:ilvl="0" w:tplc="46E09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1A14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C6C4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56A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2A09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BEE4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C41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6EF5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68E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29153D05"/>
    <w:multiLevelType w:val="hybridMultilevel"/>
    <w:tmpl w:val="6DF01E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2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1"/>
  </w:num>
  <w:num w:numId="14">
    <w:abstractNumId w:val="25"/>
  </w:num>
  <w:num w:numId="15">
    <w:abstractNumId w:val="13"/>
  </w:num>
  <w:num w:numId="16">
    <w:abstractNumId w:val="21"/>
  </w:num>
  <w:num w:numId="17">
    <w:abstractNumId w:val="29"/>
  </w:num>
  <w:num w:numId="18">
    <w:abstractNumId w:val="15"/>
  </w:num>
  <w:num w:numId="19">
    <w:abstractNumId w:val="12"/>
  </w:num>
  <w:num w:numId="20">
    <w:abstractNumId w:val="34"/>
  </w:num>
  <w:num w:numId="21">
    <w:abstractNumId w:val="35"/>
  </w:num>
  <w:num w:numId="22">
    <w:abstractNumId w:val="10"/>
  </w:num>
  <w:num w:numId="23">
    <w:abstractNumId w:val="22"/>
  </w:num>
  <w:num w:numId="24">
    <w:abstractNumId w:val="24"/>
  </w:num>
  <w:num w:numId="25">
    <w:abstractNumId w:val="16"/>
  </w:num>
  <w:num w:numId="26">
    <w:abstractNumId w:val="32"/>
  </w:num>
  <w:num w:numId="27">
    <w:abstractNumId w:val="30"/>
  </w:num>
  <w:num w:numId="28">
    <w:abstractNumId w:val="17"/>
  </w:num>
  <w:num w:numId="29">
    <w:abstractNumId w:val="23"/>
  </w:num>
  <w:num w:numId="30">
    <w:abstractNumId w:val="14"/>
  </w:num>
  <w:num w:numId="31">
    <w:abstractNumId w:val="26"/>
  </w:num>
  <w:num w:numId="32">
    <w:abstractNumId w:val="28"/>
  </w:num>
  <w:num w:numId="33">
    <w:abstractNumId w:val="33"/>
  </w:num>
  <w:num w:numId="34">
    <w:abstractNumId w:val="19"/>
  </w:num>
  <w:num w:numId="35">
    <w:abstractNumId w:val="27"/>
  </w:num>
  <w:num w:numId="3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215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2D77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764B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3CB"/>
    <w:rsid w:val="00403B0F"/>
    <w:rsid w:val="004046F5"/>
    <w:rsid w:val="004049EB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41D2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6D0F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47FF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033C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033C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794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18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d8ICZSfvNGQ" TargetMode="Externa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d8ICZSfvNGQ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0C49A-8C53-4279-93DC-5499B28A4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7E08EE-3BB2-4CB9-9B10-798C0C7C5D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C469BE-E330-4B42-BEC9-3B92AA9CE7C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D0E7D5A5-AF33-42CB-864E-2FC17CB0C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130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2015-06-16T15:33:00Z</dcterms:created>
  <dcterms:modified xsi:type="dcterms:W3CDTF">2015-06-16T15:33:00Z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