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FE0F18" w:rsidRDefault="00FE0F18" w:rsidP="00FE0F1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E0F18" w:rsidRDefault="00FE0F18" w:rsidP="00FE0F1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E0F18" w:rsidRDefault="00FE0F18" w:rsidP="00FE0F1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E0F18" w:rsidRDefault="00FE0F18" w:rsidP="00FE0F18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FE0F18" w:rsidRDefault="00FE0F18" w:rsidP="00FE0F18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FE0F18" w:rsidRDefault="00FE0F18" w:rsidP="00FE0F1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Blanka Kusá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ZŠ a MŠ </w:t>
      </w:r>
      <w:proofErr w:type="gramStart"/>
      <w:r>
        <w:rPr>
          <w:rFonts w:ascii="Arial" w:hAnsi="Arial" w:cs="Arial"/>
          <w:b/>
        </w:rPr>
        <w:t>T.G.M.</w:t>
      </w:r>
      <w:proofErr w:type="gram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Fulnek</w:t>
      </w:r>
      <w:proofErr w:type="spellEnd"/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Prvouka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Zvířata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Poznávání živočichů, osvojení částí jejich těla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Osvojit si názvy částí těla savců a ptáků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 a frontální práce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frontální výklad, samostatná práce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PPT prezentace, Interaktivní prvouka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>
        <w:rPr>
          <w:rFonts w:ascii="Arial" w:hAnsi="Arial" w:cs="Arial"/>
          <w:b/>
        </w:rPr>
        <w:t xml:space="preserve"> </w:t>
      </w:r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Windows </w:t>
      </w:r>
      <w:proofErr w:type="spellStart"/>
      <w:r>
        <w:rPr>
          <w:rFonts w:ascii="Arial" w:hAnsi="Arial" w:cs="Arial"/>
          <w:b/>
        </w:rPr>
        <w:t>Store</w:t>
      </w:r>
      <w:proofErr w:type="spellEnd"/>
      <w:r>
        <w:rPr>
          <w:rFonts w:ascii="Arial" w:hAnsi="Arial" w:cs="Arial"/>
          <w:b/>
        </w:rPr>
        <w:t>, PPT prezentace – archiv autora</w:t>
      </w:r>
      <w:bookmarkStart w:id="0" w:name="_GoBack"/>
      <w:bookmarkEnd w:id="0"/>
    </w:p>
    <w:p w:rsidR="00FE0F18" w:rsidRDefault="00FE0F18" w:rsidP="00FE0F1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Hra „Hlava, ramena, kolena, palce“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Hra na tělo</w:t>
            </w:r>
          </w:p>
        </w:tc>
      </w:tr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vyberou obrázky zvířat, která znají.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Kartičky s obrázky</w:t>
            </w:r>
          </w:p>
        </w:tc>
      </w:tr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PPT prezentace – části těla zvířat</w:t>
            </w:r>
          </w:p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zopakují názvy a doplní na obrázcích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Interaktivní tabule</w:t>
            </w:r>
          </w:p>
        </w:tc>
      </w:tr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Aplikace Interaktivní prvouka</w:t>
            </w:r>
          </w:p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určují názvy zvířat.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Tablety</w:t>
            </w:r>
          </w:p>
        </w:tc>
      </w:tr>
      <w:tr w:rsidR="00FE0F18" w:rsidTr="00FE0F1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individuální práce podle počtu bodů. Zadání domácího úkolu: namaluj své oblíbené zvíře.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0F18" w:rsidRDefault="00FE0F1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B16" w:rsidRDefault="00413B16">
      <w:r>
        <w:separator/>
      </w:r>
    </w:p>
  </w:endnote>
  <w:endnote w:type="continuationSeparator" w:id="0">
    <w:p w:rsidR="00413B16" w:rsidRDefault="00413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B16" w:rsidRDefault="00413B16">
      <w:r>
        <w:separator/>
      </w:r>
    </w:p>
  </w:footnote>
  <w:footnote w:type="continuationSeparator" w:id="0">
    <w:p w:rsidR="00413B16" w:rsidRDefault="00413B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3B16"/>
    <w:rsid w:val="00414792"/>
    <w:rsid w:val="004153FF"/>
    <w:rsid w:val="00417E2C"/>
    <w:rsid w:val="0042794E"/>
    <w:rsid w:val="00427BBD"/>
    <w:rsid w:val="00427C02"/>
    <w:rsid w:val="00431DFD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0F18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0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6FE5E1-353C-405E-895F-E49231931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2015-06-16T10:37:00Z</dcterms:created>
  <dcterms:modified xsi:type="dcterms:W3CDTF">2015-06-16T10:37:00Z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