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C91" w:rsidRDefault="00420C91" w:rsidP="00420C9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420C91" w:rsidRDefault="00420C91" w:rsidP="00420C9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420C91" w:rsidRDefault="00420C91" w:rsidP="00420C9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420C91" w:rsidRDefault="00420C91" w:rsidP="00420C9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420C91" w:rsidRDefault="00420C91" w:rsidP="00420C9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Lenka Mužná</w:t>
      </w: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a MŠ T. G. Masaryka </w:t>
      </w:r>
      <w:proofErr w:type="spellStart"/>
      <w:r>
        <w:rPr>
          <w:rFonts w:ascii="Arial" w:hAnsi="Arial" w:cs="Arial"/>
        </w:rPr>
        <w:t>Fulnek</w:t>
      </w:r>
      <w:proofErr w:type="spellEnd"/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český jazyk</w:t>
      </w: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osmý</w:t>
      </w: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  <w:u w:val="single"/>
        </w:rPr>
        <w:t xml:space="preserve">František </w:t>
      </w:r>
      <w:proofErr w:type="spellStart"/>
      <w:r>
        <w:rPr>
          <w:rFonts w:ascii="Arial" w:hAnsi="Arial" w:cs="Arial"/>
          <w:u w:val="single"/>
        </w:rPr>
        <w:t>Gellner</w:t>
      </w:r>
      <w:proofErr w:type="spellEnd"/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 xml:space="preserve">Seznámení s básníkem Františkem </w:t>
      </w:r>
      <w:proofErr w:type="spellStart"/>
      <w:r>
        <w:rPr>
          <w:rFonts w:ascii="Arial" w:hAnsi="Arial" w:cs="Arial"/>
        </w:rPr>
        <w:t>Gellnerem</w:t>
      </w:r>
      <w:proofErr w:type="spellEnd"/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 xml:space="preserve">Žák se pokusí dobásnit texty Františka </w:t>
      </w:r>
      <w:proofErr w:type="spellStart"/>
      <w:r>
        <w:rPr>
          <w:rFonts w:ascii="Arial" w:hAnsi="Arial" w:cs="Arial"/>
        </w:rPr>
        <w:t>Gellnera</w:t>
      </w:r>
      <w:proofErr w:type="spellEnd"/>
      <w:r>
        <w:rPr>
          <w:rFonts w:ascii="Arial" w:hAnsi="Arial" w:cs="Arial"/>
        </w:rPr>
        <w:t>, seznámí se s jeho životem a tvorbou.</w:t>
      </w: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 xml:space="preserve">Samostatná práce, práce s </w:t>
      </w:r>
      <w:proofErr w:type="spellStart"/>
      <w:r>
        <w:rPr>
          <w:rFonts w:ascii="Arial" w:hAnsi="Arial" w:cs="Arial"/>
        </w:rPr>
        <w:t>tabletem</w:t>
      </w:r>
      <w:proofErr w:type="spellEnd"/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Odhadování, které slovo by mohlo být doplněno do básně. Vyhledávání informací na internetu.</w:t>
      </w: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Pracovní list, tablet</w:t>
      </w:r>
    </w:p>
    <w:p w:rsidR="00420C91" w:rsidRDefault="00420C91" w:rsidP="00420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Vlastní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9"/>
        <w:gridCol w:w="1072"/>
        <w:gridCol w:w="5166"/>
        <w:gridCol w:w="2553"/>
      </w:tblGrid>
      <w:tr w:rsidR="00420C91" w:rsidTr="00420C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420C91" w:rsidTr="00420C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min.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Zápis do třídnice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0C91" w:rsidRDefault="00420C9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20C91" w:rsidTr="00420C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min.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se pokusí doplnit slova do básně.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20C91" w:rsidTr="00420C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min.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Vyhledají básně na internetu, doplní slova do textu. Zjistí informace o životě Františka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Gellnera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20C91" w:rsidTr="00420C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13 min.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si vytvoří zápis do sešitu.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20C91" w:rsidTr="00420C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zápisu.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0C91" w:rsidRDefault="00420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F67" w:rsidRDefault="00C90F67">
      <w:r>
        <w:separator/>
      </w:r>
    </w:p>
  </w:endnote>
  <w:endnote w:type="continuationSeparator" w:id="0">
    <w:p w:rsidR="00C90F67" w:rsidRDefault="00C90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F67" w:rsidRDefault="00C90F67">
      <w:r>
        <w:separator/>
      </w:r>
    </w:p>
  </w:footnote>
  <w:footnote w:type="continuationSeparator" w:id="0">
    <w:p w:rsidR="00C90F67" w:rsidRDefault="00C90F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0C91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C6E28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0F67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523C87-06BC-437E-B5D4-6D3768B7F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2015-06-16T10:30:00Z</dcterms:created>
  <dcterms:modified xsi:type="dcterms:W3CDTF">2015-06-16T10:30:00Z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