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7DE" w:rsidRDefault="00C037DE" w:rsidP="00C037D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C037DE" w:rsidRPr="00A84231" w:rsidRDefault="00C037DE" w:rsidP="00C037D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C037DE" w:rsidRDefault="00C037DE" w:rsidP="00C037DE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C037DE" w:rsidRPr="00A84231" w:rsidRDefault="00C037DE" w:rsidP="00C037DE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C037DE" w:rsidRPr="00A84231" w:rsidRDefault="00C037DE" w:rsidP="00C037D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C037DE" w:rsidRPr="00A84231" w:rsidRDefault="00C037DE" w:rsidP="00C037D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C037DE" w:rsidRPr="00AA1B49" w:rsidRDefault="00C037DE" w:rsidP="00C037D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</w:t>
      </w:r>
      <w:r w:rsidRPr="00AA1B49">
        <w:rPr>
          <w:rFonts w:ascii="Arial" w:eastAsia="Arial" w:hAnsi="Arial" w:cs="Arial"/>
          <w:bCs/>
        </w:rPr>
        <w:t>Mgr. Eva Luňáková</w:t>
      </w:r>
    </w:p>
    <w:p w:rsidR="00C037DE" w:rsidRPr="00AA1B49" w:rsidRDefault="00C037DE" w:rsidP="00C037D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Škola: </w:t>
      </w:r>
      <w:r w:rsidR="00034C78">
        <w:rPr>
          <w:rFonts w:ascii="Arial" w:hAnsi="Arial" w:cs="Arial"/>
          <w:b/>
          <w:bCs/>
          <w:iCs/>
        </w:rPr>
        <w:t xml:space="preserve">P 11, </w:t>
      </w:r>
      <w:r w:rsidRPr="00AA1B49">
        <w:rPr>
          <w:rFonts w:ascii="Arial" w:hAnsi="Arial" w:cs="Arial"/>
          <w:bCs/>
          <w:iCs/>
        </w:rPr>
        <w:t>ZŠ a MŠ, Brno, Horníkova 1</w:t>
      </w:r>
      <w:bookmarkStart w:id="0" w:name="_GoBack"/>
      <w:bookmarkEnd w:id="0"/>
    </w:p>
    <w:p w:rsidR="00C037DE" w:rsidRPr="009C47F5" w:rsidRDefault="009C47F5" w:rsidP="00C037D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9C47F5">
        <w:rPr>
          <w:rFonts w:ascii="Arial" w:hAnsi="Arial" w:cs="Arial"/>
          <w:b/>
        </w:rPr>
        <w:t>Klíčová slova:</w:t>
      </w:r>
      <w:r>
        <w:rPr>
          <w:rFonts w:ascii="Arial" w:hAnsi="Arial" w:cs="Arial"/>
          <w:b/>
        </w:rPr>
        <w:t xml:space="preserve"> </w:t>
      </w:r>
      <w:r w:rsidRPr="009C47F5">
        <w:rPr>
          <w:rFonts w:ascii="Arial" w:hAnsi="Arial" w:cs="Arial"/>
        </w:rPr>
        <w:t>P11_</w:t>
      </w:r>
      <w:proofErr w:type="spellStart"/>
      <w:r w:rsidRPr="009C47F5">
        <w:rPr>
          <w:rFonts w:ascii="Arial" w:hAnsi="Arial" w:cs="Arial"/>
        </w:rPr>
        <w:t>dotkin</w:t>
      </w:r>
      <w:proofErr w:type="spellEnd"/>
      <w:r w:rsidRPr="009C47F5">
        <w:rPr>
          <w:rFonts w:ascii="Arial" w:hAnsi="Arial" w:cs="Arial"/>
        </w:rPr>
        <w:t xml:space="preserve">, </w:t>
      </w:r>
      <w:r w:rsidRPr="009C47F5">
        <w:rPr>
          <w:sz w:val="28"/>
        </w:rPr>
        <w:t>tablety,</w:t>
      </w:r>
      <w:r w:rsidR="00D96451">
        <w:rPr>
          <w:sz w:val="28"/>
        </w:rPr>
        <w:t xml:space="preserve"> </w:t>
      </w:r>
      <w:r w:rsidRPr="009C47F5">
        <w:rPr>
          <w:sz w:val="28"/>
        </w:rPr>
        <w:t>abeceda</w:t>
      </w:r>
      <w:r w:rsidR="00C037DE" w:rsidRPr="009C47F5">
        <w:rPr>
          <w:rFonts w:ascii="Arial" w:hAnsi="Arial" w:cs="Arial"/>
          <w:sz w:val="28"/>
        </w:rPr>
        <w:tab/>
      </w:r>
      <w:r w:rsidR="00C037DE" w:rsidRPr="009C47F5">
        <w:rPr>
          <w:rFonts w:ascii="Arial" w:hAnsi="Arial" w:cs="Arial"/>
        </w:rPr>
        <w:tab/>
      </w:r>
    </w:p>
    <w:p w:rsidR="00C037DE" w:rsidRPr="00AA1B49" w:rsidRDefault="00C037DE" w:rsidP="00C037D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 w:rsidRPr="00AA1B49">
        <w:rPr>
          <w:rFonts w:ascii="Arial" w:hAnsi="Arial" w:cs="Arial"/>
        </w:rPr>
        <w:t>český jazyk a literatura</w:t>
      </w:r>
    </w:p>
    <w:p w:rsidR="00C037DE" w:rsidRPr="00AA1B49" w:rsidRDefault="00C037DE" w:rsidP="00C037D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 w:rsidRPr="00AA1B49">
        <w:rPr>
          <w:rFonts w:ascii="Arial" w:hAnsi="Arial" w:cs="Arial"/>
        </w:rPr>
        <w:t>2. ročník</w:t>
      </w:r>
    </w:p>
    <w:p w:rsidR="00C037DE" w:rsidRPr="00A84231" w:rsidRDefault="00C037DE" w:rsidP="00C037D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r w:rsidRPr="00AA1B49">
        <w:rPr>
          <w:rFonts w:ascii="Arial" w:hAnsi="Arial" w:cs="Arial"/>
        </w:rPr>
        <w:t>Abeceda</w:t>
      </w:r>
    </w:p>
    <w:p w:rsidR="00C037DE" w:rsidRPr="00A84231" w:rsidRDefault="00C037DE" w:rsidP="00C037D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</w:t>
      </w:r>
      <w:r w:rsidRPr="00D46371">
        <w:rPr>
          <w:rFonts w:ascii="Arial" w:hAnsi="Arial" w:cs="Arial"/>
        </w:rPr>
        <w:t>posloupnost abecedy, řazení slov podle abecedy</w:t>
      </w:r>
    </w:p>
    <w:p w:rsidR="00C037DE" w:rsidRPr="00F44B92" w:rsidRDefault="00C037DE" w:rsidP="00C037D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</w:rPr>
      </w:pPr>
      <w:r w:rsidRPr="00A84231">
        <w:rPr>
          <w:rFonts w:ascii="Arial" w:hAnsi="Arial" w:cs="Arial"/>
          <w:b/>
        </w:rPr>
        <w:t xml:space="preserve">Cíl: </w:t>
      </w:r>
      <w:r w:rsidRPr="00F44B92">
        <w:rPr>
          <w:rFonts w:ascii="Arial" w:hAnsi="Arial" w:cs="Arial"/>
        </w:rPr>
        <w:t>fixace a aplikace znalostí abecedy</w:t>
      </w:r>
    </w:p>
    <w:p w:rsidR="00C037DE" w:rsidRDefault="00C037DE" w:rsidP="00C037D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Pr="00AA1B49">
        <w:rPr>
          <w:rFonts w:ascii="Arial" w:hAnsi="Arial" w:cs="Arial"/>
        </w:rPr>
        <w:t>hromadná i individuální</w:t>
      </w:r>
    </w:p>
    <w:p w:rsidR="00C037DE" w:rsidRDefault="00C037DE" w:rsidP="00C037D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 w:rsidR="009743B4" w:rsidRPr="00061C16">
        <w:rPr>
          <w:rFonts w:ascii="Arial" w:hAnsi="Arial" w:cs="Arial"/>
          <w:color w:val="auto"/>
        </w:rPr>
        <w:t>práce s</w:t>
      </w:r>
      <w:r w:rsidR="00CC5E27">
        <w:rPr>
          <w:rFonts w:ascii="Arial" w:hAnsi="Arial" w:cs="Arial"/>
          <w:color w:val="auto"/>
        </w:rPr>
        <w:t> </w:t>
      </w:r>
      <w:r w:rsidR="009743B4" w:rsidRPr="00061C16">
        <w:rPr>
          <w:rFonts w:ascii="Arial" w:hAnsi="Arial" w:cs="Arial"/>
          <w:color w:val="auto"/>
        </w:rPr>
        <w:t>textem</w:t>
      </w:r>
    </w:p>
    <w:p w:rsidR="00C037DE" w:rsidRDefault="00C037DE" w:rsidP="00C037D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</w:t>
      </w:r>
      <w:r w:rsidRPr="00D46371">
        <w:rPr>
          <w:rFonts w:ascii="Arial" w:hAnsi="Arial" w:cs="Arial"/>
        </w:rPr>
        <w:t>ICT, tablety, text básně</w:t>
      </w:r>
    </w:p>
    <w:p w:rsidR="00C037DE" w:rsidRPr="00A735B2" w:rsidRDefault="00C037DE" w:rsidP="00C037D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hyperlink r:id="rId11" w:history="1">
        <w:r w:rsidR="009743B4" w:rsidRPr="008E4698">
          <w:rPr>
            <w:rStyle w:val="Hypertextovodkaz"/>
            <w:rFonts w:ascii="Arial" w:hAnsi="Arial" w:cs="Arial"/>
          </w:rPr>
          <w:t>www.onlinecviceni.cz</w:t>
        </w:r>
      </w:hyperlink>
      <w:r>
        <w:rPr>
          <w:rFonts w:ascii="Arial" w:hAnsi="Arial" w:cs="Arial"/>
        </w:rPr>
        <w:t xml:space="preserve"> </w:t>
      </w:r>
      <w:r w:rsidR="00CC5E27">
        <w:rPr>
          <w:rFonts w:ascii="Arial" w:hAnsi="Arial" w:cs="Arial"/>
        </w:rPr>
        <w:t>,</w:t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1072"/>
        <w:gridCol w:w="5165"/>
        <w:gridCol w:w="2552"/>
      </w:tblGrid>
      <w:tr w:rsidR="00C037DE" w:rsidRPr="00A84231" w:rsidTr="00C80D88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C037DE" w:rsidRPr="00A84231" w:rsidRDefault="00C037DE" w:rsidP="00C8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072" w:type="dxa"/>
            <w:shd w:val="clear" w:color="auto" w:fill="CCCCCC"/>
            <w:vAlign w:val="center"/>
          </w:tcPr>
          <w:p w:rsidR="00C037DE" w:rsidRPr="00A84231" w:rsidRDefault="00C037DE" w:rsidP="00C8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165" w:type="dxa"/>
            <w:shd w:val="clear" w:color="auto" w:fill="CCCCCC"/>
            <w:vAlign w:val="center"/>
          </w:tcPr>
          <w:p w:rsidR="00C037DE" w:rsidRPr="00A84231" w:rsidRDefault="00C037DE" w:rsidP="00C8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C037DE" w:rsidRPr="00A84231" w:rsidRDefault="00C037DE" w:rsidP="00C8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C037DE" w:rsidRPr="00A84231" w:rsidTr="00C80D8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037DE" w:rsidRPr="00A84231" w:rsidRDefault="00C037DE" w:rsidP="00C8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072" w:type="dxa"/>
          </w:tcPr>
          <w:p w:rsidR="00C037DE" w:rsidRPr="00A84231" w:rsidRDefault="00C037DE" w:rsidP="00C8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 min </w:t>
            </w:r>
          </w:p>
        </w:tc>
        <w:tc>
          <w:tcPr>
            <w:tcW w:w="5165" w:type="dxa"/>
          </w:tcPr>
          <w:p w:rsidR="00C037DE" w:rsidRPr="00A84231" w:rsidRDefault="00C037DE" w:rsidP="00C80D8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Společná recitace básničky o abecedě</w:t>
            </w:r>
          </w:p>
        </w:tc>
        <w:tc>
          <w:tcPr>
            <w:tcW w:w="2552" w:type="dxa"/>
          </w:tcPr>
          <w:p w:rsidR="00C037DE" w:rsidRPr="00A84231" w:rsidRDefault="00C037DE" w:rsidP="00C80D88">
            <w:pPr>
              <w:widowControl w:val="0"/>
              <w:rPr>
                <w:rFonts w:ascii="Arial" w:hAnsi="Arial" w:cs="Arial"/>
              </w:rPr>
            </w:pPr>
          </w:p>
        </w:tc>
      </w:tr>
      <w:tr w:rsidR="00C037DE" w:rsidRPr="00A84231" w:rsidTr="00C80D8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037DE" w:rsidRPr="00A84231" w:rsidRDefault="00C037DE" w:rsidP="00C8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072" w:type="dxa"/>
          </w:tcPr>
          <w:p w:rsidR="00C037DE" w:rsidRPr="00A84231" w:rsidRDefault="00C037DE" w:rsidP="00C8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165" w:type="dxa"/>
          </w:tcPr>
          <w:p w:rsidR="00C037DE" w:rsidRPr="00A84231" w:rsidRDefault="00C037DE" w:rsidP="00C80D88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 pomocí básničky si žáci do sešitu napíší celou abecedu, promítnutí básničky na ICT</w:t>
            </w:r>
          </w:p>
        </w:tc>
        <w:tc>
          <w:tcPr>
            <w:tcW w:w="2552" w:type="dxa"/>
          </w:tcPr>
          <w:p w:rsidR="00C037DE" w:rsidRPr="00A84231" w:rsidRDefault="00C037DE" w:rsidP="00C80D8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C037DE" w:rsidRPr="00A84231" w:rsidTr="00C80D8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037DE" w:rsidRPr="00A84231" w:rsidRDefault="00C037DE" w:rsidP="00C8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072" w:type="dxa"/>
          </w:tcPr>
          <w:p w:rsidR="00C037DE" w:rsidRPr="00A84231" w:rsidRDefault="00C037DE" w:rsidP="00C8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min</w:t>
            </w:r>
          </w:p>
        </w:tc>
        <w:tc>
          <w:tcPr>
            <w:tcW w:w="5165" w:type="dxa"/>
          </w:tcPr>
          <w:p w:rsidR="00C037DE" w:rsidRPr="00A84231" w:rsidRDefault="00C037DE" w:rsidP="00C80D8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Objasnění praktického využití abecedy</w:t>
            </w:r>
          </w:p>
        </w:tc>
        <w:tc>
          <w:tcPr>
            <w:tcW w:w="2552" w:type="dxa"/>
          </w:tcPr>
          <w:p w:rsidR="00C037DE" w:rsidRPr="00A84231" w:rsidRDefault="00C037DE" w:rsidP="00C80D8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C037DE" w:rsidRPr="00A84231" w:rsidTr="00C80D8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037DE" w:rsidRPr="00A84231" w:rsidRDefault="00C037DE" w:rsidP="00C8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072" w:type="dxa"/>
          </w:tcPr>
          <w:p w:rsidR="00C037DE" w:rsidRPr="00A84231" w:rsidRDefault="00C037DE" w:rsidP="00C8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165" w:type="dxa"/>
          </w:tcPr>
          <w:p w:rsidR="00C037DE" w:rsidRPr="00A84231" w:rsidRDefault="00C037DE" w:rsidP="00C80D8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Řazení slov podle abecedy</w:t>
            </w:r>
          </w:p>
        </w:tc>
        <w:tc>
          <w:tcPr>
            <w:tcW w:w="2552" w:type="dxa"/>
          </w:tcPr>
          <w:p w:rsidR="00C037DE" w:rsidRPr="00A84231" w:rsidRDefault="00C037DE" w:rsidP="00C80D8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C037DE" w:rsidRPr="00A84231" w:rsidTr="00C80D8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037DE" w:rsidRPr="00A84231" w:rsidRDefault="00C037DE" w:rsidP="00C8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072" w:type="dxa"/>
          </w:tcPr>
          <w:p w:rsidR="00C037DE" w:rsidRPr="00A84231" w:rsidRDefault="00C037DE" w:rsidP="00C8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</w:p>
        </w:tc>
        <w:tc>
          <w:tcPr>
            <w:tcW w:w="5165" w:type="dxa"/>
          </w:tcPr>
          <w:p w:rsidR="00C037DE" w:rsidRPr="00A84231" w:rsidRDefault="00C037DE" w:rsidP="00C80D8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Cvičení na doplnění písmen do řady a řazení slov na stránkách www.onlinecviceni.cz</w:t>
            </w:r>
          </w:p>
        </w:tc>
        <w:tc>
          <w:tcPr>
            <w:tcW w:w="2552" w:type="dxa"/>
          </w:tcPr>
          <w:p w:rsidR="00C037DE" w:rsidRPr="00A84231" w:rsidRDefault="00C037DE" w:rsidP="00C80D8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C037DE" w:rsidRPr="00A84231" w:rsidTr="00C80D8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037DE" w:rsidRPr="00A84231" w:rsidRDefault="00C037DE" w:rsidP="00C8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072" w:type="dxa"/>
          </w:tcPr>
          <w:p w:rsidR="00C037DE" w:rsidRPr="00A84231" w:rsidRDefault="00C037DE" w:rsidP="00C8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165" w:type="dxa"/>
          </w:tcPr>
          <w:p w:rsidR="00C037DE" w:rsidRPr="00A84231" w:rsidRDefault="00C037DE" w:rsidP="00C80D8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Shrnutí nového učiva, sebehodnocení žáků</w:t>
            </w:r>
          </w:p>
        </w:tc>
        <w:tc>
          <w:tcPr>
            <w:tcW w:w="2552" w:type="dxa"/>
          </w:tcPr>
          <w:p w:rsidR="00C037DE" w:rsidRPr="00A84231" w:rsidRDefault="00C037DE" w:rsidP="00C80D8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037DE" w:rsidRPr="00A84231" w:rsidRDefault="00C037DE" w:rsidP="00C037DE">
      <w:pPr>
        <w:rPr>
          <w:rFonts w:ascii="Arial" w:hAnsi="Arial" w:cs="Arial"/>
        </w:rPr>
      </w:pPr>
    </w:p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7DE" w:rsidRDefault="00C037DE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16369A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Abeceda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6F19D1" w:rsidRDefault="0016369A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 Eva Luňáková</w:t>
      </w:r>
    </w:p>
    <w:p w:rsidR="0016369A" w:rsidRPr="006F19D1" w:rsidRDefault="0016369A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6369A">
        <w:rPr>
          <w:sz w:val="22"/>
          <w:szCs w:val="22"/>
        </w:rPr>
        <w:t xml:space="preserve"> </w:t>
      </w:r>
      <w:r w:rsidR="00EC378D">
        <w:rPr>
          <w:sz w:val="22"/>
          <w:szCs w:val="22"/>
        </w:rPr>
        <w:t>Č</w:t>
      </w:r>
      <w:r w:rsidR="0016369A">
        <w:rPr>
          <w:sz w:val="22"/>
          <w:szCs w:val="22"/>
        </w:rPr>
        <w:t>eský jazyk a literatura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CE424E">
        <w:rPr>
          <w:i/>
        </w:rPr>
        <w:t>tabl</w:t>
      </w:r>
      <w:r w:rsidR="00AC1257">
        <w:rPr>
          <w:i/>
        </w:rPr>
        <w:t xml:space="preserve">ety, </w:t>
      </w:r>
      <w:r w:rsidR="0016369A">
        <w:rPr>
          <w:i/>
        </w:rPr>
        <w:t>český jazyk a literatura</w:t>
      </w:r>
      <w:r w:rsidR="00AC1257">
        <w:rPr>
          <w:i/>
        </w:rPr>
        <w:t>, příprava na hodinu</w:t>
      </w:r>
    </w:p>
    <w:p w:rsidR="00C037DE" w:rsidRDefault="00C037DE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Tematický celek: </w:t>
      </w:r>
      <w:r w:rsidR="000772A2">
        <w:rPr>
          <w:rFonts w:asciiTheme="minorHAnsi" w:eastAsiaTheme="minorHAnsi" w:hAnsiTheme="minorHAnsi" w:cstheme="minorBidi"/>
          <w:sz w:val="22"/>
          <w:szCs w:val="22"/>
          <w:lang w:eastAsia="en-US"/>
        </w:rPr>
        <w:t>Abeceda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Téma: </w:t>
      </w:r>
      <w:r w:rsidR="00EC378D">
        <w:rPr>
          <w:rFonts w:asciiTheme="minorHAnsi" w:eastAsiaTheme="minorHAnsi" w:hAnsiTheme="minorHAnsi" w:cstheme="minorBidi"/>
          <w:sz w:val="22"/>
          <w:szCs w:val="22"/>
          <w:lang w:eastAsia="en-US"/>
        </w:rPr>
        <w:t>F</w:t>
      </w:r>
      <w:r w:rsidR="000772A2">
        <w:rPr>
          <w:rFonts w:asciiTheme="minorHAnsi" w:eastAsiaTheme="minorHAnsi" w:hAnsiTheme="minorHAnsi" w:cstheme="minorBidi"/>
          <w:sz w:val="22"/>
          <w:szCs w:val="22"/>
          <w:lang w:eastAsia="en-US"/>
        </w:rPr>
        <w:t>ixace posloupnosti abecedy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Forma: Individuální</w:t>
      </w:r>
      <w:r w:rsidR="00F46B5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a skupinová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Metoda: </w:t>
      </w:r>
      <w:r w:rsidR="005908F7" w:rsidRPr="00061C16">
        <w:rPr>
          <w:rFonts w:asciiTheme="minorHAnsi" w:eastAsiaTheme="minorHAnsi" w:hAnsiTheme="minorHAnsi" w:cstheme="minorBidi"/>
          <w:sz w:val="22"/>
          <w:szCs w:val="22"/>
          <w:lang w:eastAsia="en-US"/>
        </w:rPr>
        <w:t>Práce s textem</w:t>
      </w:r>
      <w:r w:rsidRPr="00061C16">
        <w:rPr>
          <w:rFonts w:asciiTheme="minorHAnsi" w:eastAsiaTheme="minorHAnsi" w:hAnsiTheme="minorHAnsi" w:cstheme="minorBidi"/>
          <w:sz w:val="22"/>
          <w:szCs w:val="22"/>
          <w:lang w:eastAsia="en-US"/>
        </w:rPr>
        <w:t>, sdílení, řešení problémů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EC378D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Společné o</w:t>
      </w:r>
      <w:r w:rsidR="00AC1257"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pakování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básničky. </w:t>
      </w:r>
    </w:p>
    <w:p w:rsidR="00EC378D" w:rsidRDefault="00E17C25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E17C2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A B C Č D Ď E-jen se na mě koukněte! </w:t>
      </w:r>
    </w:p>
    <w:p w:rsidR="00EC378D" w:rsidRDefault="00E17C25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E17C2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F G H CH I J K-abeceda je lehká. </w:t>
      </w:r>
    </w:p>
    <w:p w:rsidR="00EC378D" w:rsidRDefault="00E17C25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E17C2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L M N Ň O P Q-všichni se ji naučte. </w:t>
      </w:r>
    </w:p>
    <w:p w:rsidR="00EC378D" w:rsidRDefault="00E17C25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E17C25">
        <w:rPr>
          <w:rFonts w:asciiTheme="minorHAnsi" w:eastAsiaTheme="minorHAnsi" w:hAnsiTheme="minorHAnsi" w:cstheme="minorBidi"/>
          <w:sz w:val="22"/>
          <w:szCs w:val="22"/>
          <w:lang w:eastAsia="en-US"/>
        </w:rPr>
        <w:t>R Ř S Š T Ť U-nechci slyšet: Nezvládnu!</w:t>
      </w:r>
    </w:p>
    <w:p w:rsidR="00AC1257" w:rsidRDefault="00E17C25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E17C2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V W X Y Z Ž-můžete na hřiště běž</w:t>
      </w:r>
      <w:r w:rsidR="00EC378D">
        <w:rPr>
          <w:rFonts w:asciiTheme="minorHAnsi" w:eastAsiaTheme="minorHAnsi" w:hAnsiTheme="minorHAnsi" w:cstheme="minorBidi"/>
          <w:sz w:val="22"/>
          <w:szCs w:val="22"/>
          <w:lang w:eastAsia="en-US"/>
        </w:rPr>
        <w:t>e</w:t>
      </w:r>
      <w:r w:rsidRPr="00E17C25">
        <w:rPr>
          <w:rFonts w:asciiTheme="minorHAnsi" w:eastAsiaTheme="minorHAnsi" w:hAnsiTheme="minorHAnsi" w:cstheme="minorBidi"/>
          <w:sz w:val="22"/>
          <w:szCs w:val="22"/>
          <w:lang w:eastAsia="en-US"/>
        </w:rPr>
        <w:t>t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:rsidR="00EC378D" w:rsidRPr="00AC1257" w:rsidRDefault="00EC378D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869BE" w:rsidRDefault="009869BE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Práce v sešitě – do sešitu si žáci zapíší všechna písmena abecedy ve správném pořadí</w:t>
      </w:r>
    </w:p>
    <w:p w:rsidR="009869BE" w:rsidRPr="009869BE" w:rsidRDefault="009869BE" w:rsidP="009869BE">
      <w:pPr>
        <w:spacing w:after="120" w:line="259" w:lineRule="auto"/>
        <w:ind w:left="2124"/>
        <w:rPr>
          <w:rFonts w:asciiTheme="minorHAnsi" w:eastAsiaTheme="minorHAnsi" w:hAnsiTheme="minorHAnsi" w:cstheme="minorBidi"/>
          <w:sz w:val="24"/>
          <w:szCs w:val="22"/>
          <w:lang w:eastAsia="en-US"/>
        </w:rPr>
      </w:pPr>
      <w:r w:rsidRPr="009869BE">
        <w:rPr>
          <w:rFonts w:asciiTheme="minorHAnsi" w:eastAsiaTheme="minorHAnsi" w:hAnsiTheme="minorHAnsi" w:cstheme="minorBidi"/>
          <w:sz w:val="22"/>
        </w:rPr>
        <w:t>Správnost si žáci mohou kontrolovat podle básně promítnuté na ICT</w:t>
      </w:r>
      <w:r>
        <w:rPr>
          <w:rFonts w:asciiTheme="minorHAnsi" w:eastAsiaTheme="minorHAnsi" w:hAnsiTheme="minorHAnsi" w:cstheme="minorBidi"/>
          <w:sz w:val="22"/>
        </w:rPr>
        <w:t>.</w:t>
      </w:r>
    </w:p>
    <w:p w:rsidR="00AC1257" w:rsidRPr="00C037DE" w:rsidRDefault="00AC1257" w:rsidP="00F232E5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4"/>
          <w:szCs w:val="22"/>
          <w:lang w:eastAsia="en-US"/>
        </w:rPr>
      </w:pPr>
      <w:r w:rsidRPr="00C037DE">
        <w:rPr>
          <w:rFonts w:asciiTheme="minorHAnsi" w:eastAsiaTheme="minorHAnsi" w:hAnsiTheme="minorHAnsi" w:cstheme="minorBidi"/>
          <w:sz w:val="24"/>
          <w:szCs w:val="22"/>
          <w:lang w:eastAsia="en-US"/>
        </w:rPr>
        <w:t xml:space="preserve">Zadání </w:t>
      </w:r>
      <w:r w:rsidR="00C037DE">
        <w:rPr>
          <w:rFonts w:asciiTheme="minorHAnsi" w:eastAsiaTheme="minorHAnsi" w:hAnsiTheme="minorHAnsi" w:cstheme="minorBidi"/>
          <w:sz w:val="24"/>
          <w:szCs w:val="22"/>
          <w:lang w:eastAsia="en-US"/>
        </w:rPr>
        <w:t>(</w:t>
      </w:r>
      <w:r w:rsidR="00F232E5" w:rsidRPr="00C037DE">
        <w:rPr>
          <w:rFonts w:asciiTheme="minorHAnsi" w:eastAsiaTheme="minorHAnsi" w:hAnsiTheme="minorHAnsi" w:cstheme="minorBidi"/>
          <w:sz w:val="24"/>
          <w:szCs w:val="22"/>
          <w:lang w:eastAsia="en-US"/>
        </w:rPr>
        <w:t>http://www.onlinecviceni.cz</w:t>
      </w:r>
      <w:r w:rsidR="009869BE" w:rsidRPr="00C037DE">
        <w:rPr>
          <w:rFonts w:asciiTheme="minorHAnsi" w:eastAsiaTheme="minorHAnsi" w:hAnsiTheme="minorHAnsi" w:cstheme="minorBidi"/>
          <w:sz w:val="24"/>
          <w:szCs w:val="22"/>
          <w:lang w:eastAsia="en-US"/>
        </w:rPr>
        <w:t xml:space="preserve"> -</w:t>
      </w:r>
      <w:r w:rsidR="00F232E5" w:rsidRPr="00C037DE">
        <w:rPr>
          <w:rFonts w:asciiTheme="minorHAnsi" w:eastAsiaTheme="minorHAnsi" w:hAnsiTheme="minorHAnsi" w:cstheme="minorBidi"/>
          <w:sz w:val="24"/>
          <w:szCs w:val="22"/>
          <w:lang w:eastAsia="en-US"/>
        </w:rPr>
        <w:t xml:space="preserve"> český jazyk 2. tř.,</w:t>
      </w:r>
      <w:r w:rsidR="009869BE" w:rsidRPr="00C037DE">
        <w:rPr>
          <w:rFonts w:asciiTheme="minorHAnsi" w:eastAsiaTheme="minorHAnsi" w:hAnsiTheme="minorHAnsi" w:cstheme="minorBidi"/>
          <w:sz w:val="24"/>
          <w:szCs w:val="22"/>
          <w:lang w:eastAsia="en-US"/>
        </w:rPr>
        <w:t xml:space="preserve"> Abeceda – Pořadí </w:t>
      </w:r>
      <w:r w:rsidR="00C037DE">
        <w:rPr>
          <w:rFonts w:asciiTheme="minorHAnsi" w:eastAsiaTheme="minorHAnsi" w:hAnsiTheme="minorHAnsi" w:cstheme="minorBidi"/>
          <w:sz w:val="24"/>
          <w:szCs w:val="22"/>
          <w:lang w:eastAsia="en-US"/>
        </w:rPr>
        <w:t>písmen)</w:t>
      </w:r>
    </w:p>
    <w:p w:rsidR="00AC1257" w:rsidRPr="00F232E5" w:rsidRDefault="00AC1257" w:rsidP="00F232E5">
      <w:pPr>
        <w:pStyle w:val="Odstavecseseznamem"/>
        <w:numPr>
          <w:ilvl w:val="0"/>
          <w:numId w:val="37"/>
        </w:numPr>
        <w:spacing w:after="120" w:line="259" w:lineRule="auto"/>
        <w:rPr>
          <w:rFonts w:asciiTheme="minorHAnsi" w:eastAsiaTheme="minorHAnsi" w:hAnsiTheme="minorHAnsi" w:cstheme="minorBidi"/>
        </w:rPr>
      </w:pPr>
      <w:r w:rsidRPr="00F232E5">
        <w:rPr>
          <w:rFonts w:asciiTheme="minorHAnsi" w:eastAsiaTheme="minorHAnsi" w:hAnsiTheme="minorHAnsi" w:cstheme="minorBidi"/>
        </w:rPr>
        <w:t>Na</w:t>
      </w:r>
      <w:r w:rsidR="009869BE" w:rsidRPr="00F232E5">
        <w:rPr>
          <w:rFonts w:asciiTheme="minorHAnsi" w:eastAsiaTheme="minorHAnsi" w:hAnsiTheme="minorHAnsi" w:cstheme="minorBidi"/>
        </w:rPr>
        <w:t xml:space="preserve"> tabletu vyplňte cvičení</w:t>
      </w:r>
      <w:r w:rsidRPr="00F232E5">
        <w:rPr>
          <w:rFonts w:asciiTheme="minorHAnsi" w:eastAsiaTheme="minorHAnsi" w:hAnsiTheme="minorHAnsi" w:cstheme="minorBidi"/>
        </w:rPr>
        <w:t xml:space="preserve">. </w:t>
      </w:r>
    </w:p>
    <w:p w:rsidR="00C037DE" w:rsidRDefault="00AC1257" w:rsidP="00C037DE">
      <w:pPr>
        <w:spacing w:after="12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Žáci mají </w:t>
      </w:r>
      <w:r w:rsidR="00F232E5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na tabletu otevřenou stránku se cvičením na fixaci pořadí písmen v abecedě</w:t>
      </w:r>
      <w:r w:rsidRPr="00AC125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. Jednoduch</w:t>
      </w:r>
      <w:r w:rsidR="00F232E5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ým doplněním chybějících písmen</w:t>
      </w:r>
      <w:r w:rsidRPr="00AC125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zjistí, </w:t>
      </w:r>
      <w:r w:rsidR="00F232E5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které písmena jim ještě činí obtíže</w:t>
      </w:r>
      <w:r w:rsidRPr="00AC125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.</w:t>
      </w:r>
      <w:r w:rsidR="00F232E5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Rychlejší žáci mohou stihnout více cvičení, slabším žákům pomáháme připomenutím básničky.</w:t>
      </w:r>
    </w:p>
    <w:p w:rsidR="00C037DE" w:rsidRDefault="00C037DE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357505</wp:posOffset>
            </wp:positionH>
            <wp:positionV relativeFrom="margin">
              <wp:posOffset>6081395</wp:posOffset>
            </wp:positionV>
            <wp:extent cx="4533900" cy="2838450"/>
            <wp:effectExtent l="19050" t="0" r="0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37DE" w:rsidRDefault="00C037DE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C037DE" w:rsidRDefault="00C037DE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C037DE" w:rsidRDefault="00C037DE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C037DE" w:rsidRDefault="00C037DE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C037DE" w:rsidRDefault="00C037DE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C037DE" w:rsidRDefault="00C037DE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C037DE" w:rsidRDefault="00C037DE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C037DE" w:rsidRDefault="00C037DE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C037DE" w:rsidRDefault="00C037DE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C037DE" w:rsidRDefault="00C037DE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C037DE" w:rsidRDefault="00C037DE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C037DE" w:rsidRDefault="00C037DE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C037DE" w:rsidRDefault="00C037DE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C037DE" w:rsidRDefault="00C037DE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C037DE" w:rsidRDefault="00C037DE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C037DE" w:rsidRDefault="00C037DE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C037DE" w:rsidRPr="00AC1257" w:rsidRDefault="00C037DE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AC1257" w:rsidRPr="00AC1257" w:rsidRDefault="00AC1257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F232E5"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>Objasnění využití abecedy v praxi, systém řazení slov podle abecedy</w:t>
      </w:r>
    </w:p>
    <w:p w:rsidR="00AC1257" w:rsidRPr="00AC1257" w:rsidRDefault="00AC1257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034772" w:rsidP="00AC1257">
      <w:pPr>
        <w:spacing w:after="1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Slova se řadí podle jeho prvního písmene v abecední řadě. Pokud začínají dvě slova na stejné písmeno, rozhoduje druhé písmeno ve slově.</w:t>
      </w:r>
    </w:p>
    <w:p w:rsidR="00AC1257" w:rsidRPr="00AC1257" w:rsidRDefault="00AC1257" w:rsidP="00AC1257">
      <w:pPr>
        <w:spacing w:after="1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C037DE" w:rsidRPr="00C037DE" w:rsidRDefault="00034772" w:rsidP="00C037DE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4"/>
          <w:szCs w:val="22"/>
          <w:lang w:eastAsia="en-US"/>
        </w:rPr>
      </w:pPr>
      <w:r w:rsidRPr="00C037D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Zadání </w:t>
      </w:r>
      <w:r w:rsidR="00C037DE" w:rsidRPr="00C037DE">
        <w:rPr>
          <w:rFonts w:asciiTheme="minorHAnsi" w:eastAsiaTheme="minorHAnsi" w:hAnsiTheme="minorHAnsi" w:cstheme="minorBidi"/>
          <w:sz w:val="22"/>
          <w:szCs w:val="22"/>
          <w:lang w:eastAsia="en-US"/>
        </w:rPr>
        <w:t>(</w:t>
      </w:r>
      <w:r w:rsidR="00C037DE" w:rsidRPr="00C037DE">
        <w:rPr>
          <w:rFonts w:asciiTheme="minorHAnsi" w:eastAsiaTheme="minorHAnsi" w:hAnsiTheme="minorHAnsi" w:cstheme="minorBidi"/>
          <w:sz w:val="24"/>
          <w:szCs w:val="22"/>
          <w:lang w:eastAsia="en-US"/>
        </w:rPr>
        <w:t xml:space="preserve">http://www.onlinecviceni.cz - český jazyk 2. tř., Abeceda – </w:t>
      </w:r>
      <w:r w:rsidR="00C037DE">
        <w:rPr>
          <w:rFonts w:asciiTheme="minorHAnsi" w:eastAsiaTheme="minorHAnsi" w:hAnsiTheme="minorHAnsi" w:cstheme="minorBidi"/>
          <w:sz w:val="24"/>
          <w:szCs w:val="22"/>
          <w:lang w:eastAsia="en-US"/>
        </w:rPr>
        <w:t>Řazení slov)</w:t>
      </w:r>
      <w:r w:rsidR="00C037DE" w:rsidRPr="00C037DE">
        <w:rPr>
          <w:rFonts w:asciiTheme="minorHAnsi" w:eastAsiaTheme="minorHAnsi" w:hAnsiTheme="minorHAnsi" w:cstheme="minorBidi"/>
          <w:sz w:val="24"/>
          <w:szCs w:val="22"/>
          <w:lang w:eastAsia="en-US"/>
        </w:rPr>
        <w:t xml:space="preserve"> </w:t>
      </w:r>
    </w:p>
    <w:p w:rsidR="00C037DE" w:rsidRDefault="00C037DE" w:rsidP="00C037DE">
      <w:pPr>
        <w:spacing w:after="120" w:line="259" w:lineRule="auto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034772" w:rsidRPr="00034772" w:rsidRDefault="00034772" w:rsidP="00034772">
      <w:pPr>
        <w:spacing w:after="120"/>
        <w:rPr>
          <w:rFonts w:asciiTheme="minorHAnsi" w:eastAsiaTheme="minorHAnsi" w:hAnsiTheme="minorHAnsi" w:cstheme="minorBidi"/>
          <w:i/>
        </w:rPr>
      </w:pPr>
      <w:r w:rsidRPr="00034772">
        <w:rPr>
          <w:rFonts w:asciiTheme="minorHAnsi" w:eastAsiaTheme="minorHAnsi" w:hAnsiTheme="minorHAnsi" w:cstheme="minorBidi"/>
          <w:i/>
          <w:sz w:val="22"/>
        </w:rPr>
        <w:t xml:space="preserve">Žáci mají na tabletu otevřenou stránku se cvičením na </w:t>
      </w:r>
      <w:r>
        <w:rPr>
          <w:rFonts w:asciiTheme="minorHAnsi" w:eastAsiaTheme="minorHAnsi" w:hAnsiTheme="minorHAnsi" w:cstheme="minorBidi"/>
          <w:i/>
          <w:sz w:val="22"/>
        </w:rPr>
        <w:t>řazení slov podle abecedy</w:t>
      </w:r>
      <w:r w:rsidRPr="00034772">
        <w:rPr>
          <w:rFonts w:asciiTheme="minorHAnsi" w:eastAsiaTheme="minorHAnsi" w:hAnsiTheme="minorHAnsi" w:cstheme="minorBidi"/>
          <w:i/>
          <w:sz w:val="22"/>
        </w:rPr>
        <w:t xml:space="preserve">. </w:t>
      </w:r>
      <w:r>
        <w:rPr>
          <w:rFonts w:asciiTheme="minorHAnsi" w:eastAsiaTheme="minorHAnsi" w:hAnsiTheme="minorHAnsi" w:cstheme="minorBidi"/>
          <w:i/>
          <w:sz w:val="22"/>
        </w:rPr>
        <w:t>Společně si přečteme všechna nabízená slova</w:t>
      </w:r>
      <w:r w:rsidRPr="00034772">
        <w:rPr>
          <w:rFonts w:asciiTheme="minorHAnsi" w:eastAsiaTheme="minorHAnsi" w:hAnsiTheme="minorHAnsi" w:cstheme="minorBidi"/>
          <w:i/>
          <w:sz w:val="22"/>
        </w:rPr>
        <w:t>.</w:t>
      </w:r>
      <w:r>
        <w:rPr>
          <w:rFonts w:asciiTheme="minorHAnsi" w:eastAsiaTheme="minorHAnsi" w:hAnsiTheme="minorHAnsi" w:cstheme="minorBidi"/>
          <w:i/>
          <w:sz w:val="22"/>
        </w:rPr>
        <w:t xml:space="preserve"> Žáci mají za úkol seřadit je ve správném pořadí.</w:t>
      </w:r>
      <w:r w:rsidR="00C037DE">
        <w:rPr>
          <w:rFonts w:asciiTheme="minorHAnsi" w:eastAsiaTheme="minorHAnsi" w:hAnsiTheme="minorHAnsi" w:cstheme="minorBidi"/>
          <w:i/>
          <w:sz w:val="22"/>
        </w:rPr>
        <w:t xml:space="preserve"> </w:t>
      </w:r>
      <w:r w:rsidRPr="00034772">
        <w:rPr>
          <w:rFonts w:asciiTheme="minorHAnsi" w:eastAsiaTheme="minorHAnsi" w:hAnsiTheme="minorHAnsi" w:cstheme="minorBidi"/>
          <w:i/>
          <w:sz w:val="22"/>
        </w:rPr>
        <w:t xml:space="preserve"> </w:t>
      </w:r>
      <w:r w:rsidR="00C037DE">
        <w:rPr>
          <w:rFonts w:asciiTheme="minorHAnsi" w:eastAsiaTheme="minorHAnsi" w:hAnsiTheme="minorHAnsi" w:cstheme="minorBidi"/>
          <w:i/>
          <w:sz w:val="22"/>
        </w:rPr>
        <w:t>Žáci mají okamžitou zpětnou vazbu o své úspěšnosti, pro zafixování učiva můžeme udělat cvičení více.</w:t>
      </w:r>
    </w:p>
    <w:p w:rsidR="00034772" w:rsidRPr="00AC1257" w:rsidRDefault="00C037DE" w:rsidP="00C037DE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424180</wp:posOffset>
            </wp:positionH>
            <wp:positionV relativeFrom="margin">
              <wp:posOffset>2471420</wp:posOffset>
            </wp:positionV>
            <wp:extent cx="4686300" cy="2933700"/>
            <wp:effectExtent l="19050" t="0" r="0" b="0"/>
            <wp:wrapSquare wrapText="bothSides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CC7F04" w:rsidRPr="006F19D1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sectPr w:rsidR="00CC7F04" w:rsidRPr="006F19D1" w:rsidSect="001731EC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3F58" w:rsidRDefault="008A3F58">
      <w:r>
        <w:separator/>
      </w:r>
    </w:p>
  </w:endnote>
  <w:endnote w:type="continuationSeparator" w:id="0">
    <w:p w:rsidR="008A3F58" w:rsidRDefault="008A3F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3F58" w:rsidRDefault="008A3F58">
      <w:r>
        <w:separator/>
      </w:r>
    </w:p>
  </w:footnote>
  <w:footnote w:type="continuationSeparator" w:id="0">
    <w:p w:rsidR="008A3F58" w:rsidRDefault="008A3F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396865"/>
    <w:multiLevelType w:val="hybridMultilevel"/>
    <w:tmpl w:val="84A65658"/>
    <w:lvl w:ilvl="0" w:tplc="B2B0A9BE">
      <w:start w:val="5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56F0588"/>
    <w:multiLevelType w:val="hybridMultilevel"/>
    <w:tmpl w:val="889EACFA"/>
    <w:lvl w:ilvl="0" w:tplc="DD34D576">
      <w:start w:val="5"/>
      <w:numFmt w:val="bullet"/>
      <w:lvlText w:val="-"/>
      <w:lvlJc w:val="left"/>
      <w:pPr>
        <w:ind w:left="2484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2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1"/>
  </w:num>
  <w:num w:numId="14">
    <w:abstractNumId w:val="26"/>
  </w:num>
  <w:num w:numId="15">
    <w:abstractNumId w:val="13"/>
  </w:num>
  <w:num w:numId="16">
    <w:abstractNumId w:val="21"/>
  </w:num>
  <w:num w:numId="17">
    <w:abstractNumId w:val="31"/>
  </w:num>
  <w:num w:numId="18">
    <w:abstractNumId w:val="15"/>
  </w:num>
  <w:num w:numId="19">
    <w:abstractNumId w:val="12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5"/>
  </w:num>
  <w:num w:numId="25">
    <w:abstractNumId w:val="16"/>
  </w:num>
  <w:num w:numId="26">
    <w:abstractNumId w:val="34"/>
  </w:num>
  <w:num w:numId="27">
    <w:abstractNumId w:val="32"/>
  </w:num>
  <w:num w:numId="28">
    <w:abstractNumId w:val="17"/>
  </w:num>
  <w:num w:numId="29">
    <w:abstractNumId w:val="23"/>
  </w:num>
  <w:num w:numId="30">
    <w:abstractNumId w:val="14"/>
  </w:num>
  <w:num w:numId="31">
    <w:abstractNumId w:val="27"/>
  </w:num>
  <w:num w:numId="32">
    <w:abstractNumId w:val="30"/>
  </w:num>
  <w:num w:numId="33">
    <w:abstractNumId w:val="35"/>
  </w:num>
  <w:num w:numId="34">
    <w:abstractNumId w:val="18"/>
  </w:num>
  <w:num w:numId="35">
    <w:abstractNumId w:val="29"/>
  </w:num>
  <w:num w:numId="36">
    <w:abstractNumId w:val="24"/>
  </w:num>
  <w:num w:numId="37">
    <w:abstractNumId w:val="19"/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34772"/>
    <w:rsid w:val="00034C78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61C16"/>
    <w:rsid w:val="000714CE"/>
    <w:rsid w:val="00071FBF"/>
    <w:rsid w:val="00075684"/>
    <w:rsid w:val="00076E91"/>
    <w:rsid w:val="000772A2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005"/>
    <w:rsid w:val="0016369A"/>
    <w:rsid w:val="001639A6"/>
    <w:rsid w:val="00163D04"/>
    <w:rsid w:val="00165C85"/>
    <w:rsid w:val="001671CB"/>
    <w:rsid w:val="001703CC"/>
    <w:rsid w:val="00170BAA"/>
    <w:rsid w:val="00172431"/>
    <w:rsid w:val="001724B6"/>
    <w:rsid w:val="001731EC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0C36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BFE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2996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08F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218B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5DE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741ED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3F5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07D1A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43B4"/>
    <w:rsid w:val="00975CBD"/>
    <w:rsid w:val="00982A68"/>
    <w:rsid w:val="00982A71"/>
    <w:rsid w:val="00983869"/>
    <w:rsid w:val="009851CE"/>
    <w:rsid w:val="009869B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47F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0E81"/>
    <w:rsid w:val="00C01CA3"/>
    <w:rsid w:val="00C0310F"/>
    <w:rsid w:val="00C037DE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5E27"/>
    <w:rsid w:val="00CC665D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46BE"/>
    <w:rsid w:val="00D86F1C"/>
    <w:rsid w:val="00D8758B"/>
    <w:rsid w:val="00D901AF"/>
    <w:rsid w:val="00D90D19"/>
    <w:rsid w:val="00D9115B"/>
    <w:rsid w:val="00D92BCF"/>
    <w:rsid w:val="00D93419"/>
    <w:rsid w:val="00D96451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17C25"/>
    <w:rsid w:val="00E30E61"/>
    <w:rsid w:val="00E3196F"/>
    <w:rsid w:val="00E37BF8"/>
    <w:rsid w:val="00E37FED"/>
    <w:rsid w:val="00E43654"/>
    <w:rsid w:val="00E45F8A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378D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32E5"/>
    <w:rsid w:val="00F2514C"/>
    <w:rsid w:val="00F31DDE"/>
    <w:rsid w:val="00F36DD8"/>
    <w:rsid w:val="00F400E6"/>
    <w:rsid w:val="00F43185"/>
    <w:rsid w:val="00F440FF"/>
    <w:rsid w:val="00F46B5B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D6506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9869BE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C037DE"/>
    <w:pPr>
      <w:keepLines/>
      <w:numPr>
        <w:numId w:val="38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onlinecviceni.cz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0C49A-8C53-4279-93DC-5499B28A48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7E08EE-3BB2-4CB9-9B10-798C0C7C5D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C469BE-E330-4B42-BEC9-3B92AA9CE7C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97110587-F0C3-46A3-A8FF-8EF1671D9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3</Pages>
  <Words>384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2015-06-20T16:04:00Z</dcterms:created>
  <dcterms:modified xsi:type="dcterms:W3CDTF">2015-06-20T16:04:00Z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