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46F" w:rsidRDefault="0071446F" w:rsidP="0071446F"/>
    <w:p w:rsidR="0071446F" w:rsidRDefault="0071446F" w:rsidP="0071446F">
      <w:pPr>
        <w:jc w:val="right"/>
      </w:pPr>
    </w:p>
    <w:p w:rsidR="002C4362" w:rsidRDefault="002C4362" w:rsidP="002C4362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2C4362" w:rsidRDefault="002C4362" w:rsidP="002C4362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2C4362" w:rsidRDefault="002C4362" w:rsidP="002C4362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2C4362" w:rsidRDefault="002C4362" w:rsidP="002C4362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2C4362" w:rsidRDefault="002C4362" w:rsidP="002C4362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2C4362" w:rsidRDefault="002C4362" w:rsidP="002C4362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2C4362" w:rsidRDefault="002C4362" w:rsidP="002C436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2C4362" w:rsidRDefault="002C4362" w:rsidP="002C436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eastAsia="Arial" w:hAnsi="Arial" w:cs="Arial"/>
          <w:b/>
          <w:bCs/>
        </w:rPr>
        <w:t xml:space="preserve">Jméno a příjmení autora: </w:t>
      </w:r>
      <w:r>
        <w:rPr>
          <w:rFonts w:ascii="Arial" w:eastAsia="Arial" w:hAnsi="Arial" w:cs="Arial"/>
          <w:bCs/>
        </w:rPr>
        <w:t>Mgr. Hana Pavlíčková</w:t>
      </w:r>
    </w:p>
    <w:p w:rsidR="002C4362" w:rsidRDefault="002C4362" w:rsidP="002C436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P 11, ZŠ a MŠ Horníkova 1, Brno</w:t>
      </w:r>
    </w:p>
    <w:p w:rsidR="002C4362" w:rsidRDefault="002C4362" w:rsidP="002C436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Klíčová slova: </w:t>
      </w:r>
      <w:r>
        <w:rPr>
          <w:rFonts w:ascii="Arial" w:hAnsi="Arial" w:cs="Arial"/>
        </w:rPr>
        <w:t xml:space="preserve">P11_dotkin, tablet, </w:t>
      </w:r>
      <w:bookmarkStart w:id="0" w:name="_GoBack"/>
      <w:bookmarkEnd w:id="0"/>
      <w:r>
        <w:rPr>
          <w:rFonts w:ascii="Arial" w:hAnsi="Arial" w:cs="Arial"/>
        </w:rPr>
        <w:t>typy osobnosti,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melancholik, flegmatik, sangvinik, cholerik</w:t>
      </w:r>
    </w:p>
    <w:p w:rsidR="002C4362" w:rsidRDefault="002C4362" w:rsidP="002C436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>Anotace:</w:t>
      </w:r>
      <w:r>
        <w:rPr>
          <w:rFonts w:ascii="Arial" w:hAnsi="Arial" w:cs="Arial"/>
        </w:rPr>
        <w:t xml:space="preserve"> Příprava na hodinu VO  s využitím tabletů – upevnění typů osobnosti</w:t>
      </w:r>
    </w:p>
    <w:p w:rsidR="002C4362" w:rsidRDefault="002C4362" w:rsidP="002C436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Předmět: </w:t>
      </w:r>
      <w:r>
        <w:rPr>
          <w:rFonts w:ascii="Arial" w:hAnsi="Arial" w:cs="Arial"/>
        </w:rPr>
        <w:t>Výchova k občanství</w:t>
      </w:r>
    </w:p>
    <w:p w:rsidR="002C4362" w:rsidRDefault="002C4362" w:rsidP="002C436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Ročník: </w:t>
      </w:r>
      <w:r>
        <w:rPr>
          <w:rFonts w:ascii="Arial" w:hAnsi="Arial" w:cs="Arial"/>
        </w:rPr>
        <w:t>8.</w:t>
      </w:r>
    </w:p>
    <w:p w:rsidR="002C4362" w:rsidRDefault="002C4362" w:rsidP="002C436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Téma: </w:t>
      </w:r>
      <w:r>
        <w:rPr>
          <w:rFonts w:ascii="Arial" w:hAnsi="Arial" w:cs="Arial"/>
        </w:rPr>
        <w:t>Typy osobnosti</w:t>
      </w:r>
    </w:p>
    <w:p w:rsidR="002C4362" w:rsidRDefault="002C4362" w:rsidP="002C436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2C4362" w:rsidRDefault="002C4362" w:rsidP="002C436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Obsah: </w:t>
      </w:r>
      <w:r>
        <w:rPr>
          <w:rFonts w:ascii="Arial" w:hAnsi="Arial" w:cs="Arial"/>
        </w:rPr>
        <w:t>Upevněné a porovnání jednotlivých typů osobnosti</w:t>
      </w:r>
    </w:p>
    <w:p w:rsidR="002C4362" w:rsidRDefault="002C4362" w:rsidP="002C436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</w:rPr>
        <w:t>Žák rozeznává jednotlivé typy osobnosti, dokáže přiřadit ke každému typu jeho povahové vlastnosti.</w:t>
      </w:r>
    </w:p>
    <w:p w:rsidR="002C4362" w:rsidRDefault="002C4362" w:rsidP="002C436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>
        <w:rPr>
          <w:rFonts w:ascii="Arial" w:hAnsi="Arial" w:cs="Arial"/>
        </w:rPr>
        <w:t>Individuální, skupinová práce</w:t>
      </w:r>
    </w:p>
    <w:p w:rsidR="002C4362" w:rsidRDefault="002C4362" w:rsidP="002C436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Metoda: </w:t>
      </w:r>
      <w:r>
        <w:rPr>
          <w:rFonts w:ascii="Arial" w:hAnsi="Arial" w:cs="Arial"/>
        </w:rPr>
        <w:t>přiřazovací, vyvozovací, názorná</w:t>
      </w:r>
    </w:p>
    <w:p w:rsidR="002C4362" w:rsidRDefault="002C4362" w:rsidP="002C436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Pomůcky: </w:t>
      </w:r>
      <w:r>
        <w:rPr>
          <w:rFonts w:ascii="Arial" w:hAnsi="Arial" w:cs="Arial"/>
        </w:rPr>
        <w:t>tablet, osmisměrka, sešity z předmětu VOLBA POVOLÁNÍ</w:t>
      </w:r>
    </w:p>
    <w:p w:rsidR="002C4362" w:rsidRDefault="002C4362" w:rsidP="002C436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Zdroje: </w:t>
      </w:r>
      <w:r>
        <w:rPr>
          <w:rFonts w:ascii="Arial" w:hAnsi="Arial" w:cs="Arial"/>
        </w:rPr>
        <w:t>FRAUS,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Občanská výchova pro 8. ročník, 2006, str. 95, vlastní zdroje</w:t>
      </w:r>
    </w:p>
    <w:p w:rsidR="002C4362" w:rsidRDefault="002C4362" w:rsidP="002C436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2C4362" w:rsidTr="002C4362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2C4362" w:rsidRDefault="002C436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2C4362" w:rsidRDefault="002C436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2C4362" w:rsidRDefault="002C436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2C4362" w:rsidRDefault="002C436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2C4362" w:rsidTr="002C4362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2C4362" w:rsidRDefault="002C436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C4362" w:rsidRDefault="002C436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10´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C4362" w:rsidRDefault="002C436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Cíl hodiny</w:t>
            </w:r>
          </w:p>
          <w:p w:rsidR="002C4362" w:rsidRDefault="002C436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Aktuality z domova i ze světa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C4362" w:rsidRDefault="002C436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2C4362" w:rsidTr="002C4362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2C4362" w:rsidRDefault="002C436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lastRenderedPageBreak/>
              <w:t>Opakování, kontrola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C4362" w:rsidRDefault="002C436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15´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C4362" w:rsidRDefault="002C436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Jednotlivé typy osobnosti – žáci vyjmenují osobnostní typy, ke každému typu přiřadí pět povahových vlastností.</w:t>
            </w:r>
          </w:p>
          <w:p w:rsidR="002C4362" w:rsidRDefault="002C436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Dle svého typu osobnosti si stoupne do určeného rohu místnosti. Žáci zhodnotí počet sangviniků, melancholiků, choleriků a flegmatiků ve třídě.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C4362" w:rsidRDefault="002C436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2C4362" w:rsidTr="002C4362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2C4362" w:rsidRDefault="002C436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Motivace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C4362" w:rsidRDefault="002C436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C4362" w:rsidRDefault="002C436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Každý žák pozná svůj konkrétní osobnostní typ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C4362" w:rsidRDefault="002C436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2C4362" w:rsidTr="002C4362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2C4362" w:rsidRDefault="002C436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Nové učivo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C4362" w:rsidRDefault="002C436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30´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C4362" w:rsidRDefault="002C436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Práce s tabletem:</w:t>
            </w:r>
          </w:p>
          <w:p w:rsidR="002C4362" w:rsidRDefault="002C436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Žáci hledají v osmisměrce jednotlivé povahové vlastnosti, kterých je celkem 12. Tyto vlastnosti posléze přiřazují ke konkrétním osobnostním typům (ke každému typu přiřadí 3 vlastnosti). Osmisměrku žáci vyplní v programu Malování.</w:t>
            </w:r>
          </w:p>
          <w:p w:rsidR="002C4362" w:rsidRDefault="002C436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Práce do sešitů:</w:t>
            </w:r>
          </w:p>
          <w:p w:rsidR="002C4362" w:rsidRDefault="002C436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Žáci si vypíší 4 názvy typů osobnosti a ke každému vypíší 3 povahové vlastnosti. </w:t>
            </w:r>
          </w:p>
          <w:p w:rsidR="002C4362" w:rsidRDefault="002C436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C4362" w:rsidRDefault="002C436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2C4362" w:rsidTr="002C4362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2C4362" w:rsidRDefault="002C436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Aplikace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C4362" w:rsidRDefault="002C436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C4362" w:rsidRDefault="002C436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Žáci pracují s tabletem, kdy dostanou zadanou tabulku – osmisměrku. </w:t>
            </w:r>
          </w:p>
          <w:p w:rsidR="002C4362" w:rsidRDefault="002C436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V osmisměrce označují barevně jednotlivé povahové vlastnosti. Pod tabulku vypíší 4 povahové typy. K nim tyto vlastnosti připisují.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C4362" w:rsidRDefault="002C436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2C4362" w:rsidTr="002C4362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2C4362" w:rsidRDefault="002C436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C4362" w:rsidRDefault="002C436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5´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C4362" w:rsidRDefault="002C436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Zhodnocení žáků učitelem, sebehodnocení žáků.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C4362" w:rsidRDefault="002C436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25D1" w:rsidRDefault="001225D1">
      <w:r>
        <w:separator/>
      </w:r>
    </w:p>
  </w:endnote>
  <w:endnote w:type="continuationSeparator" w:id="0">
    <w:p w:rsidR="001225D1" w:rsidRDefault="001225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25D1" w:rsidRDefault="001225D1">
      <w:r>
        <w:separator/>
      </w:r>
    </w:p>
  </w:footnote>
  <w:footnote w:type="continuationSeparator" w:id="0">
    <w:p w:rsidR="001225D1" w:rsidRDefault="001225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1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2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3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characterSpacingControl w:val="doNotCompress"/>
  <w:hdrShapeDefaults>
    <o:shapedefaults v:ext="edit" spidmax="47106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067F"/>
    <w:rsid w:val="00032863"/>
    <w:rsid w:val="0004351A"/>
    <w:rsid w:val="000438CC"/>
    <w:rsid w:val="00044DB6"/>
    <w:rsid w:val="00045F16"/>
    <w:rsid w:val="00050719"/>
    <w:rsid w:val="00050CB3"/>
    <w:rsid w:val="00052BD4"/>
    <w:rsid w:val="000546F3"/>
    <w:rsid w:val="00055282"/>
    <w:rsid w:val="000566C9"/>
    <w:rsid w:val="00057620"/>
    <w:rsid w:val="00071FBF"/>
    <w:rsid w:val="00075684"/>
    <w:rsid w:val="00076E91"/>
    <w:rsid w:val="000804AC"/>
    <w:rsid w:val="00083392"/>
    <w:rsid w:val="00083791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25D1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804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4362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04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0753D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9CD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87957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2F35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0094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3392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3847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93C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06D0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03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3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5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B2BA054-2B6F-46AD-80D4-85DB7769B0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268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2015-06-20T15:25:00Z</dcterms:created>
  <dcterms:modified xsi:type="dcterms:W3CDTF">2015-06-20T15:25:00Z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