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32062D">
        <w:rPr>
          <w:rFonts w:ascii="Arial" w:eastAsia="Arial" w:hAnsi="Arial" w:cs="Arial"/>
          <w:b/>
          <w:bCs/>
        </w:rPr>
        <w:t xml:space="preserve"> Vlastimil Čech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2062D">
        <w:rPr>
          <w:rFonts w:ascii="Arial" w:hAnsi="Arial" w:cs="Arial"/>
        </w:rPr>
        <w:t xml:space="preserve"> ZŠ a MŠ Horníkova</w:t>
      </w:r>
    </w:p>
    <w:p w:rsidR="00A84231" w:rsidRPr="00051762" w:rsidRDefault="0005176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>P11_dotkin, tablet, počitatelná jména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32062D">
        <w:rPr>
          <w:rFonts w:ascii="Arial" w:hAnsi="Arial" w:cs="Arial"/>
          <w:b/>
        </w:rPr>
        <w:t xml:space="preserve"> angličtina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2062D">
        <w:rPr>
          <w:rFonts w:ascii="Arial" w:hAnsi="Arial" w:cs="Arial"/>
          <w:b/>
        </w:rPr>
        <w:t xml:space="preserve"> 6.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2062D">
        <w:rPr>
          <w:rFonts w:ascii="Arial" w:hAnsi="Arial" w:cs="Arial"/>
          <w:b/>
        </w:rPr>
        <w:t xml:space="preserve"> Počitatelná a nepočitatelná jména v angličtině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32062D">
        <w:rPr>
          <w:rFonts w:ascii="Arial" w:hAnsi="Arial" w:cs="Arial"/>
          <w:b/>
        </w:rPr>
        <w:t xml:space="preserve"> Počitatelná a nepočitatelná jména ve spojení s tématem jídlo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2062D">
        <w:rPr>
          <w:rFonts w:ascii="Arial" w:hAnsi="Arial" w:cs="Arial"/>
          <w:b/>
        </w:rPr>
        <w:t xml:space="preserve"> Promítnout učivo do užívání/ neužívání neurčitého členu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32062D">
        <w:rPr>
          <w:rFonts w:ascii="Arial" w:hAnsi="Arial" w:cs="Arial"/>
          <w:b/>
        </w:rPr>
        <w:t>PPT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32062D">
        <w:rPr>
          <w:rFonts w:ascii="Arial" w:hAnsi="Arial" w:cs="Arial"/>
          <w:b/>
        </w:rPr>
        <w:t xml:space="preserve"> Samostudium s </w:t>
      </w:r>
      <w:proofErr w:type="spellStart"/>
      <w:r w:rsidR="0032062D">
        <w:rPr>
          <w:rFonts w:ascii="Arial" w:hAnsi="Arial" w:cs="Arial"/>
          <w:b/>
        </w:rPr>
        <w:t>tabletem</w:t>
      </w:r>
      <w:proofErr w:type="spellEnd"/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32062D">
        <w:rPr>
          <w:rFonts w:ascii="Arial" w:hAnsi="Arial" w:cs="Arial"/>
          <w:b/>
        </w:rPr>
        <w:t xml:space="preserve"> Tablet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32062D">
        <w:rPr>
          <w:rFonts w:ascii="Arial" w:hAnsi="Arial" w:cs="Arial"/>
          <w:b/>
        </w:rPr>
        <w:t xml:space="preserve"> </w:t>
      </w:r>
      <w:proofErr w:type="spellStart"/>
      <w:r w:rsidR="0032062D">
        <w:rPr>
          <w:rFonts w:ascii="Arial" w:hAnsi="Arial" w:cs="Arial"/>
          <w:b/>
        </w:rPr>
        <w:t>Hutchinson</w:t>
      </w:r>
      <w:proofErr w:type="spellEnd"/>
      <w:r w:rsidR="0032062D">
        <w:rPr>
          <w:rFonts w:ascii="Arial" w:hAnsi="Arial" w:cs="Arial"/>
          <w:b/>
        </w:rPr>
        <w:t>, Tom: Project II. OUP, Oxford 2013.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32062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051762" w:rsidP="0005176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problematikou počitatelnosti v angličtině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32062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32062D" w:rsidP="0005176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 s pokyny, zopakování</w:t>
            </w:r>
            <w:r w:rsidR="00051762">
              <w:rPr>
                <w:rFonts w:ascii="Arial" w:hAnsi="Arial" w:cs="Arial"/>
                <w:sz w:val="22"/>
                <w:szCs w:val="22"/>
              </w:rPr>
              <w:t xml:space="preserve">, práce s </w:t>
            </w:r>
            <w:proofErr w:type="spellStart"/>
            <w:r w:rsidR="00051762"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 w:rsidR="0005176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32062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3´</w:t>
            </w:r>
          </w:p>
        </w:tc>
        <w:tc>
          <w:tcPr>
            <w:tcW w:w="5386" w:type="dxa"/>
          </w:tcPr>
          <w:p w:rsidR="00A735B2" w:rsidRPr="00A84231" w:rsidRDefault="0032062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Látková jména v češtině (mouka)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32062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7´</w:t>
            </w:r>
          </w:p>
        </w:tc>
        <w:tc>
          <w:tcPr>
            <w:tcW w:w="5386" w:type="dxa"/>
          </w:tcPr>
          <w:p w:rsidR="00A735B2" w:rsidRPr="00A84231" w:rsidRDefault="0032062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Látková jména v angličtině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32062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10´</w:t>
            </w:r>
          </w:p>
        </w:tc>
        <w:tc>
          <w:tcPr>
            <w:tcW w:w="5386" w:type="dxa"/>
          </w:tcPr>
          <w:p w:rsidR="00A735B2" w:rsidRPr="00A84231" w:rsidRDefault="0005176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s předmětového webu stáhnou výklad látky k probíranému tématu. </w:t>
            </w:r>
            <w:r w:rsidR="0032062D">
              <w:rPr>
                <w:rFonts w:ascii="Arial" w:hAnsi="Arial" w:cs="Arial"/>
                <w:sz w:val="22"/>
                <w:szCs w:val="22"/>
              </w:rPr>
              <w:t>Práce s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proofErr w:type="spellStart"/>
            <w:r w:rsidR="0032062D"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samostudium výkladu problematiky, vyřešení doplňovacího cvičení pomocí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tabletu  a programu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Word, samostatná kontrola</w:t>
            </w:r>
          </w:p>
        </w:tc>
        <w:tc>
          <w:tcPr>
            <w:tcW w:w="2552" w:type="dxa"/>
          </w:tcPr>
          <w:p w:rsidR="00A735B2" w:rsidRPr="00A84231" w:rsidRDefault="0005176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Práce s tabletem</w:t>
            </w:r>
            <w:bookmarkStart w:id="0" w:name="_GoBack"/>
            <w:bookmarkEnd w:id="0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A735B2" w:rsidRPr="00A84231" w:rsidRDefault="0032062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32062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Procvičování ústní formou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B2173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0EF" w:rsidRDefault="006310EF" w:rsidP="00A84231">
      <w:pPr>
        <w:spacing w:line="240" w:lineRule="auto"/>
      </w:pPr>
      <w:r>
        <w:separator/>
      </w:r>
    </w:p>
  </w:endnote>
  <w:endnote w:type="continuationSeparator" w:id="0">
    <w:p w:rsidR="006310EF" w:rsidRDefault="006310E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C2E1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5091430</wp:posOffset>
          </wp:positionH>
          <wp:positionV relativeFrom="paragraph">
            <wp:posOffset>-305435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0EF" w:rsidRDefault="006310EF" w:rsidP="00A84231">
      <w:pPr>
        <w:spacing w:line="240" w:lineRule="auto"/>
      </w:pPr>
      <w:r>
        <w:separator/>
      </w:r>
    </w:p>
  </w:footnote>
  <w:footnote w:type="continuationSeparator" w:id="0">
    <w:p w:rsidR="006310EF" w:rsidRDefault="006310E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51762"/>
    <w:rsid w:val="00166255"/>
    <w:rsid w:val="00192130"/>
    <w:rsid w:val="0032062D"/>
    <w:rsid w:val="00335084"/>
    <w:rsid w:val="00560039"/>
    <w:rsid w:val="006310EF"/>
    <w:rsid w:val="006A4B39"/>
    <w:rsid w:val="00724A23"/>
    <w:rsid w:val="008F0348"/>
    <w:rsid w:val="00A735B2"/>
    <w:rsid w:val="00A84231"/>
    <w:rsid w:val="00AC2E11"/>
    <w:rsid w:val="00B21732"/>
    <w:rsid w:val="00CA3C79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2015-06-20T18:09:00Z</dcterms:created>
  <dcterms:modified xsi:type="dcterms:W3CDTF">2015-06-20T18:09:00Z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