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F27F2A">
        <w:rPr>
          <w:rFonts w:ascii="Arial" w:eastAsia="Arial" w:hAnsi="Arial" w:cs="Arial"/>
          <w:b/>
          <w:bCs/>
        </w:rPr>
        <w:tab/>
        <w:t xml:space="preserve"> Mgr. Jozef Stančík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 w:rsidRPr="00012EC8">
        <w:rPr>
          <w:rFonts w:ascii="Arial" w:hAnsi="Arial" w:cs="Arial"/>
          <w:b/>
        </w:rPr>
        <w:t>Základní škola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F27F2A">
        <w:rPr>
          <w:rFonts w:ascii="Arial" w:hAnsi="Arial" w:cs="Arial"/>
          <w:b/>
        </w:rPr>
        <w:t>Výtvarná výchova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27F2A">
        <w:rPr>
          <w:rFonts w:ascii="Arial" w:hAnsi="Arial" w:cs="Arial"/>
          <w:b/>
        </w:rPr>
        <w:tab/>
      </w:r>
      <w:r w:rsidR="00F27F2A">
        <w:rPr>
          <w:rFonts w:ascii="Arial" w:hAnsi="Arial" w:cs="Arial"/>
          <w:b/>
        </w:rPr>
        <w:tab/>
      </w:r>
      <w:r w:rsidR="00F27F2A">
        <w:rPr>
          <w:rFonts w:ascii="Arial" w:hAnsi="Arial" w:cs="Arial"/>
          <w:b/>
        </w:rPr>
        <w:tab/>
      </w:r>
      <w:r w:rsidR="00F27F2A">
        <w:rPr>
          <w:rFonts w:ascii="Arial" w:hAnsi="Arial" w:cs="Arial"/>
          <w:b/>
        </w:rPr>
        <w:tab/>
        <w:t>8.</w:t>
      </w:r>
      <w:r w:rsidR="000434B1">
        <w:rPr>
          <w:rFonts w:ascii="Arial" w:hAnsi="Arial" w:cs="Arial"/>
          <w:b/>
        </w:rPr>
        <w:t xml:space="preserve"> </w:t>
      </w:r>
      <w:r w:rsidR="00F27F2A">
        <w:rPr>
          <w:rFonts w:ascii="Arial" w:hAnsi="Arial" w:cs="Arial"/>
          <w:b/>
        </w:rPr>
        <w:t>-</w:t>
      </w:r>
      <w:r w:rsidR="000434B1">
        <w:rPr>
          <w:rFonts w:ascii="Arial" w:hAnsi="Arial" w:cs="Arial"/>
          <w:b/>
        </w:rPr>
        <w:t xml:space="preserve"> </w:t>
      </w:r>
      <w:r w:rsidR="00F27F2A">
        <w:rPr>
          <w:rFonts w:ascii="Arial" w:hAnsi="Arial" w:cs="Arial"/>
          <w:b/>
        </w:rPr>
        <w:t>9.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27F2A">
        <w:rPr>
          <w:rFonts w:ascii="Arial" w:hAnsi="Arial" w:cs="Arial"/>
          <w:b/>
        </w:rPr>
        <w:tab/>
      </w:r>
      <w:r w:rsidR="00F27F2A">
        <w:rPr>
          <w:rFonts w:ascii="Arial" w:hAnsi="Arial" w:cs="Arial"/>
          <w:b/>
        </w:rPr>
        <w:tab/>
      </w:r>
      <w:r w:rsidR="00F27F2A">
        <w:rPr>
          <w:rFonts w:ascii="Arial" w:hAnsi="Arial" w:cs="Arial"/>
          <w:b/>
        </w:rPr>
        <w:tab/>
      </w:r>
      <w:r w:rsidR="00F27F2A">
        <w:rPr>
          <w:rFonts w:ascii="Arial" w:hAnsi="Arial" w:cs="Arial"/>
          <w:b/>
        </w:rPr>
        <w:tab/>
      </w:r>
      <w:r w:rsidR="00F27F2A">
        <w:rPr>
          <w:rFonts w:ascii="Arial" w:hAnsi="Arial" w:cs="Arial"/>
          <w:b/>
        </w:rPr>
        <w:tab/>
        <w:t>Malba a kresba krajiny</w:t>
      </w:r>
    </w:p>
    <w:p w:rsidR="00A84231" w:rsidRPr="00CA58A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 Black" w:hAnsi="Arial Black" w:cs="Arial"/>
        </w:rPr>
      </w:pPr>
    </w:p>
    <w:p w:rsidR="00F27F2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CA58A2">
        <w:rPr>
          <w:rFonts w:ascii="Arial" w:hAnsi="Arial" w:cs="Arial"/>
          <w:b/>
        </w:rPr>
        <w:t>Obsah:</w:t>
      </w:r>
      <w:r w:rsidR="00012EC8" w:rsidRPr="00CA58A2">
        <w:rPr>
          <w:rFonts w:ascii="Arial" w:hAnsi="Arial" w:cs="Arial"/>
          <w:b/>
        </w:rPr>
        <w:tab/>
      </w:r>
      <w:r w:rsidR="00012EC8" w:rsidRPr="00CA58A2">
        <w:rPr>
          <w:rFonts w:ascii="Arial" w:hAnsi="Arial" w:cs="Arial"/>
          <w:b/>
        </w:rPr>
        <w:tab/>
      </w:r>
      <w:r w:rsidR="00012EC8" w:rsidRPr="00CA58A2">
        <w:rPr>
          <w:rFonts w:ascii="Arial" w:hAnsi="Arial" w:cs="Arial"/>
          <w:b/>
        </w:rPr>
        <w:tab/>
      </w:r>
      <w:r w:rsidR="00012EC8" w:rsidRP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>Výu</w:t>
      </w:r>
      <w:r w:rsidR="00CA58A2" w:rsidRPr="00CA58A2">
        <w:rPr>
          <w:rFonts w:ascii="Arial" w:hAnsi="Arial" w:cs="Arial"/>
          <w:b/>
        </w:rPr>
        <w:t>kový</w:t>
      </w:r>
      <w:r w:rsidR="00CA58A2">
        <w:rPr>
          <w:rFonts w:ascii="Arial" w:hAnsi="Arial" w:cs="Arial"/>
          <w:b/>
        </w:rPr>
        <w:t xml:space="preserve"> materiál sl</w:t>
      </w:r>
      <w:r w:rsidR="000434B1">
        <w:rPr>
          <w:rFonts w:ascii="Arial" w:hAnsi="Arial" w:cs="Arial"/>
          <w:b/>
        </w:rPr>
        <w:t>ou</w:t>
      </w:r>
      <w:r w:rsidR="00CA58A2">
        <w:rPr>
          <w:rFonts w:ascii="Arial" w:hAnsi="Arial" w:cs="Arial"/>
          <w:b/>
        </w:rPr>
        <w:t>ží k seznám</w:t>
      </w:r>
      <w:r w:rsidR="00F27F2A">
        <w:rPr>
          <w:rFonts w:ascii="Arial" w:hAnsi="Arial" w:cs="Arial"/>
          <w:b/>
        </w:rPr>
        <w:t xml:space="preserve">ení žáků </w:t>
      </w:r>
    </w:p>
    <w:p w:rsidR="00F27F2A" w:rsidRDefault="00F27F2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s tvorbou akademického malíře Karla       </w:t>
      </w:r>
    </w:p>
    <w:p w:rsidR="00F27F2A" w:rsidRDefault="00F27F2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Nováka</w:t>
      </w:r>
      <w:r w:rsidR="000434B1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rodáka z obce Rohatec.</w:t>
      </w:r>
    </w:p>
    <w:p w:rsidR="00F27F2A" w:rsidRDefault="00F27F2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936B6" w:rsidRDefault="00F27F2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            </w:t>
      </w:r>
      <w:r w:rsidR="004936B6">
        <w:rPr>
          <w:rFonts w:ascii="Arial" w:hAnsi="Arial" w:cs="Arial"/>
          <w:b/>
        </w:rPr>
        <w:t xml:space="preserve">                              </w:t>
      </w:r>
      <w:r>
        <w:rPr>
          <w:rFonts w:ascii="Arial" w:hAnsi="Arial" w:cs="Arial"/>
          <w:b/>
        </w:rPr>
        <w:t xml:space="preserve"> </w:t>
      </w:r>
      <w:r w:rsidR="004936B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Praktické zvládnutí kres</w:t>
      </w:r>
      <w:r w:rsidR="004936B6">
        <w:rPr>
          <w:rFonts w:ascii="Arial" w:hAnsi="Arial" w:cs="Arial"/>
          <w:b/>
        </w:rPr>
        <w:t xml:space="preserve">by nebo malby     </w:t>
      </w:r>
    </w:p>
    <w:p w:rsidR="004936B6" w:rsidRDefault="004936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podle autora Karla Nováka.</w:t>
      </w:r>
    </w:p>
    <w:p w:rsidR="004936B6" w:rsidRDefault="004936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936B6" w:rsidRDefault="004936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                                       Práce ve skupině,</w:t>
      </w:r>
      <w:r w:rsidR="000434B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samostatná práce.</w:t>
      </w:r>
    </w:p>
    <w:p w:rsidR="004936B6" w:rsidRDefault="004936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936B6" w:rsidRDefault="004936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                                      Řízený rozhovor,</w:t>
      </w:r>
      <w:r w:rsidR="000434B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vyhledávání informací,</w:t>
      </w:r>
    </w:p>
    <w:p w:rsidR="00D67D5A" w:rsidRDefault="004936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samostatná práce.</w:t>
      </w:r>
    </w:p>
    <w:p w:rsidR="00D67D5A" w:rsidRDefault="00D67D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67D5A" w:rsidRDefault="00D67D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Pomůcky:                                     tablety</w:t>
      </w:r>
      <w:proofErr w:type="gramEnd"/>
      <w:r>
        <w:rPr>
          <w:rFonts w:ascii="Arial" w:hAnsi="Arial" w:cs="Arial"/>
          <w:b/>
        </w:rPr>
        <w:t xml:space="preserve"> pro pedagoga a žáky,</w:t>
      </w:r>
      <w:r w:rsidR="000434B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interaktivní</w:t>
      </w:r>
    </w:p>
    <w:p w:rsidR="00A84231" w:rsidRDefault="00D67D5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tabule,</w:t>
      </w:r>
      <w:r w:rsidR="000434B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pomůcky na výtvarnou výchovu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  <w:t>internet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63F38" w:rsidRPr="00A84231" w:rsidRDefault="00D67D5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žáků zaměřená na tvorbu rodáka z</w:t>
            </w:r>
            <w:r w:rsidR="000434B1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Rohatce</w:t>
            </w:r>
            <w:r w:rsidR="000434B1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akademického malíře Karla Nováka</w:t>
            </w:r>
            <w:r w:rsidR="0060496D">
              <w:rPr>
                <w:rFonts w:ascii="Arial" w:hAnsi="Arial" w:cs="Arial"/>
                <w:sz w:val="22"/>
                <w:szCs w:val="22"/>
              </w:rPr>
              <w:t>.</w:t>
            </w:r>
            <w:r w:rsidR="000434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0496D">
              <w:rPr>
                <w:rFonts w:ascii="Arial" w:hAnsi="Arial" w:cs="Arial"/>
                <w:sz w:val="22"/>
                <w:szCs w:val="22"/>
              </w:rPr>
              <w:t>V letošním roce si připomínáme sté výročí jeho nedožitých narozenin.</w:t>
            </w:r>
            <w:r w:rsidR="000434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0496D">
              <w:rPr>
                <w:rFonts w:ascii="Arial" w:hAnsi="Arial" w:cs="Arial"/>
                <w:sz w:val="22"/>
                <w:szCs w:val="22"/>
              </w:rPr>
              <w:t>U této příležitosti se uskuteční výstava jeho výtvarných děl.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43B5" w:rsidRDefault="0060496D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Připomenutí</w:t>
            </w:r>
            <w:r w:rsidR="000434B1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jakou techniku je možné použít</w:t>
            </w:r>
            <w:r w:rsidR="00635C5B">
              <w:rPr>
                <w:rFonts w:ascii="Arial" w:hAnsi="Arial" w:cs="Arial"/>
                <w:sz w:val="22"/>
                <w:szCs w:val="22"/>
              </w:rPr>
              <w:t xml:space="preserve">,             </w:t>
            </w:r>
          </w:p>
          <w:p w:rsidR="00635C5B" w:rsidRPr="00A84231" w:rsidRDefault="000434B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umíst</w:t>
            </w:r>
            <w:r w:rsidR="00635C5B">
              <w:rPr>
                <w:rFonts w:ascii="Arial" w:hAnsi="Arial" w:cs="Arial"/>
                <w:sz w:val="22"/>
                <w:szCs w:val="22"/>
              </w:rPr>
              <w:t>ění na formát,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35C5B">
              <w:rPr>
                <w:rFonts w:ascii="Arial" w:hAnsi="Arial" w:cs="Arial"/>
                <w:sz w:val="22"/>
                <w:szCs w:val="22"/>
              </w:rPr>
              <w:t>perspektivu.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D764F" w:rsidRDefault="00635C5B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Výtvarné díla Karla Nováka nám připomínají mnoh</w:t>
            </w:r>
            <w:r w:rsidR="000434B1">
              <w:rPr>
                <w:rFonts w:ascii="Arial" w:hAnsi="Arial" w:cs="Arial"/>
                <w:sz w:val="22"/>
                <w:szCs w:val="22"/>
              </w:rPr>
              <w:t>á</w:t>
            </w:r>
          </w:p>
          <w:p w:rsidR="00952EC1" w:rsidRDefault="000434B1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krásná</w:t>
            </w:r>
            <w:r w:rsidR="00635C5B">
              <w:rPr>
                <w:rFonts w:ascii="Arial" w:hAnsi="Arial" w:cs="Arial"/>
                <w:sz w:val="22"/>
                <w:szCs w:val="22"/>
              </w:rPr>
              <w:t xml:space="preserve"> zákoutí </w:t>
            </w:r>
            <w:r w:rsidR="00952EC1">
              <w:rPr>
                <w:rFonts w:ascii="Arial" w:hAnsi="Arial" w:cs="Arial"/>
                <w:sz w:val="22"/>
                <w:szCs w:val="22"/>
              </w:rPr>
              <w:t xml:space="preserve">krajiny minulého století.                   </w:t>
            </w:r>
          </w:p>
          <w:p w:rsidR="00952EC1" w:rsidRDefault="00952EC1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si na internetu pomocí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vyhledají tvorbu   </w:t>
            </w:r>
          </w:p>
          <w:p w:rsidR="00952EC1" w:rsidRDefault="00952EC1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Karla Nováka.</w:t>
            </w:r>
            <w:r w:rsidR="000434B1">
              <w:rPr>
                <w:rFonts w:ascii="Arial" w:hAnsi="Arial" w:cs="Arial"/>
                <w:sz w:val="22"/>
                <w:szCs w:val="22"/>
              </w:rPr>
              <w:t xml:space="preserve"> Autor maloval různá</w:t>
            </w:r>
            <w:r>
              <w:rPr>
                <w:rFonts w:ascii="Arial" w:hAnsi="Arial" w:cs="Arial"/>
                <w:sz w:val="22"/>
                <w:szCs w:val="22"/>
              </w:rPr>
              <w:t xml:space="preserve"> témata a úkolem</w:t>
            </w:r>
          </w:p>
          <w:p w:rsidR="006D6FB7" w:rsidRDefault="00952EC1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žáků je vybrat téma krajiny a pokusit se jej namalovat nebo nakreslit.</w:t>
            </w:r>
            <w:r w:rsidR="000434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D6FB7">
              <w:rPr>
                <w:rFonts w:ascii="Arial" w:hAnsi="Arial" w:cs="Arial"/>
                <w:sz w:val="22"/>
                <w:szCs w:val="22"/>
              </w:rPr>
              <w:t>Každý žák si vybere krajinu,</w:t>
            </w:r>
            <w:r w:rsidR="000434B1">
              <w:rPr>
                <w:rFonts w:ascii="Arial" w:hAnsi="Arial" w:cs="Arial"/>
                <w:sz w:val="22"/>
                <w:szCs w:val="22"/>
              </w:rPr>
              <w:t xml:space="preserve"> kterou z</w:t>
            </w:r>
            <w:r w:rsidR="006D6FB7">
              <w:rPr>
                <w:rFonts w:ascii="Arial" w:hAnsi="Arial" w:cs="Arial"/>
                <w:sz w:val="22"/>
                <w:szCs w:val="22"/>
              </w:rPr>
              <w:t xml:space="preserve">tvární malbou temperovými barvami  </w:t>
            </w:r>
          </w:p>
          <w:p w:rsidR="00635C5B" w:rsidRPr="00A84231" w:rsidRDefault="006D6FB7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nebo kresbou tuší.</w:t>
            </w:r>
            <w:r w:rsidR="00952EC1">
              <w:rPr>
                <w:rFonts w:ascii="Arial" w:hAnsi="Arial" w:cs="Arial"/>
                <w:sz w:val="22"/>
                <w:szCs w:val="22"/>
              </w:rPr>
              <w:t xml:space="preserve">                                   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4B24D6" w:rsidRDefault="006D6FB7" w:rsidP="006D6FB7">
            <w:pPr>
              <w:spacing w:line="240" w:lineRule="auto"/>
              <w:ind w:firstLine="0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sz w:val="22"/>
                <w:szCs w:val="22"/>
              </w:rPr>
              <w:t>Malba a kresba krajiny podle malíře Karla Nováka.</w:t>
            </w:r>
            <w:r w:rsidR="004B24D6" w:rsidRPr="004B24D6">
              <w:rPr>
                <w:rFonts w:ascii="Arial" w:hAnsi="Arial" w:cs="Arial"/>
                <w:color w:val="auto"/>
                <w:sz w:val="22"/>
                <w:szCs w:val="22"/>
              </w:rPr>
              <w:tab/>
            </w:r>
            <w:r w:rsidR="004B24D6" w:rsidRPr="004B24D6">
              <w:rPr>
                <w:i/>
                <w:color w:val="7030A0"/>
                <w:sz w:val="22"/>
                <w:szCs w:val="22"/>
              </w:rPr>
              <w:tab/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Vyhledávání informací na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47746" w:rsidRDefault="006D6FB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Závěrečné hodnocení a sebehodnocení samostatné práce žáků.</w:t>
            </w:r>
            <w:r w:rsidR="000434B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Nejlepší práce budou vystaveny</w:t>
            </w:r>
            <w:r w:rsidR="00FB6A40">
              <w:rPr>
                <w:rFonts w:ascii="Arial" w:hAnsi="Arial" w:cs="Arial"/>
                <w:sz w:val="22"/>
                <w:szCs w:val="22"/>
              </w:rPr>
              <w:t xml:space="preserve"> u příležitosti výstavy mistra Karla Nováka.</w:t>
            </w:r>
          </w:p>
          <w:p w:rsidR="00FB6A40" w:rsidRPr="00A84231" w:rsidRDefault="00FB6A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5968C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B8C" w:rsidRDefault="003E0B8C" w:rsidP="00A84231">
      <w:pPr>
        <w:spacing w:line="240" w:lineRule="auto"/>
      </w:pPr>
      <w:r>
        <w:separator/>
      </w:r>
    </w:p>
  </w:endnote>
  <w:endnote w:type="continuationSeparator" w:id="0">
    <w:p w:rsidR="003E0B8C" w:rsidRDefault="003E0B8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0434B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4959350</wp:posOffset>
          </wp:positionH>
          <wp:positionV relativeFrom="paragraph">
            <wp:posOffset>-345440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B8C" w:rsidRDefault="003E0B8C" w:rsidP="00A84231">
      <w:pPr>
        <w:spacing w:line="240" w:lineRule="auto"/>
      </w:pPr>
      <w:r>
        <w:separator/>
      </w:r>
    </w:p>
  </w:footnote>
  <w:footnote w:type="continuationSeparator" w:id="0">
    <w:p w:rsidR="003E0B8C" w:rsidRDefault="003E0B8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0434B1"/>
    <w:rsid w:val="00166255"/>
    <w:rsid w:val="00233935"/>
    <w:rsid w:val="00305D38"/>
    <w:rsid w:val="003C586F"/>
    <w:rsid w:val="003E0B8C"/>
    <w:rsid w:val="00447746"/>
    <w:rsid w:val="004936B6"/>
    <w:rsid w:val="004B24D6"/>
    <w:rsid w:val="005968C3"/>
    <w:rsid w:val="0060496D"/>
    <w:rsid w:val="00635C5B"/>
    <w:rsid w:val="006A0F06"/>
    <w:rsid w:val="006D6FB7"/>
    <w:rsid w:val="008043B5"/>
    <w:rsid w:val="0084736C"/>
    <w:rsid w:val="008F0348"/>
    <w:rsid w:val="0094269F"/>
    <w:rsid w:val="00952EC1"/>
    <w:rsid w:val="00A735B2"/>
    <w:rsid w:val="00A84231"/>
    <w:rsid w:val="00B63F38"/>
    <w:rsid w:val="00BD764F"/>
    <w:rsid w:val="00CA3C79"/>
    <w:rsid w:val="00CA58A2"/>
    <w:rsid w:val="00D67D5A"/>
    <w:rsid w:val="00F27F2A"/>
    <w:rsid w:val="00FB6A40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2015-06-23T10:50:00Z</dcterms:created>
  <dcterms:modified xsi:type="dcterms:W3CDTF">2015-06-23T10:50:00Z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