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6A672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6A672B" w:rsidRPr="007669C8" w:rsidRDefault="006A672B" w:rsidP="006A672B">
      <w:pPr>
        <w:rPr>
          <w:b/>
          <w:sz w:val="36"/>
          <w:szCs w:val="36"/>
        </w:rPr>
      </w:pPr>
      <w:r w:rsidRPr="007669C8">
        <w:rPr>
          <w:b/>
          <w:sz w:val="36"/>
          <w:szCs w:val="36"/>
        </w:rPr>
        <w:t>Vodstvo a podnebí ČR</w:t>
      </w:r>
      <w:r w:rsidRPr="007669C8">
        <w:rPr>
          <w:b/>
          <w:sz w:val="36"/>
          <w:szCs w:val="36"/>
        </w:rPr>
        <w:tab/>
      </w:r>
      <w:r w:rsidRPr="007669C8">
        <w:rPr>
          <w:b/>
          <w:sz w:val="36"/>
          <w:szCs w:val="36"/>
        </w:rPr>
        <w:tab/>
      </w:r>
      <w:r w:rsidRPr="007669C8">
        <w:rPr>
          <w:b/>
          <w:sz w:val="36"/>
          <w:szCs w:val="36"/>
        </w:rPr>
        <w:tab/>
      </w:r>
      <w:r w:rsidRPr="007669C8">
        <w:rPr>
          <w:b/>
          <w:sz w:val="36"/>
          <w:szCs w:val="36"/>
        </w:rPr>
        <w:tab/>
      </w:r>
      <w:r w:rsidRPr="007669C8">
        <w:rPr>
          <w:b/>
          <w:sz w:val="36"/>
          <w:szCs w:val="36"/>
        </w:rPr>
        <w:tab/>
      </w:r>
    </w:p>
    <w:p w:rsidR="006A672B" w:rsidRDefault="006A672B" w:rsidP="006A672B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14605</wp:posOffset>
            </wp:positionH>
            <wp:positionV relativeFrom="paragraph">
              <wp:posOffset>106045</wp:posOffset>
            </wp:positionV>
            <wp:extent cx="5038725" cy="3033929"/>
            <wp:effectExtent l="19050" t="0" r="9525" b="0"/>
            <wp:wrapNone/>
            <wp:docPr id="2" name="Picture 14" descr="http://files.geoped.webnode.cz/system_preview_detail_200000011-2aecb2be69-public/%C4%8CR%20vodst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14" descr="http://files.geoped.webnode.cz/system_preview_detail_200000011-2aecb2be69-public/%C4%8CR%20vodstv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195" cy="304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6A672B" w:rsidRDefault="006A672B" w:rsidP="006A672B">
      <w:r>
        <w:tab/>
      </w:r>
    </w:p>
    <w:p w:rsidR="006A672B" w:rsidRDefault="006A672B" w:rsidP="006A672B"/>
    <w:p w:rsidR="006A672B" w:rsidRPr="001E273C" w:rsidRDefault="006A672B" w:rsidP="006A672B"/>
    <w:p w:rsidR="006A672B" w:rsidRPr="001E273C" w:rsidRDefault="006A672B" w:rsidP="006A672B"/>
    <w:p w:rsidR="006A672B" w:rsidRPr="001E273C" w:rsidRDefault="006A672B" w:rsidP="006A672B"/>
    <w:p w:rsidR="006A672B" w:rsidRPr="001E273C" w:rsidRDefault="006A672B" w:rsidP="006A672B"/>
    <w:p w:rsidR="006A672B" w:rsidRPr="001E273C" w:rsidRDefault="006A672B" w:rsidP="006A672B"/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Pr="00EE1334" w:rsidRDefault="006A672B" w:rsidP="006A672B">
      <w:pPr>
        <w:rPr>
          <w:b/>
          <w:u w:val="single"/>
        </w:rPr>
      </w:pPr>
      <w:r>
        <w:rPr>
          <w:b/>
          <w:u w:val="single"/>
        </w:rPr>
        <w:t>Praktická část:</w:t>
      </w:r>
      <w:r w:rsidRPr="00EE1334">
        <w:rPr>
          <w:b/>
          <w:u w:val="single"/>
        </w:rPr>
        <w:t xml:space="preserve"> Z nabídky řek vyber a doplň k jednotlivým číslům řeky:</w:t>
      </w:r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>Bečva</w:t>
      </w:r>
      <w:r w:rsidRPr="00EE1334">
        <w:rPr>
          <w:i/>
        </w:rPr>
        <w:tab/>
      </w:r>
      <w:r w:rsidRPr="00EE1334">
        <w:rPr>
          <w:i/>
        </w:rPr>
        <w:tab/>
        <w:t>Vltava</w:t>
      </w:r>
      <w:r w:rsidRPr="00EE1334">
        <w:rPr>
          <w:i/>
        </w:rPr>
        <w:tab/>
      </w:r>
      <w:r w:rsidRPr="00EE1334">
        <w:rPr>
          <w:i/>
        </w:rPr>
        <w:tab/>
        <w:t>Jizera</w:t>
      </w:r>
      <w:r w:rsidRPr="00EE1334">
        <w:rPr>
          <w:i/>
        </w:rPr>
        <w:tab/>
      </w:r>
      <w:r w:rsidRPr="00EE1334">
        <w:rPr>
          <w:i/>
        </w:rPr>
        <w:tab/>
        <w:t>Odra</w:t>
      </w:r>
      <w:r w:rsidRPr="00EE1334">
        <w:rPr>
          <w:i/>
        </w:rPr>
        <w:tab/>
      </w:r>
      <w:bookmarkStart w:id="0" w:name="_GoBack"/>
      <w:bookmarkEnd w:id="0"/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>Ohře</w:t>
      </w:r>
      <w:r w:rsidRPr="00EE1334">
        <w:rPr>
          <w:i/>
        </w:rPr>
        <w:tab/>
      </w:r>
      <w:r w:rsidRPr="00EE1334">
        <w:rPr>
          <w:i/>
        </w:rPr>
        <w:tab/>
        <w:t>Berounka</w:t>
      </w:r>
      <w:r w:rsidRPr="00EE1334">
        <w:rPr>
          <w:i/>
        </w:rPr>
        <w:tab/>
        <w:t>Labe</w:t>
      </w:r>
      <w:r w:rsidRPr="00EE1334">
        <w:rPr>
          <w:i/>
        </w:rPr>
        <w:tab/>
      </w:r>
      <w:r w:rsidRPr="00EE1334">
        <w:rPr>
          <w:i/>
        </w:rPr>
        <w:tab/>
        <w:t>Sázava</w:t>
      </w:r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>Jihlava</w:t>
      </w:r>
      <w:r w:rsidRPr="00EE1334">
        <w:rPr>
          <w:i/>
        </w:rPr>
        <w:tab/>
      </w:r>
      <w:r w:rsidRPr="00EE1334">
        <w:rPr>
          <w:i/>
        </w:rPr>
        <w:tab/>
        <w:t>Morava</w:t>
      </w:r>
      <w:r w:rsidRPr="00EE1334">
        <w:rPr>
          <w:i/>
        </w:rPr>
        <w:tab/>
      </w:r>
      <w:r w:rsidRPr="00EE1334">
        <w:rPr>
          <w:i/>
        </w:rPr>
        <w:tab/>
        <w:t>Dyje</w:t>
      </w:r>
      <w:r w:rsidRPr="00EE1334">
        <w:rPr>
          <w:i/>
        </w:rPr>
        <w:tab/>
      </w:r>
      <w:r w:rsidRPr="00EE1334">
        <w:rPr>
          <w:i/>
        </w:rPr>
        <w:tab/>
        <w:t>Svitava</w:t>
      </w: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</w:p>
    <w:p w:rsidR="006A672B" w:rsidRDefault="006A672B" w:rsidP="006A672B">
      <w:pPr>
        <w:rPr>
          <w:b/>
          <w:u w:val="single"/>
        </w:rPr>
      </w:pPr>
      <w:r>
        <w:rPr>
          <w:b/>
          <w:u w:val="single"/>
        </w:rPr>
        <w:t>Teoretická část:</w:t>
      </w:r>
    </w:p>
    <w:p w:rsidR="006A672B" w:rsidRPr="00057913" w:rsidRDefault="006A672B" w:rsidP="006A672B">
      <w:pPr>
        <w:rPr>
          <w:b/>
        </w:rPr>
      </w:pPr>
      <w:r w:rsidRPr="00057913">
        <w:rPr>
          <w:b/>
        </w:rPr>
        <w:t>Úkol č.</w:t>
      </w:r>
      <w:r>
        <w:rPr>
          <w:b/>
        </w:rPr>
        <w:t xml:space="preserve"> 1</w:t>
      </w:r>
      <w:r w:rsidRPr="00057913">
        <w:rPr>
          <w:b/>
        </w:rPr>
        <w:t>: Doplň, ve kterých pohořích pramení tyhle řeky:</w:t>
      </w:r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>Vltava</w:t>
      </w:r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>Labe</w:t>
      </w:r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>Morava</w:t>
      </w:r>
    </w:p>
    <w:p w:rsidR="006A672B" w:rsidRDefault="006A672B" w:rsidP="006A672B">
      <w:pPr>
        <w:rPr>
          <w:b/>
        </w:rPr>
      </w:pPr>
    </w:p>
    <w:p w:rsidR="006A672B" w:rsidRPr="00057913" w:rsidRDefault="006A672B" w:rsidP="006A672B">
      <w:pPr>
        <w:rPr>
          <w:b/>
        </w:rPr>
      </w:pPr>
      <w:r w:rsidRPr="00057913">
        <w:rPr>
          <w:b/>
        </w:rPr>
        <w:t>Úkol č.</w:t>
      </w:r>
      <w:r>
        <w:rPr>
          <w:b/>
        </w:rPr>
        <w:t xml:space="preserve"> </w:t>
      </w:r>
      <w:r w:rsidRPr="00057913">
        <w:rPr>
          <w:b/>
        </w:rPr>
        <w:t>2: Utvoř správné dvojice (řeka – město):</w:t>
      </w:r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>Labe</w:t>
      </w:r>
      <w:r w:rsidRPr="00EE1334">
        <w:rPr>
          <w:i/>
        </w:rPr>
        <w:tab/>
      </w:r>
      <w:r w:rsidRPr="00EE1334">
        <w:rPr>
          <w:i/>
        </w:rPr>
        <w:tab/>
      </w:r>
      <w:r w:rsidRPr="00EE1334">
        <w:rPr>
          <w:i/>
        </w:rPr>
        <w:tab/>
        <w:t>Uherský Brod</w:t>
      </w:r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>Berounka</w:t>
      </w:r>
      <w:r w:rsidRPr="00EE1334">
        <w:rPr>
          <w:i/>
        </w:rPr>
        <w:tab/>
      </w:r>
      <w:r w:rsidRPr="00EE1334">
        <w:rPr>
          <w:i/>
        </w:rPr>
        <w:tab/>
        <w:t>Mělník</w:t>
      </w:r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>Olšava</w:t>
      </w:r>
      <w:r w:rsidRPr="00EE1334">
        <w:rPr>
          <w:i/>
        </w:rPr>
        <w:tab/>
      </w:r>
      <w:r w:rsidRPr="00EE1334">
        <w:rPr>
          <w:i/>
        </w:rPr>
        <w:tab/>
      </w:r>
      <w:r w:rsidRPr="00EE1334">
        <w:rPr>
          <w:i/>
        </w:rPr>
        <w:tab/>
        <w:t>Olomouc</w:t>
      </w:r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>Morava</w:t>
      </w:r>
      <w:r w:rsidRPr="00EE1334">
        <w:rPr>
          <w:i/>
        </w:rPr>
        <w:tab/>
      </w:r>
      <w:r w:rsidRPr="00EE1334">
        <w:rPr>
          <w:i/>
        </w:rPr>
        <w:tab/>
      </w:r>
      <w:r w:rsidRPr="00EE1334">
        <w:rPr>
          <w:i/>
        </w:rPr>
        <w:tab/>
        <w:t>Plzeň</w:t>
      </w:r>
    </w:p>
    <w:p w:rsidR="006A672B" w:rsidRDefault="006A672B" w:rsidP="006A672B">
      <w:pPr>
        <w:rPr>
          <w:b/>
        </w:rPr>
      </w:pPr>
    </w:p>
    <w:p w:rsidR="006A672B" w:rsidRPr="00057913" w:rsidRDefault="006A672B" w:rsidP="006A672B">
      <w:pPr>
        <w:rPr>
          <w:b/>
        </w:rPr>
      </w:pPr>
      <w:r w:rsidRPr="00057913">
        <w:rPr>
          <w:b/>
        </w:rPr>
        <w:t>Úkol č.</w:t>
      </w:r>
      <w:r>
        <w:rPr>
          <w:b/>
        </w:rPr>
        <w:t xml:space="preserve"> </w:t>
      </w:r>
      <w:r w:rsidRPr="00057913">
        <w:rPr>
          <w:b/>
        </w:rPr>
        <w:t>3: Vyjmenuj 4 druhy jezer podle původu (vzniku):</w:t>
      </w:r>
    </w:p>
    <w:p w:rsidR="006A672B" w:rsidRDefault="006A672B" w:rsidP="006A672B">
      <w:pPr>
        <w:rPr>
          <w:b/>
        </w:rPr>
      </w:pPr>
    </w:p>
    <w:p w:rsidR="006A672B" w:rsidRPr="00057913" w:rsidRDefault="006A672B" w:rsidP="006A672B">
      <w:pPr>
        <w:rPr>
          <w:b/>
        </w:rPr>
      </w:pPr>
      <w:r w:rsidRPr="00057913">
        <w:rPr>
          <w:b/>
        </w:rPr>
        <w:t>Úkol č.</w:t>
      </w:r>
      <w:r>
        <w:rPr>
          <w:b/>
        </w:rPr>
        <w:t xml:space="preserve"> </w:t>
      </w:r>
      <w:r w:rsidRPr="00057913">
        <w:rPr>
          <w:b/>
        </w:rPr>
        <w:t>4: Odpověz, zda se jedná o přehradu, rybník, jezero či řeku:</w:t>
      </w:r>
    </w:p>
    <w:p w:rsidR="006A672B" w:rsidRPr="00EE1334" w:rsidRDefault="006A672B" w:rsidP="006A672B">
      <w:pPr>
        <w:rPr>
          <w:i/>
        </w:rPr>
      </w:pPr>
      <w:r w:rsidRPr="00EE1334">
        <w:rPr>
          <w:i/>
        </w:rPr>
        <w:t xml:space="preserve">Vranov, Máchovo jezero, </w:t>
      </w:r>
      <w:proofErr w:type="spellStart"/>
      <w:r w:rsidRPr="00EE1334">
        <w:rPr>
          <w:i/>
        </w:rPr>
        <w:t>Ploučnice</w:t>
      </w:r>
      <w:proofErr w:type="spellEnd"/>
      <w:r w:rsidRPr="00EE1334">
        <w:rPr>
          <w:i/>
        </w:rPr>
        <w:t xml:space="preserve">, </w:t>
      </w:r>
      <w:proofErr w:type="spellStart"/>
      <w:r w:rsidRPr="00EE1334">
        <w:rPr>
          <w:i/>
        </w:rPr>
        <w:t>Nechranice</w:t>
      </w:r>
      <w:proofErr w:type="spellEnd"/>
    </w:p>
    <w:p w:rsidR="006A672B" w:rsidRDefault="006A672B" w:rsidP="006A672B">
      <w:pPr>
        <w:rPr>
          <w:b/>
        </w:rPr>
      </w:pPr>
    </w:p>
    <w:p w:rsidR="006A672B" w:rsidRPr="00057913" w:rsidRDefault="006A672B" w:rsidP="006A672B">
      <w:r w:rsidRPr="00057913">
        <w:rPr>
          <w:b/>
        </w:rPr>
        <w:t>Úkol č.</w:t>
      </w:r>
      <w:r>
        <w:rPr>
          <w:b/>
        </w:rPr>
        <w:t xml:space="preserve"> </w:t>
      </w:r>
      <w:r w:rsidRPr="00057913">
        <w:rPr>
          <w:b/>
        </w:rPr>
        <w:t>5: Odpovídej ANO/NE:</w:t>
      </w:r>
    </w:p>
    <w:p w:rsidR="006A672B" w:rsidRPr="00EE1334" w:rsidRDefault="006A672B" w:rsidP="006A672B">
      <w:pPr>
        <w:pStyle w:val="Odstavecseseznamem"/>
        <w:numPr>
          <w:ilvl w:val="0"/>
          <w:numId w:val="41"/>
        </w:numPr>
        <w:spacing w:after="0" w:line="259" w:lineRule="auto"/>
        <w:rPr>
          <w:i/>
        </w:rPr>
      </w:pPr>
      <w:r w:rsidRPr="00EE1334">
        <w:rPr>
          <w:i/>
        </w:rPr>
        <w:t>Na podnebí má vliv reliéf, proudění vzduchu, nadmořská výška a srážky.</w:t>
      </w:r>
    </w:p>
    <w:p w:rsidR="006A672B" w:rsidRPr="00EE1334" w:rsidRDefault="006A672B" w:rsidP="006A672B">
      <w:pPr>
        <w:pStyle w:val="Odstavecseseznamem"/>
        <w:numPr>
          <w:ilvl w:val="0"/>
          <w:numId w:val="41"/>
        </w:numPr>
        <w:spacing w:after="0" w:line="259" w:lineRule="auto"/>
        <w:rPr>
          <w:i/>
        </w:rPr>
      </w:pPr>
      <w:r w:rsidRPr="00EE1334">
        <w:rPr>
          <w:i/>
        </w:rPr>
        <w:t>Nejchladnějším měsícem v roce je prosinec, nejteplejší je srpen.</w:t>
      </w:r>
    </w:p>
    <w:p w:rsidR="006A672B" w:rsidRDefault="006A672B" w:rsidP="006A672B">
      <w:pPr>
        <w:pStyle w:val="Odstavecseseznamem"/>
        <w:numPr>
          <w:ilvl w:val="0"/>
          <w:numId w:val="41"/>
        </w:numPr>
        <w:spacing w:after="0" w:line="259" w:lineRule="auto"/>
        <w:rPr>
          <w:i/>
        </w:rPr>
      </w:pPr>
      <w:proofErr w:type="spellStart"/>
      <w:r>
        <w:rPr>
          <w:i/>
        </w:rPr>
        <w:t>Bojkovsko</w:t>
      </w:r>
      <w:proofErr w:type="spellEnd"/>
      <w:r>
        <w:rPr>
          <w:i/>
        </w:rPr>
        <w:t xml:space="preserve"> a okolí spadají do teplé podnebné oblasti.</w:t>
      </w:r>
      <w:r w:rsidRPr="00EE1334">
        <w:rPr>
          <w:i/>
        </w:rPr>
        <w:t xml:space="preserve"> </w:t>
      </w:r>
    </w:p>
    <w:p w:rsidR="006A672B" w:rsidRDefault="006A672B" w:rsidP="006A672B">
      <w:pPr>
        <w:rPr>
          <w:b/>
          <w:u w:val="single"/>
        </w:rPr>
      </w:pPr>
    </w:p>
    <w:p w:rsidR="006A672B" w:rsidRPr="00057913" w:rsidRDefault="006A672B" w:rsidP="006A672B">
      <w:pPr>
        <w:rPr>
          <w:b/>
          <w:u w:val="single"/>
        </w:rPr>
      </w:pPr>
      <w:r>
        <w:rPr>
          <w:b/>
          <w:u w:val="single"/>
        </w:rPr>
        <w:t>BONUS: Které 4 řeky protékají Ostravou?</w:t>
      </w:r>
    </w:p>
    <w:p w:rsidR="006A672B" w:rsidRDefault="006A672B" w:rsidP="0071446F">
      <w:pPr>
        <w:rPr>
          <w:rFonts w:ascii="Arial" w:hAnsi="Arial" w:cs="Arial"/>
          <w:color w:val="000000"/>
          <w:sz w:val="24"/>
          <w:szCs w:val="24"/>
        </w:rPr>
      </w:pPr>
    </w:p>
    <w:p w:rsidR="0071446F" w:rsidRPr="006A672B" w:rsidRDefault="006A672B" w:rsidP="0071446F">
      <w:pPr>
        <w:rPr>
          <w:sz w:val="24"/>
          <w:szCs w:val="24"/>
        </w:rPr>
      </w:pPr>
      <w:r w:rsidRPr="006A672B">
        <w:rPr>
          <w:sz w:val="24"/>
          <w:szCs w:val="24"/>
        </w:rPr>
        <w:t>Zdroje - vlastní</w:t>
      </w: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E7B" w:rsidRDefault="009D4E7B">
      <w:r>
        <w:separator/>
      </w:r>
    </w:p>
  </w:endnote>
  <w:endnote w:type="continuationSeparator" w:id="0">
    <w:p w:rsidR="009D4E7B" w:rsidRDefault="009D4E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E7B" w:rsidRDefault="009D4E7B">
      <w:r>
        <w:separator/>
      </w:r>
    </w:p>
  </w:footnote>
  <w:footnote w:type="continuationSeparator" w:id="0">
    <w:p w:rsidR="009D4E7B" w:rsidRDefault="009D4E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0E6758"/>
    <w:multiLevelType w:val="hybridMultilevel"/>
    <w:tmpl w:val="0B2AAE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6"/>
  </w:num>
  <w:num w:numId="38">
    <w:abstractNumId w:val="17"/>
  </w:num>
  <w:num w:numId="39">
    <w:abstractNumId w:val="11"/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A672B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5E6B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4E7B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68EA75-836D-4EB0-8064-5BBD6DBF6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135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2015-06-25T10:54:00Z</dcterms:created>
  <dcterms:modified xsi:type="dcterms:W3CDTF">2015-06-25T10:54:00Z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