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  <w:bCs/>
          <w:i/>
          <w:iCs/>
          <w:u w:val="single"/>
        </w:rPr>
      </w:pPr>
    </w:p>
    <w:p w:rsidR="00A84231" w:rsidRPr="00FD1426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  <w:r w:rsidRPr="00FD1426">
        <w:rPr>
          <w:rFonts w:asciiTheme="minorHAnsi" w:eastAsia="Arial" w:hAnsiTheme="minorHAnsi" w:cs="Arial"/>
          <w:b/>
          <w:bCs/>
        </w:rPr>
        <w:t>Jméno a příjmení autora:</w:t>
      </w:r>
      <w:r w:rsidR="00012EC8" w:rsidRPr="00FD1426">
        <w:rPr>
          <w:rFonts w:asciiTheme="minorHAnsi" w:eastAsia="Arial" w:hAnsiTheme="minorHAnsi" w:cs="Arial"/>
          <w:b/>
          <w:bCs/>
        </w:rPr>
        <w:tab/>
        <w:t xml:space="preserve"> </w:t>
      </w:r>
      <w:r w:rsidR="00FD1426" w:rsidRPr="00FD1426">
        <w:rPr>
          <w:rFonts w:asciiTheme="minorHAnsi" w:eastAsia="Arial" w:hAnsiTheme="minorHAnsi" w:cs="Arial"/>
          <w:b/>
          <w:bCs/>
        </w:rPr>
        <w:tab/>
      </w:r>
      <w:r w:rsidR="00AA6F41" w:rsidRPr="00FD1426">
        <w:rPr>
          <w:rFonts w:asciiTheme="minorHAnsi" w:hAnsiTheme="minorHAnsi"/>
          <w:b/>
        </w:rPr>
        <w:t xml:space="preserve">Mgr. Jana </w:t>
      </w:r>
      <w:proofErr w:type="spellStart"/>
      <w:r w:rsidR="00AA6F41" w:rsidRPr="00FD1426">
        <w:rPr>
          <w:rFonts w:asciiTheme="minorHAnsi" w:hAnsiTheme="minorHAnsi"/>
          <w:b/>
        </w:rPr>
        <w:t>Najgebaurová</w:t>
      </w:r>
      <w:proofErr w:type="spellEnd"/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  <w:b/>
        </w:rPr>
      </w:pPr>
      <w:r w:rsidRPr="00FD1426">
        <w:rPr>
          <w:rFonts w:asciiTheme="minorHAnsi" w:hAnsiTheme="minorHAnsi" w:cs="Arial"/>
          <w:b/>
          <w:bCs/>
          <w:iCs/>
        </w:rPr>
        <w:t>Škola:</w:t>
      </w:r>
      <w:r w:rsidRPr="00FD1426">
        <w:rPr>
          <w:rFonts w:asciiTheme="minorHAnsi" w:hAnsiTheme="minorHAnsi" w:cs="Arial"/>
          <w:b/>
        </w:rPr>
        <w:t xml:space="preserve"> </w:t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AA6F41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>Základní škola Rohatec</w:t>
      </w:r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  <w:b/>
        </w:rPr>
      </w:pPr>
      <w:r w:rsidRPr="00FD1426">
        <w:rPr>
          <w:rFonts w:asciiTheme="minorHAnsi" w:hAnsiTheme="minorHAnsi" w:cs="Arial"/>
          <w:b/>
        </w:rPr>
        <w:t>Předmět:</w:t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AA6F41" w:rsidRPr="00FD1426">
        <w:rPr>
          <w:rFonts w:asciiTheme="minorHAnsi" w:hAnsiTheme="minorHAnsi"/>
          <w:b/>
        </w:rPr>
        <w:t>Prvouka</w:t>
      </w:r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  <w:b/>
        </w:rPr>
      </w:pPr>
      <w:r w:rsidRPr="00FD1426">
        <w:rPr>
          <w:rFonts w:asciiTheme="minorHAnsi" w:hAnsiTheme="minorHAnsi" w:cs="Arial"/>
          <w:b/>
        </w:rPr>
        <w:t>Ročník:</w:t>
      </w:r>
      <w:r w:rsidR="00AA6F41" w:rsidRPr="00FD1426">
        <w:rPr>
          <w:rFonts w:asciiTheme="minorHAnsi" w:hAnsiTheme="minorHAnsi" w:cs="Arial"/>
          <w:b/>
        </w:rPr>
        <w:tab/>
      </w:r>
      <w:r w:rsidR="00AA6F41" w:rsidRPr="00FD1426">
        <w:rPr>
          <w:rFonts w:asciiTheme="minorHAnsi" w:hAnsiTheme="minorHAnsi" w:cs="Arial"/>
          <w:b/>
        </w:rPr>
        <w:tab/>
      </w:r>
      <w:r w:rsidR="00AA6F41" w:rsidRPr="00FD1426">
        <w:rPr>
          <w:rFonts w:asciiTheme="minorHAnsi" w:hAnsiTheme="minorHAnsi" w:cs="Arial"/>
          <w:b/>
        </w:rPr>
        <w:tab/>
      </w:r>
      <w:r w:rsidR="00AA6F41" w:rsidRPr="00FD1426">
        <w:rPr>
          <w:rFonts w:asciiTheme="minorHAnsi" w:hAnsiTheme="minorHAnsi" w:cs="Arial"/>
          <w:b/>
        </w:rPr>
        <w:tab/>
        <w:t>2</w:t>
      </w:r>
      <w:r w:rsidR="00012EC8" w:rsidRPr="00FD1426">
        <w:rPr>
          <w:rFonts w:asciiTheme="minorHAnsi" w:hAnsiTheme="minorHAnsi" w:cs="Arial"/>
          <w:b/>
        </w:rPr>
        <w:t>.</w:t>
      </w:r>
    </w:p>
    <w:p w:rsidR="00A84231" w:rsidRPr="00FD1426" w:rsidRDefault="00A84231" w:rsidP="00AA6F41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>Téma:</w:t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>Rostliny na jaře</w:t>
      </w:r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84231" w:rsidRPr="00FD1426" w:rsidRDefault="00A84231" w:rsidP="003D62FC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>Obsah:</w:t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 xml:space="preserve">Seznámení s životem rostlinstva na jaře </w:t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>(květiny a stromy)</w:t>
      </w:r>
    </w:p>
    <w:p w:rsidR="00305D38" w:rsidRPr="00FD1426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3D62FC" w:rsidRPr="00FD1426" w:rsidRDefault="00A84231" w:rsidP="003D62FC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 xml:space="preserve">Cíl: </w:t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 xml:space="preserve">Poznávání jarních květin, dění se stromy na </w:t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ab/>
      </w:r>
      <w:r w:rsid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>jaře, části kvetoucí rostliny a části stromu</w:t>
      </w:r>
    </w:p>
    <w:p w:rsidR="00A84231" w:rsidRPr="00FD1426" w:rsidRDefault="00A84231" w:rsidP="003D62FC">
      <w:pPr>
        <w:pStyle w:val="Prosttext"/>
        <w:rPr>
          <w:rFonts w:asciiTheme="minorHAnsi" w:hAnsiTheme="minorHAnsi"/>
          <w:b/>
          <w:sz w:val="24"/>
          <w:szCs w:val="24"/>
        </w:rPr>
      </w:pPr>
    </w:p>
    <w:p w:rsidR="00305D38" w:rsidRPr="00FD1426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84231" w:rsidRPr="00FD142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  <w:r w:rsidRPr="00FD1426">
        <w:rPr>
          <w:rFonts w:asciiTheme="minorHAnsi" w:hAnsiTheme="minorHAnsi" w:cs="Arial"/>
          <w:b/>
        </w:rPr>
        <w:t xml:space="preserve">Forma: </w:t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012EC8" w:rsidRPr="00FD1426">
        <w:rPr>
          <w:rFonts w:asciiTheme="minorHAnsi" w:hAnsiTheme="minorHAnsi" w:cs="Arial"/>
          <w:b/>
        </w:rPr>
        <w:tab/>
      </w:r>
      <w:r w:rsidR="003D62FC" w:rsidRPr="00FD1426">
        <w:rPr>
          <w:rFonts w:asciiTheme="minorHAnsi" w:hAnsiTheme="minorHAnsi"/>
          <w:b/>
        </w:rPr>
        <w:t>Práce ve skupinách, samostatná práce</w:t>
      </w:r>
    </w:p>
    <w:p w:rsidR="00305D38" w:rsidRPr="00FD1426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3D62FC" w:rsidRPr="00FD1426" w:rsidRDefault="00A84231" w:rsidP="003D62FC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>Metoda:</w:t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012EC8" w:rsidRPr="00FD1426">
        <w:rPr>
          <w:rFonts w:asciiTheme="minorHAnsi" w:hAnsiTheme="minorHAnsi" w:cs="Arial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 xml:space="preserve">Řízený rozhovor, instruktáž, práce ve skupině, </w:t>
      </w:r>
      <w:r w:rsidR="00FD1426" w:rsidRPr="00FD1426">
        <w:rPr>
          <w:rFonts w:asciiTheme="minorHAnsi" w:hAnsiTheme="minorHAnsi"/>
          <w:b/>
          <w:sz w:val="24"/>
          <w:szCs w:val="24"/>
        </w:rPr>
        <w:tab/>
      </w:r>
      <w:r w:rsidR="00FD1426" w:rsidRPr="00FD1426">
        <w:rPr>
          <w:rFonts w:asciiTheme="minorHAnsi" w:hAnsiTheme="minorHAnsi"/>
          <w:b/>
          <w:sz w:val="24"/>
          <w:szCs w:val="24"/>
        </w:rPr>
        <w:tab/>
      </w:r>
      <w:r w:rsidR="00FD1426" w:rsidRPr="00FD1426">
        <w:rPr>
          <w:rFonts w:asciiTheme="minorHAnsi" w:hAnsiTheme="minorHAnsi"/>
          <w:b/>
          <w:sz w:val="24"/>
          <w:szCs w:val="24"/>
        </w:rPr>
        <w:tab/>
      </w:r>
      <w:r w:rsidR="00FD1426" w:rsidRPr="00FD1426">
        <w:rPr>
          <w:rFonts w:asciiTheme="minorHAnsi" w:hAnsiTheme="minorHAnsi"/>
          <w:b/>
          <w:sz w:val="24"/>
          <w:szCs w:val="24"/>
        </w:rPr>
        <w:tab/>
      </w:r>
      <w:r w:rsidR="00FD1426" w:rsidRPr="00FD1426">
        <w:rPr>
          <w:rFonts w:asciiTheme="minorHAnsi" w:hAnsiTheme="minorHAnsi"/>
          <w:b/>
          <w:sz w:val="24"/>
          <w:szCs w:val="24"/>
        </w:rPr>
        <w:tab/>
      </w:r>
      <w:r w:rsidR="00FD1426">
        <w:rPr>
          <w:rFonts w:asciiTheme="minorHAnsi" w:hAnsiTheme="minorHAnsi"/>
          <w:b/>
          <w:sz w:val="24"/>
          <w:szCs w:val="24"/>
        </w:rPr>
        <w:tab/>
      </w:r>
      <w:r w:rsidR="003D62FC" w:rsidRPr="00FD1426">
        <w:rPr>
          <w:rFonts w:asciiTheme="minorHAnsi" w:hAnsiTheme="minorHAnsi"/>
          <w:b/>
          <w:sz w:val="24"/>
          <w:szCs w:val="24"/>
        </w:rPr>
        <w:t>vyhledávání</w:t>
      </w:r>
      <w:r w:rsidR="00FD1426" w:rsidRPr="00FD1426">
        <w:rPr>
          <w:rFonts w:asciiTheme="minorHAnsi" w:hAnsiTheme="minorHAnsi"/>
          <w:b/>
          <w:sz w:val="24"/>
          <w:szCs w:val="24"/>
        </w:rPr>
        <w:t xml:space="preserve"> </w:t>
      </w:r>
      <w:r w:rsidR="003D62FC" w:rsidRPr="00FD1426">
        <w:rPr>
          <w:rFonts w:asciiTheme="minorHAnsi" w:hAnsiTheme="minorHAnsi"/>
          <w:b/>
          <w:sz w:val="24"/>
          <w:szCs w:val="24"/>
        </w:rPr>
        <w:t>informací, zaznamenání informací</w:t>
      </w:r>
    </w:p>
    <w:p w:rsidR="00A84231" w:rsidRPr="00FD1426" w:rsidRDefault="00A84231" w:rsidP="00AA6F41">
      <w:pPr>
        <w:pStyle w:val="Prosttext"/>
        <w:rPr>
          <w:rFonts w:asciiTheme="minorHAnsi" w:hAnsiTheme="minorHAnsi"/>
          <w:b/>
          <w:sz w:val="24"/>
          <w:szCs w:val="24"/>
        </w:rPr>
      </w:pPr>
    </w:p>
    <w:p w:rsidR="00305D38" w:rsidRPr="00FD1426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A6F41" w:rsidRPr="00FD1426" w:rsidRDefault="00A84231" w:rsidP="00AA6F41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>Pomůcky:</w:t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CA58A2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/>
          <w:b/>
          <w:sz w:val="24"/>
          <w:szCs w:val="24"/>
        </w:rPr>
        <w:t xml:space="preserve">Záznamové archy, psací potřeby, tablety pro </w:t>
      </w:r>
      <w:proofErr w:type="spellStart"/>
      <w:r w:rsidR="00AA6F41" w:rsidRPr="00FD1426">
        <w:rPr>
          <w:rFonts w:asciiTheme="minorHAnsi" w:hAnsiTheme="minorHAnsi"/>
          <w:b/>
          <w:sz w:val="24"/>
          <w:szCs w:val="24"/>
        </w:rPr>
        <w:t>pe</w:t>
      </w:r>
      <w:proofErr w:type="spellEnd"/>
      <w:r w:rsidR="00AA6F41" w:rsidRPr="00FD1426">
        <w:rPr>
          <w:rFonts w:asciiTheme="minorHAnsi" w:hAnsiTheme="minorHAnsi"/>
          <w:b/>
          <w:sz w:val="24"/>
          <w:szCs w:val="24"/>
        </w:rPr>
        <w:t>-</w:t>
      </w:r>
    </w:p>
    <w:p w:rsidR="00AA6F41" w:rsidRPr="00FD1426" w:rsidRDefault="00AA6F41" w:rsidP="00FD1426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/>
          <w:b/>
          <w:sz w:val="24"/>
          <w:szCs w:val="24"/>
        </w:rPr>
        <w:t xml:space="preserve">                                 </w:t>
      </w:r>
      <w:r w:rsidRPr="00FD1426">
        <w:rPr>
          <w:rFonts w:asciiTheme="minorHAnsi" w:hAnsiTheme="minorHAnsi"/>
          <w:b/>
          <w:sz w:val="24"/>
          <w:szCs w:val="24"/>
        </w:rPr>
        <w:tab/>
      </w:r>
      <w:r w:rsidRPr="00FD1426">
        <w:rPr>
          <w:rFonts w:asciiTheme="minorHAnsi" w:hAnsiTheme="minorHAnsi"/>
          <w:b/>
          <w:sz w:val="24"/>
          <w:szCs w:val="24"/>
        </w:rPr>
        <w:tab/>
      </w:r>
      <w:r w:rsidRPr="00FD1426">
        <w:rPr>
          <w:rFonts w:asciiTheme="minorHAnsi" w:hAnsiTheme="minorHAnsi"/>
          <w:b/>
          <w:sz w:val="24"/>
          <w:szCs w:val="24"/>
        </w:rPr>
        <w:tab/>
      </w:r>
      <w:proofErr w:type="spellStart"/>
      <w:r w:rsidRPr="00FD1426">
        <w:rPr>
          <w:rFonts w:asciiTheme="minorHAnsi" w:hAnsiTheme="minorHAnsi"/>
          <w:b/>
          <w:sz w:val="24"/>
          <w:szCs w:val="24"/>
        </w:rPr>
        <w:t>dagoga</w:t>
      </w:r>
      <w:proofErr w:type="spellEnd"/>
      <w:r w:rsidR="00FD1426" w:rsidRPr="00FD1426">
        <w:rPr>
          <w:rFonts w:asciiTheme="minorHAnsi" w:hAnsiTheme="minorHAnsi"/>
          <w:b/>
          <w:sz w:val="24"/>
          <w:szCs w:val="24"/>
        </w:rPr>
        <w:t xml:space="preserve"> a do skupin</w:t>
      </w:r>
    </w:p>
    <w:p w:rsidR="00A84231" w:rsidRPr="00FD1426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305D38" w:rsidRPr="00FD1426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A6F41" w:rsidRPr="00FD1426" w:rsidRDefault="008F0348" w:rsidP="00FD1426">
      <w:pPr>
        <w:pStyle w:val="Prosttext"/>
        <w:rPr>
          <w:rFonts w:asciiTheme="minorHAnsi" w:hAnsiTheme="minorHAnsi"/>
          <w:b/>
          <w:sz w:val="24"/>
          <w:szCs w:val="24"/>
        </w:rPr>
      </w:pPr>
      <w:r w:rsidRPr="00FD1426">
        <w:rPr>
          <w:rFonts w:asciiTheme="minorHAnsi" w:hAnsiTheme="minorHAnsi" w:cs="Arial"/>
          <w:b/>
          <w:sz w:val="24"/>
          <w:szCs w:val="24"/>
        </w:rPr>
        <w:t>Zdroje:</w:t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AA6F41" w:rsidRPr="00FD1426">
        <w:rPr>
          <w:rFonts w:asciiTheme="minorHAnsi" w:hAnsiTheme="minorHAnsi" w:cs="Arial"/>
          <w:b/>
          <w:sz w:val="24"/>
          <w:szCs w:val="24"/>
        </w:rPr>
        <w:tab/>
      </w:r>
      <w:r w:rsidR="00FD1426" w:rsidRPr="00FD1426">
        <w:rPr>
          <w:rFonts w:asciiTheme="minorHAnsi" w:hAnsiTheme="minorHAnsi"/>
          <w:b/>
          <w:sz w:val="24"/>
          <w:szCs w:val="24"/>
        </w:rPr>
        <w:t>Internet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 w:colFirst="2" w:colLast="2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D1426" w:rsidRPr="000167B7" w:rsidRDefault="00FD1426" w:rsidP="00FD1426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>21. března začíná jaro. Jarní měsíce jsou březen, duben,</w:t>
            </w:r>
            <w:r w:rsidR="00A77056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0167B7">
              <w:rPr>
                <w:rFonts w:asciiTheme="minorHAnsi" w:hAnsiTheme="minorHAnsi"/>
                <w:sz w:val="24"/>
                <w:szCs w:val="24"/>
              </w:rPr>
              <w:t>květen. Celá příroda se probouzí.</w:t>
            </w:r>
          </w:p>
          <w:p w:rsidR="00B63F38" w:rsidRPr="000167B7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 xml:space="preserve">Zopakujeme znaky jara – co se děje v přírodě s rostlinami                                                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0167B7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>Na jaře začínají nejdříve růst první jarní květiny. Sledujeme části kvetoucí rostliny.</w:t>
            </w:r>
          </w:p>
          <w:p w:rsidR="000167B7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 xml:space="preserve">Žáci pracují samostatně – vyhledávají pomocí </w:t>
            </w:r>
            <w:proofErr w:type="spellStart"/>
            <w:r w:rsidRPr="000167B7">
              <w:rPr>
                <w:rFonts w:asciiTheme="minorHAnsi" w:hAnsiTheme="minorHAnsi"/>
                <w:sz w:val="24"/>
                <w:szCs w:val="24"/>
              </w:rPr>
              <w:t>tabletů</w:t>
            </w:r>
            <w:proofErr w:type="spellEnd"/>
            <w:r w:rsidRPr="000167B7">
              <w:rPr>
                <w:rFonts w:asciiTheme="minorHAnsi" w:hAnsiTheme="minorHAnsi"/>
                <w:sz w:val="24"/>
                <w:szCs w:val="24"/>
              </w:rPr>
              <w:t xml:space="preserve"> na internetu volně rostoucí jarní květiny. </w:t>
            </w:r>
            <w:r w:rsidR="00A77056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0167B7">
              <w:rPr>
                <w:rFonts w:asciiTheme="minorHAnsi" w:hAnsiTheme="minorHAnsi"/>
                <w:sz w:val="24"/>
                <w:szCs w:val="24"/>
              </w:rPr>
              <w:t>Výsledky zaznamenávají na archy i na tabuli.</w:t>
            </w:r>
          </w:p>
          <w:p w:rsidR="00BD764F" w:rsidRPr="000167B7" w:rsidRDefault="00BD764F" w:rsidP="000167B7">
            <w:pPr>
              <w:pStyle w:val="Prosttext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0167B7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 xml:space="preserve">Pozorování, co se děje se stromy na </w:t>
            </w:r>
            <w:r w:rsidR="00A77056">
              <w:rPr>
                <w:rFonts w:asciiTheme="minorHAnsi" w:hAnsiTheme="minorHAnsi"/>
                <w:sz w:val="24"/>
                <w:szCs w:val="24"/>
              </w:rPr>
              <w:t>jaře (</w:t>
            </w:r>
            <w:r w:rsidRPr="000167B7">
              <w:rPr>
                <w:rFonts w:asciiTheme="minorHAnsi" w:hAnsiTheme="minorHAnsi"/>
                <w:sz w:val="24"/>
                <w:szCs w:val="24"/>
              </w:rPr>
              <w:t>pupeny stromů, květy a listy, opylení, plod), části stromu – práce ve skupinách.</w:t>
            </w:r>
          </w:p>
          <w:p w:rsidR="00A735B2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 xml:space="preserve">                                                              </w:t>
            </w:r>
            <w:r w:rsidR="004B24D6" w:rsidRPr="000167B7">
              <w:rPr>
                <w:rFonts w:asciiTheme="minorHAnsi" w:hAnsiTheme="minorHAnsi"/>
                <w:i/>
                <w:color w:val="7030A0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0167B7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  <w:r w:rsidRPr="000167B7">
              <w:rPr>
                <w:rFonts w:asciiTheme="minorHAnsi" w:hAnsiTheme="minorHAnsi" w:cs="Arial"/>
              </w:rPr>
              <w:t>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0167B7" w:rsidRPr="000167B7" w:rsidRDefault="000167B7" w:rsidP="000167B7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0167B7">
              <w:rPr>
                <w:rFonts w:asciiTheme="minorHAnsi" w:hAnsiTheme="minorHAnsi"/>
                <w:sz w:val="24"/>
                <w:szCs w:val="24"/>
              </w:rPr>
              <w:t xml:space="preserve">Závěrečné shrnutí vyhledaných informací.                    </w:t>
            </w:r>
            <w:r w:rsidR="00A77056">
              <w:rPr>
                <w:rFonts w:asciiTheme="minorHAnsi" w:hAnsiTheme="minorHAnsi"/>
                <w:sz w:val="24"/>
                <w:szCs w:val="24"/>
              </w:rPr>
              <w:t xml:space="preserve">                               H</w:t>
            </w:r>
            <w:r w:rsidRPr="000167B7">
              <w:rPr>
                <w:rFonts w:asciiTheme="minorHAnsi" w:hAnsiTheme="minorHAnsi"/>
                <w:sz w:val="24"/>
                <w:szCs w:val="24"/>
              </w:rPr>
              <w:t>odnocení samostatné práce žáků.                                                               Hodnocení spolupráce žáků ve skupinách.                                                               Sebehodnocení žáků při práci ve skupinách.</w:t>
            </w:r>
          </w:p>
          <w:p w:rsidR="00447746" w:rsidRPr="000167B7" w:rsidRDefault="00447746" w:rsidP="000167B7">
            <w:pPr>
              <w:pStyle w:val="Prosttext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bookmarkEnd w:id="0"/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76DF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F73" w:rsidRDefault="00FE0F73" w:rsidP="00A84231">
      <w:pPr>
        <w:spacing w:line="240" w:lineRule="auto"/>
      </w:pPr>
      <w:r>
        <w:separator/>
      </w:r>
    </w:p>
  </w:endnote>
  <w:endnote w:type="continuationSeparator" w:id="0">
    <w:p w:rsidR="00FE0F73" w:rsidRDefault="00FE0F7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7705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4981575</wp:posOffset>
          </wp:positionH>
          <wp:positionV relativeFrom="paragraph">
            <wp:posOffset>-360045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F73" w:rsidRDefault="00FE0F73" w:rsidP="00A84231">
      <w:pPr>
        <w:spacing w:line="240" w:lineRule="auto"/>
      </w:pPr>
      <w:r>
        <w:separator/>
      </w:r>
    </w:p>
  </w:footnote>
  <w:footnote w:type="continuationSeparator" w:id="0">
    <w:p w:rsidR="00FE0F73" w:rsidRDefault="00FE0F7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167B7"/>
    <w:rsid w:val="00166255"/>
    <w:rsid w:val="00233935"/>
    <w:rsid w:val="00276DF6"/>
    <w:rsid w:val="00305D38"/>
    <w:rsid w:val="003C586F"/>
    <w:rsid w:val="003D62FC"/>
    <w:rsid w:val="00447746"/>
    <w:rsid w:val="004B24D6"/>
    <w:rsid w:val="006A0F06"/>
    <w:rsid w:val="006D35B5"/>
    <w:rsid w:val="008043B5"/>
    <w:rsid w:val="0084736C"/>
    <w:rsid w:val="008F0348"/>
    <w:rsid w:val="0094269F"/>
    <w:rsid w:val="00A735B2"/>
    <w:rsid w:val="00A77056"/>
    <w:rsid w:val="00A84231"/>
    <w:rsid w:val="00AA6F41"/>
    <w:rsid w:val="00B63F38"/>
    <w:rsid w:val="00BD764F"/>
    <w:rsid w:val="00CA3C79"/>
    <w:rsid w:val="00CA58A2"/>
    <w:rsid w:val="00CC7B46"/>
    <w:rsid w:val="00FD1426"/>
    <w:rsid w:val="00FE0F7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Prosttext">
    <w:name w:val="Plain Text"/>
    <w:basedOn w:val="Normln"/>
    <w:link w:val="ProsttextChar"/>
    <w:semiHidden/>
    <w:rsid w:val="00AA6F41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/>
      <w:color w:val="auto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semiHidden/>
    <w:rsid w:val="00AA6F41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Prosttext">
    <w:name w:val="Plain Text"/>
    <w:basedOn w:val="Normln"/>
    <w:link w:val="ProsttextChar"/>
    <w:semiHidden/>
    <w:rsid w:val="00AA6F41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/>
      <w:color w:val="auto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semiHidden/>
    <w:rsid w:val="00AA6F41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2015-06-25T11:18:00Z</dcterms:created>
  <dcterms:modified xsi:type="dcterms:W3CDTF">2015-06-25T11:18:00Z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