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A6F4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12EC8" w:rsidRPr="00AA6F41">
        <w:rPr>
          <w:rFonts w:asciiTheme="minorHAnsi" w:eastAsia="Arial" w:hAnsiTheme="minorHAnsi" w:cs="Arial"/>
          <w:b/>
          <w:bCs/>
        </w:rPr>
        <w:tab/>
        <w:t xml:space="preserve"> </w:t>
      </w:r>
      <w:r w:rsidR="00AA6F41" w:rsidRPr="00AA6F41">
        <w:rPr>
          <w:rFonts w:asciiTheme="minorHAnsi" w:hAnsiTheme="minorHAnsi"/>
        </w:rPr>
        <w:t xml:space="preserve">Mgr. Jana </w:t>
      </w:r>
      <w:proofErr w:type="spellStart"/>
      <w:r w:rsidR="00AA6F41" w:rsidRPr="00AA6F41">
        <w:rPr>
          <w:rFonts w:asciiTheme="minorHAnsi" w:hAnsiTheme="minorHAnsi"/>
        </w:rPr>
        <w:t>Najgebaurová</w:t>
      </w:r>
      <w:proofErr w:type="spellEnd"/>
    </w:p>
    <w:p w:rsidR="00A84231" w:rsidRPr="00AA6F4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Theme="minorHAnsi" w:hAnsiTheme="minorHAnsi" w:cs="Arial"/>
        </w:rPr>
      </w:pPr>
      <w:r w:rsidRPr="00AA6F41">
        <w:rPr>
          <w:rFonts w:asciiTheme="minorHAnsi" w:hAnsiTheme="minorHAnsi" w:cs="Arial"/>
          <w:b/>
          <w:bCs/>
          <w:iCs/>
        </w:rPr>
        <w:t>Škola:</w:t>
      </w:r>
      <w:r w:rsidRPr="00AA6F41">
        <w:rPr>
          <w:rFonts w:asciiTheme="minorHAnsi" w:hAnsiTheme="minorHAnsi" w:cs="Arial"/>
        </w:rPr>
        <w:t xml:space="preserve"> </w:t>
      </w:r>
      <w:r w:rsidR="00012EC8" w:rsidRPr="00AA6F41">
        <w:rPr>
          <w:rFonts w:asciiTheme="minorHAnsi" w:hAnsiTheme="minorHAnsi" w:cs="Arial"/>
        </w:rPr>
        <w:tab/>
      </w:r>
      <w:r w:rsidR="00012EC8" w:rsidRPr="00AA6F41">
        <w:rPr>
          <w:rFonts w:asciiTheme="minorHAnsi" w:hAnsiTheme="minorHAnsi" w:cs="Arial"/>
        </w:rPr>
        <w:tab/>
      </w:r>
      <w:r w:rsidR="00012EC8" w:rsidRPr="00AA6F41">
        <w:rPr>
          <w:rFonts w:asciiTheme="minorHAnsi" w:hAnsiTheme="minorHAnsi" w:cs="Arial"/>
        </w:rPr>
        <w:tab/>
      </w:r>
      <w:r w:rsidR="00012EC8" w:rsidRPr="00AA6F41">
        <w:rPr>
          <w:rFonts w:asciiTheme="minorHAnsi" w:hAnsiTheme="minorHAnsi" w:cs="Arial"/>
        </w:rPr>
        <w:tab/>
      </w:r>
      <w:r w:rsidR="00AA6F41">
        <w:rPr>
          <w:rFonts w:asciiTheme="minorHAnsi" w:hAnsiTheme="minorHAnsi" w:cs="Arial"/>
        </w:rPr>
        <w:tab/>
      </w:r>
      <w:r w:rsidR="00012EC8" w:rsidRPr="00AA6F41">
        <w:rPr>
          <w:rFonts w:asciiTheme="minorHAnsi" w:hAnsiTheme="minorHAnsi" w:cs="Arial"/>
          <w:b/>
        </w:rPr>
        <w:t>Základní škola Rohatec</w:t>
      </w:r>
    </w:p>
    <w:p w:rsidR="00A84231" w:rsidRPr="00AA6F4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Theme="minorHAnsi" w:hAnsiTheme="minorHAnsi" w:cs="Arial"/>
          <w:b/>
        </w:rPr>
      </w:pPr>
      <w:r w:rsidRPr="00AA6F41">
        <w:rPr>
          <w:rFonts w:asciiTheme="minorHAnsi" w:hAnsiTheme="minorHAnsi" w:cs="Arial"/>
          <w:b/>
        </w:rPr>
        <w:t>Předmět:</w:t>
      </w:r>
      <w:r w:rsidR="00012EC8" w:rsidRPr="00AA6F41">
        <w:rPr>
          <w:rFonts w:asciiTheme="minorHAnsi" w:hAnsiTheme="minorHAnsi" w:cs="Arial"/>
          <w:b/>
        </w:rPr>
        <w:tab/>
      </w:r>
      <w:r w:rsidR="00012EC8" w:rsidRPr="00AA6F41">
        <w:rPr>
          <w:rFonts w:asciiTheme="minorHAnsi" w:hAnsiTheme="minorHAnsi" w:cs="Arial"/>
          <w:b/>
        </w:rPr>
        <w:tab/>
      </w:r>
      <w:r w:rsidR="00012EC8" w:rsidRPr="00AA6F41">
        <w:rPr>
          <w:rFonts w:asciiTheme="minorHAnsi" w:hAnsiTheme="minorHAnsi" w:cs="Arial"/>
          <w:b/>
        </w:rPr>
        <w:tab/>
      </w:r>
      <w:r w:rsidR="00012EC8" w:rsidRPr="00AA6F41">
        <w:rPr>
          <w:rFonts w:asciiTheme="minorHAnsi" w:hAnsiTheme="minorHAnsi" w:cs="Arial"/>
          <w:b/>
        </w:rPr>
        <w:tab/>
      </w:r>
      <w:r w:rsidR="00AA6F41" w:rsidRPr="00AA6F41">
        <w:rPr>
          <w:rFonts w:asciiTheme="minorHAnsi" w:hAnsiTheme="minorHAnsi"/>
        </w:rPr>
        <w:t>Prvouka</w:t>
      </w:r>
    </w:p>
    <w:p w:rsidR="00A84231" w:rsidRPr="00AA6F4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Theme="minorHAnsi" w:hAnsiTheme="minorHAnsi" w:cs="Arial"/>
          <w:b/>
        </w:rPr>
      </w:pPr>
      <w:r w:rsidRPr="00AA6F41">
        <w:rPr>
          <w:rFonts w:asciiTheme="minorHAnsi" w:hAnsiTheme="minorHAnsi" w:cs="Arial"/>
          <w:b/>
        </w:rPr>
        <w:t>Ročník:</w:t>
      </w:r>
      <w:r w:rsidR="00AA6F41" w:rsidRPr="00AA6F41">
        <w:rPr>
          <w:rFonts w:asciiTheme="minorHAnsi" w:hAnsiTheme="minorHAnsi" w:cs="Arial"/>
          <w:b/>
        </w:rPr>
        <w:tab/>
      </w:r>
      <w:r w:rsidR="00AA6F41" w:rsidRPr="00AA6F41">
        <w:rPr>
          <w:rFonts w:asciiTheme="minorHAnsi" w:hAnsiTheme="minorHAnsi" w:cs="Arial"/>
          <w:b/>
        </w:rPr>
        <w:tab/>
      </w:r>
      <w:r w:rsidR="00AA6F41" w:rsidRPr="00AA6F41">
        <w:rPr>
          <w:rFonts w:asciiTheme="minorHAnsi" w:hAnsiTheme="minorHAnsi" w:cs="Arial"/>
          <w:b/>
        </w:rPr>
        <w:tab/>
      </w:r>
      <w:r w:rsidR="00AA6F41" w:rsidRPr="00AA6F41">
        <w:rPr>
          <w:rFonts w:asciiTheme="minorHAnsi" w:hAnsiTheme="minorHAnsi" w:cs="Arial"/>
          <w:b/>
        </w:rPr>
        <w:tab/>
        <w:t>2</w:t>
      </w:r>
      <w:r w:rsidR="00012EC8" w:rsidRPr="00AA6F41">
        <w:rPr>
          <w:rFonts w:asciiTheme="minorHAnsi" w:hAnsiTheme="minorHAnsi" w:cs="Arial"/>
          <w:b/>
        </w:rPr>
        <w:t>.</w:t>
      </w:r>
    </w:p>
    <w:p w:rsidR="00A84231" w:rsidRPr="00AA6F41" w:rsidRDefault="00A8423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 w:cs="Arial"/>
          <w:b/>
          <w:sz w:val="24"/>
          <w:szCs w:val="24"/>
        </w:rPr>
        <w:t>Téma:</w:t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>Naši ptáci</w:t>
      </w:r>
    </w:p>
    <w:p w:rsidR="00A84231" w:rsidRPr="00AA6F4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</w:rPr>
      </w:pPr>
    </w:p>
    <w:p w:rsidR="00AA6F41" w:rsidRPr="00AA6F41" w:rsidRDefault="00A8423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 w:cs="Arial"/>
          <w:b/>
          <w:sz w:val="24"/>
          <w:szCs w:val="24"/>
        </w:rPr>
        <w:t>Obsah:</w:t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>Seznámení s našimi stálými i stěhovavými ptáky</w:t>
      </w:r>
    </w:p>
    <w:p w:rsidR="00A84231" w:rsidRPr="00AA6F41" w:rsidRDefault="00AA6F4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/>
          <w:sz w:val="24"/>
          <w:szCs w:val="24"/>
        </w:rPr>
        <w:t xml:space="preserve">                   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</w:t>
      </w:r>
      <w:r w:rsidRPr="00AA6F41">
        <w:rPr>
          <w:rFonts w:asciiTheme="minorHAnsi" w:hAnsiTheme="minorHAnsi"/>
          <w:sz w:val="24"/>
          <w:szCs w:val="24"/>
        </w:rPr>
        <w:t>a možnostmi jim pomáhat přežít.</w:t>
      </w:r>
    </w:p>
    <w:p w:rsidR="00305D38" w:rsidRPr="00AA6F41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A6F41" w:rsidRPr="00AA6F41" w:rsidRDefault="00A8423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 w:cs="Arial"/>
          <w:b/>
          <w:sz w:val="24"/>
          <w:szCs w:val="24"/>
        </w:rPr>
        <w:t xml:space="preserve">Cíl: </w:t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 xml:space="preserve">Seznámení s hnízděním ptáků, rozlišování ptáků  </w:t>
      </w:r>
    </w:p>
    <w:p w:rsidR="00AA6F41" w:rsidRPr="00AA6F41" w:rsidRDefault="00AA6F4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/>
          <w:sz w:val="24"/>
          <w:szCs w:val="24"/>
        </w:rPr>
        <w:t xml:space="preserve">                 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</w:t>
      </w:r>
      <w:r w:rsidRPr="00AA6F41">
        <w:rPr>
          <w:rFonts w:asciiTheme="minorHAnsi" w:hAnsiTheme="minorHAnsi"/>
          <w:sz w:val="24"/>
          <w:szCs w:val="24"/>
        </w:rPr>
        <w:t xml:space="preserve">stálých a stěhovavých, praktické poznávání </w:t>
      </w:r>
      <w:proofErr w:type="gramStart"/>
      <w:r w:rsidRPr="00AA6F41">
        <w:rPr>
          <w:rFonts w:asciiTheme="minorHAnsi" w:hAnsiTheme="minorHAnsi"/>
          <w:sz w:val="24"/>
          <w:szCs w:val="24"/>
        </w:rPr>
        <w:t>na</w:t>
      </w:r>
      <w:proofErr w:type="gramEnd"/>
      <w:r w:rsidRPr="00AA6F41">
        <w:rPr>
          <w:rFonts w:asciiTheme="minorHAnsi" w:hAnsiTheme="minorHAnsi"/>
          <w:sz w:val="24"/>
          <w:szCs w:val="24"/>
        </w:rPr>
        <w:t>-</w:t>
      </w:r>
    </w:p>
    <w:p w:rsidR="00AA6F41" w:rsidRPr="00AA6F41" w:rsidRDefault="00AA6F4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/>
          <w:sz w:val="24"/>
          <w:szCs w:val="24"/>
        </w:rPr>
        <w:t xml:space="preserve">                    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 w:rsidRPr="00AA6F4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A6F41">
        <w:rPr>
          <w:rFonts w:asciiTheme="minorHAnsi" w:hAnsiTheme="minorHAnsi"/>
          <w:sz w:val="24"/>
          <w:szCs w:val="24"/>
        </w:rPr>
        <w:t>šich</w:t>
      </w:r>
      <w:proofErr w:type="spellEnd"/>
      <w:r w:rsidRPr="00AA6F41">
        <w:rPr>
          <w:rFonts w:asciiTheme="minorHAnsi" w:hAnsiTheme="minorHAnsi"/>
          <w:sz w:val="24"/>
          <w:szCs w:val="24"/>
        </w:rPr>
        <w:t xml:space="preserve"> ptáků, možnosti pomoci člověka ptáčkům v</w:t>
      </w:r>
    </w:p>
    <w:p w:rsidR="00A84231" w:rsidRPr="00AA6F41" w:rsidRDefault="00AA6F4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/>
          <w:sz w:val="24"/>
          <w:szCs w:val="24"/>
        </w:rPr>
        <w:t xml:space="preserve">                     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proofErr w:type="gramStart"/>
      <w:r w:rsidRPr="00AA6F41">
        <w:rPr>
          <w:rFonts w:asciiTheme="minorHAnsi" w:hAnsiTheme="minorHAnsi"/>
          <w:sz w:val="24"/>
          <w:szCs w:val="24"/>
        </w:rPr>
        <w:t>zimě ( krmení</w:t>
      </w:r>
      <w:proofErr w:type="gramEnd"/>
      <w:r w:rsidRPr="00AA6F41">
        <w:rPr>
          <w:rFonts w:asciiTheme="minorHAnsi" w:hAnsiTheme="minorHAnsi"/>
          <w:sz w:val="24"/>
          <w:szCs w:val="24"/>
        </w:rPr>
        <w:t xml:space="preserve">) </w:t>
      </w:r>
      <w:r>
        <w:rPr>
          <w:rFonts w:asciiTheme="minorHAnsi" w:hAnsiTheme="minorHAnsi"/>
          <w:sz w:val="24"/>
          <w:szCs w:val="24"/>
        </w:rPr>
        <w:t xml:space="preserve">a na jaře při hnízdění (stavba </w:t>
      </w:r>
      <w:r w:rsidRPr="00AA6F41">
        <w:rPr>
          <w:rFonts w:asciiTheme="minorHAnsi" w:hAnsiTheme="minorHAnsi"/>
          <w:sz w:val="24"/>
          <w:szCs w:val="24"/>
        </w:rPr>
        <w:t>budek).</w:t>
      </w:r>
    </w:p>
    <w:p w:rsidR="00305D38" w:rsidRPr="00AA6F41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84231" w:rsidRPr="00AA6F4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  <w:r w:rsidRPr="00AA6F41">
        <w:rPr>
          <w:rFonts w:asciiTheme="minorHAnsi" w:hAnsiTheme="minorHAnsi" w:cs="Arial"/>
          <w:b/>
        </w:rPr>
        <w:t xml:space="preserve">Forma: </w:t>
      </w:r>
      <w:r w:rsidR="00012EC8" w:rsidRPr="00AA6F41">
        <w:rPr>
          <w:rFonts w:asciiTheme="minorHAnsi" w:hAnsiTheme="minorHAnsi" w:cs="Arial"/>
          <w:b/>
        </w:rPr>
        <w:tab/>
      </w:r>
      <w:r w:rsidR="00012EC8" w:rsidRPr="00AA6F41">
        <w:rPr>
          <w:rFonts w:asciiTheme="minorHAnsi" w:hAnsiTheme="minorHAnsi" w:cs="Arial"/>
          <w:b/>
        </w:rPr>
        <w:tab/>
      </w:r>
      <w:r w:rsidR="00012EC8" w:rsidRPr="00AA6F41">
        <w:rPr>
          <w:rFonts w:asciiTheme="minorHAnsi" w:hAnsiTheme="minorHAnsi" w:cs="Arial"/>
          <w:b/>
        </w:rPr>
        <w:tab/>
      </w:r>
      <w:r w:rsidR="00012EC8" w:rsidRPr="00AA6F41">
        <w:rPr>
          <w:rFonts w:asciiTheme="minorHAnsi" w:hAnsiTheme="minorHAnsi" w:cs="Arial"/>
          <w:b/>
        </w:rPr>
        <w:tab/>
      </w:r>
      <w:r w:rsidR="00AA6F41" w:rsidRPr="00AA6F41">
        <w:rPr>
          <w:rFonts w:asciiTheme="minorHAnsi" w:hAnsiTheme="minorHAnsi"/>
        </w:rPr>
        <w:t>Práce ve dvojicích.</w:t>
      </w:r>
    </w:p>
    <w:p w:rsidR="00305D38" w:rsidRPr="00AA6F41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84231" w:rsidRPr="00AA6F41" w:rsidRDefault="00A8423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 w:cs="Arial"/>
          <w:b/>
          <w:sz w:val="24"/>
          <w:szCs w:val="24"/>
        </w:rPr>
        <w:t>Metoda:</w:t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012EC8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 xml:space="preserve">Řízený rozhovor, instruktáž práce ve </w:t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 xml:space="preserve">dvojicích, vyhledávání informací na internetu </w:t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ab/>
      </w:r>
      <w:r w:rsidR="00AA6F41">
        <w:rPr>
          <w:rFonts w:asciiTheme="minorHAnsi" w:hAnsiTheme="minorHAnsi"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>pomocí</w:t>
      </w:r>
      <w:r w:rsidR="00AA6F41">
        <w:rPr>
          <w:rFonts w:asciiTheme="minorHAnsi" w:hAnsiTheme="minorHAnsi"/>
          <w:sz w:val="24"/>
          <w:szCs w:val="24"/>
        </w:rPr>
        <w:t xml:space="preserve"> </w:t>
      </w:r>
      <w:r w:rsidR="00AA6F41" w:rsidRPr="00AA6F41">
        <w:rPr>
          <w:rFonts w:asciiTheme="minorHAnsi" w:hAnsiTheme="minorHAnsi"/>
          <w:sz w:val="24"/>
          <w:szCs w:val="24"/>
        </w:rPr>
        <w:t>tabletu, zaznamenání informací.</w:t>
      </w:r>
    </w:p>
    <w:p w:rsidR="00305D38" w:rsidRPr="00AA6F41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A6F41" w:rsidRPr="00AA6F41" w:rsidRDefault="00A8423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 w:cs="Arial"/>
          <w:b/>
          <w:sz w:val="24"/>
          <w:szCs w:val="24"/>
        </w:rPr>
        <w:t>Pomůcky:</w:t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CA58A2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 xml:space="preserve">Záznamové archy, psací potřeby, tablety pro </w:t>
      </w:r>
      <w:proofErr w:type="spellStart"/>
      <w:r w:rsidR="00AA6F41" w:rsidRPr="00AA6F41">
        <w:rPr>
          <w:rFonts w:asciiTheme="minorHAnsi" w:hAnsiTheme="minorHAnsi"/>
          <w:sz w:val="24"/>
          <w:szCs w:val="24"/>
        </w:rPr>
        <w:t>pe</w:t>
      </w:r>
      <w:proofErr w:type="spellEnd"/>
      <w:r w:rsidR="00AA6F41" w:rsidRPr="00AA6F41">
        <w:rPr>
          <w:rFonts w:asciiTheme="minorHAnsi" w:hAnsiTheme="minorHAnsi"/>
          <w:sz w:val="24"/>
          <w:szCs w:val="24"/>
        </w:rPr>
        <w:t>-</w:t>
      </w:r>
    </w:p>
    <w:p w:rsidR="00AA6F41" w:rsidRPr="00AA6F41" w:rsidRDefault="00AA6F4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/>
          <w:sz w:val="24"/>
          <w:szCs w:val="24"/>
        </w:rPr>
        <w:t xml:space="preserve">                         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proofErr w:type="spellStart"/>
      <w:r w:rsidRPr="00AA6F41">
        <w:rPr>
          <w:rFonts w:asciiTheme="minorHAnsi" w:hAnsiTheme="minorHAnsi"/>
          <w:sz w:val="24"/>
          <w:szCs w:val="24"/>
        </w:rPr>
        <w:t>dagoga</w:t>
      </w:r>
      <w:proofErr w:type="spellEnd"/>
      <w:r w:rsidRPr="00AA6F41">
        <w:rPr>
          <w:rFonts w:asciiTheme="minorHAnsi" w:hAnsiTheme="minorHAnsi"/>
          <w:sz w:val="24"/>
          <w:szCs w:val="24"/>
        </w:rPr>
        <w:t xml:space="preserve"> a do dvojic, obrázky stálých i </w:t>
      </w:r>
      <w:proofErr w:type="spellStart"/>
      <w:r w:rsidRPr="00AA6F41">
        <w:rPr>
          <w:rFonts w:asciiTheme="minorHAnsi" w:hAnsiTheme="minorHAnsi"/>
          <w:sz w:val="24"/>
          <w:szCs w:val="24"/>
        </w:rPr>
        <w:t>stěhova</w:t>
      </w:r>
      <w:proofErr w:type="spellEnd"/>
      <w:r w:rsidRPr="00AA6F41">
        <w:rPr>
          <w:rFonts w:asciiTheme="minorHAnsi" w:hAnsiTheme="minorHAnsi"/>
          <w:sz w:val="24"/>
          <w:szCs w:val="24"/>
        </w:rPr>
        <w:t>-</w:t>
      </w:r>
    </w:p>
    <w:p w:rsidR="00AA6F41" w:rsidRPr="00AA6F41" w:rsidRDefault="00AA6F4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 w:rsidRPr="00AA6F4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A6F41">
        <w:rPr>
          <w:rFonts w:asciiTheme="minorHAnsi" w:hAnsiTheme="minorHAnsi"/>
          <w:sz w:val="24"/>
          <w:szCs w:val="24"/>
        </w:rPr>
        <w:t>vých</w:t>
      </w:r>
      <w:proofErr w:type="spellEnd"/>
      <w:r w:rsidRPr="00AA6F41">
        <w:rPr>
          <w:rFonts w:asciiTheme="minorHAnsi" w:hAnsiTheme="minorHAnsi"/>
          <w:sz w:val="24"/>
          <w:szCs w:val="24"/>
        </w:rPr>
        <w:t xml:space="preserve"> ptáků, kniha Průvodce naší přírodou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 w:rsidRPr="00AA6F41">
        <w:rPr>
          <w:rFonts w:asciiTheme="minorHAnsi" w:hAnsiTheme="minorHAnsi"/>
          <w:sz w:val="24"/>
          <w:szCs w:val="24"/>
        </w:rPr>
        <w:t>(na</w:t>
      </w:r>
      <w:r>
        <w:rPr>
          <w:rFonts w:asciiTheme="minorHAnsi" w:hAnsiTheme="minorHAnsi"/>
          <w:sz w:val="24"/>
          <w:szCs w:val="24"/>
        </w:rPr>
        <w:t>k</w:t>
      </w:r>
      <w:r w:rsidRPr="00AA6F41">
        <w:rPr>
          <w:rFonts w:asciiTheme="minorHAnsi" w:hAnsiTheme="minorHAnsi"/>
          <w:sz w:val="24"/>
          <w:szCs w:val="24"/>
        </w:rPr>
        <w:t xml:space="preserve">ladatelství Svojtka, ISBN 80-7237-223-8)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305D38" w:rsidRPr="00AA6F41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Theme="minorHAnsi" w:hAnsiTheme="minorHAnsi" w:cs="Arial"/>
          <w:b/>
        </w:rPr>
      </w:pPr>
    </w:p>
    <w:p w:rsidR="00AA6F41" w:rsidRPr="00AA6F41" w:rsidRDefault="008F0348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 w:cs="Arial"/>
          <w:b/>
          <w:sz w:val="24"/>
          <w:szCs w:val="24"/>
        </w:rPr>
        <w:t>Zdroje:</w:t>
      </w:r>
      <w:r w:rsidR="00AA6F41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 w:cs="Arial"/>
          <w:b/>
          <w:sz w:val="24"/>
          <w:szCs w:val="24"/>
        </w:rPr>
        <w:tab/>
      </w:r>
      <w:r w:rsidR="00AA6F41" w:rsidRPr="00AA6F41">
        <w:rPr>
          <w:rFonts w:asciiTheme="minorHAnsi" w:hAnsiTheme="minorHAnsi"/>
          <w:sz w:val="24"/>
          <w:szCs w:val="24"/>
        </w:rPr>
        <w:t>Internet, kniha Průvodce naší přírodou (</w:t>
      </w:r>
      <w:proofErr w:type="spellStart"/>
      <w:r w:rsidR="00AA6F41" w:rsidRPr="00AA6F41">
        <w:rPr>
          <w:rFonts w:asciiTheme="minorHAnsi" w:hAnsiTheme="minorHAnsi"/>
          <w:sz w:val="24"/>
          <w:szCs w:val="24"/>
        </w:rPr>
        <w:t>nakla</w:t>
      </w:r>
      <w:proofErr w:type="spellEnd"/>
      <w:r w:rsidR="00AA6F41" w:rsidRPr="00AA6F41">
        <w:rPr>
          <w:rFonts w:asciiTheme="minorHAnsi" w:hAnsiTheme="minorHAnsi"/>
          <w:sz w:val="24"/>
          <w:szCs w:val="24"/>
        </w:rPr>
        <w:t>-</w:t>
      </w:r>
    </w:p>
    <w:p w:rsidR="00AA6F41" w:rsidRPr="00AA6F41" w:rsidRDefault="00AA6F41" w:rsidP="00AA6F41">
      <w:pPr>
        <w:pStyle w:val="Prosttext"/>
        <w:rPr>
          <w:rFonts w:asciiTheme="minorHAnsi" w:hAnsiTheme="minorHAnsi"/>
          <w:sz w:val="24"/>
          <w:szCs w:val="24"/>
        </w:rPr>
      </w:pPr>
      <w:r w:rsidRPr="00AA6F41">
        <w:rPr>
          <w:rFonts w:asciiTheme="minorHAnsi" w:hAnsi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 w:rsidRPr="00AA6F4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A6F41">
        <w:rPr>
          <w:rFonts w:asciiTheme="minorHAnsi" w:hAnsiTheme="minorHAnsi"/>
          <w:sz w:val="24"/>
          <w:szCs w:val="24"/>
        </w:rPr>
        <w:t>datelství</w:t>
      </w:r>
      <w:proofErr w:type="spellEnd"/>
      <w:r w:rsidRPr="00AA6F4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A6F41">
        <w:rPr>
          <w:rFonts w:asciiTheme="minorHAnsi" w:hAnsiTheme="minorHAnsi"/>
          <w:sz w:val="24"/>
          <w:szCs w:val="24"/>
        </w:rPr>
        <w:t>Svojtka</w:t>
      </w:r>
      <w:proofErr w:type="spellEnd"/>
      <w:r w:rsidRPr="00AA6F41">
        <w:rPr>
          <w:rFonts w:asciiTheme="minorHAnsi" w:hAnsiTheme="minorHAnsi"/>
          <w:sz w:val="24"/>
          <w:szCs w:val="24"/>
        </w:rPr>
        <w:t>, ISBN 80-7237-223-8).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 xml:space="preserve">Náš život je veselejší, když nás provází ptačí zpěv. Ptáci také zlikvidují mnoho obtížného hmyzu, a tak přispívají ke zlepšení našeho života. </w:t>
            </w:r>
          </w:p>
          <w:p w:rsidR="00B63F38" w:rsidRPr="00AA6F41" w:rsidRDefault="00CA58A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Theme="minorHAnsi" w:hAnsiTheme="minorHAnsi" w:cs="Arial"/>
              </w:rPr>
            </w:pPr>
            <w:r w:rsidRPr="00AA6F41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>Zopakujeme, jak jsme pomáhali stálým ptákům přežít zimu. Vzpomeneme na názvy stálých ptáků a poznáváme je na obrázcích.</w:t>
            </w:r>
          </w:p>
          <w:p w:rsidR="008043B5" w:rsidRPr="00AA6F41" w:rsidRDefault="008043B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Theme="minorHAnsi" w:hAnsiTheme="minorHAnsi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 xml:space="preserve">V přírodě malých ptáčků ubývá, proto je naší povinností pomáhat jim přežít, aby je poznaly i budoucí generace.    </w:t>
            </w:r>
          </w:p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 xml:space="preserve">Žáci na internetu pomocí </w:t>
            </w:r>
            <w:proofErr w:type="spellStart"/>
            <w:r w:rsidRPr="00AA6F41">
              <w:rPr>
                <w:rFonts w:asciiTheme="minorHAnsi" w:hAnsiTheme="minorHAnsi"/>
                <w:sz w:val="24"/>
                <w:szCs w:val="24"/>
              </w:rPr>
              <w:t>tabletů</w:t>
            </w:r>
            <w:proofErr w:type="spellEnd"/>
            <w:r w:rsidRPr="00AA6F41">
              <w:rPr>
                <w:rFonts w:asciiTheme="minorHAnsi" w:hAnsiTheme="minorHAnsi"/>
                <w:sz w:val="24"/>
                <w:szCs w:val="24"/>
              </w:rPr>
              <w:t xml:space="preserve"> vyhledávají ve dvojicích známé i méně známé názvy a obrázky stálých ptáků.</w:t>
            </w:r>
            <w:r w:rsidR="006E2815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AA6F41">
              <w:rPr>
                <w:rFonts w:asciiTheme="minorHAnsi" w:hAnsiTheme="minorHAnsi"/>
                <w:sz w:val="24"/>
                <w:szCs w:val="24"/>
              </w:rPr>
              <w:t>Vyhledané informace zapisují do sloupečku na tabuli i do svých archů.</w:t>
            </w:r>
          </w:p>
          <w:p w:rsidR="00BD764F" w:rsidRPr="00AA6F41" w:rsidRDefault="00BD764F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Theme="minorHAnsi" w:hAnsiTheme="minorHAnsi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>Seznamování s hnízděním ptáků, možností podpory hní</w:t>
            </w:r>
            <w:r w:rsidR="006E2815">
              <w:rPr>
                <w:rFonts w:asciiTheme="minorHAnsi" w:hAnsiTheme="minorHAnsi"/>
                <w:sz w:val="24"/>
                <w:szCs w:val="24"/>
              </w:rPr>
              <w:t>zdění – stavba budek, chování k</w:t>
            </w:r>
            <w:r w:rsidRPr="00AA6F41">
              <w:rPr>
                <w:rFonts w:asciiTheme="minorHAnsi" w:hAnsiTheme="minorHAnsi"/>
                <w:sz w:val="24"/>
                <w:szCs w:val="24"/>
              </w:rPr>
              <w:t xml:space="preserve"> ptačím hnízdům.</w:t>
            </w:r>
          </w:p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>Seznamování s názvy známých i méně známých stěhovavých ptáků.</w:t>
            </w:r>
          </w:p>
          <w:p w:rsidR="00A735B2" w:rsidRPr="00AA6F41" w:rsidRDefault="004B24D6" w:rsidP="004B24D6">
            <w:pPr>
              <w:spacing w:line="240" w:lineRule="auto"/>
              <w:rPr>
                <w:rFonts w:asciiTheme="minorHAnsi" w:hAnsiTheme="minorHAnsi" w:cs="Arial"/>
                <w:color w:val="auto"/>
              </w:rPr>
            </w:pPr>
            <w:r w:rsidRPr="00AA6F41">
              <w:rPr>
                <w:rFonts w:asciiTheme="minorHAnsi" w:hAnsiTheme="minorHAnsi"/>
                <w:i/>
                <w:color w:val="7030A0"/>
              </w:rPr>
              <w:tab/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A6F4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Theme="minorHAnsi" w:hAnsiTheme="minorHAnsi" w:cs="Arial"/>
              </w:rPr>
            </w:pPr>
            <w:r w:rsidRPr="00AA6F41">
              <w:rPr>
                <w:rFonts w:asciiTheme="minorHAnsi" w:hAnsiTheme="minorHAnsi" w:cs="Arial"/>
              </w:rPr>
              <w:t>Vyhledávání informací 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>Závěrečné shrnutí vyhledaných informací.</w:t>
            </w:r>
          </w:p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>Hodnocení spolupráce žáků ve dvojicích.</w:t>
            </w:r>
          </w:p>
          <w:p w:rsidR="00AA6F41" w:rsidRPr="00AA6F41" w:rsidRDefault="00AA6F41" w:rsidP="00AA6F41">
            <w:pPr>
              <w:pStyle w:val="Prosttext"/>
              <w:rPr>
                <w:rFonts w:asciiTheme="minorHAnsi" w:hAnsiTheme="minorHAnsi"/>
                <w:sz w:val="24"/>
                <w:szCs w:val="24"/>
              </w:rPr>
            </w:pPr>
            <w:r w:rsidRPr="00AA6F41">
              <w:rPr>
                <w:rFonts w:asciiTheme="minorHAnsi" w:hAnsiTheme="minorHAnsi"/>
                <w:sz w:val="24"/>
                <w:szCs w:val="24"/>
              </w:rPr>
              <w:t>Sebehodnocení žáků při práci ve dvojicích.</w:t>
            </w:r>
          </w:p>
          <w:p w:rsidR="00447746" w:rsidRPr="00AA6F41" w:rsidRDefault="004477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Theme="minorHAnsi" w:hAnsiTheme="minorHAnsi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8D327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CC9" w:rsidRDefault="00B81CC9" w:rsidP="00A84231">
      <w:pPr>
        <w:spacing w:line="240" w:lineRule="auto"/>
      </w:pPr>
      <w:r>
        <w:separator/>
      </w:r>
    </w:p>
  </w:endnote>
  <w:endnote w:type="continuationSeparator" w:id="0">
    <w:p w:rsidR="00B81CC9" w:rsidRDefault="00B81CC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6E2815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5039995</wp:posOffset>
          </wp:positionH>
          <wp:positionV relativeFrom="paragraph">
            <wp:posOffset>-301625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CC9" w:rsidRDefault="00B81CC9" w:rsidP="00A84231">
      <w:pPr>
        <w:spacing w:line="240" w:lineRule="auto"/>
      </w:pPr>
      <w:r>
        <w:separator/>
      </w:r>
    </w:p>
  </w:footnote>
  <w:footnote w:type="continuationSeparator" w:id="0">
    <w:p w:rsidR="00B81CC9" w:rsidRDefault="00B81CC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166255"/>
    <w:rsid w:val="00233935"/>
    <w:rsid w:val="00305D38"/>
    <w:rsid w:val="003C586F"/>
    <w:rsid w:val="00447746"/>
    <w:rsid w:val="004B24D6"/>
    <w:rsid w:val="006A0F06"/>
    <w:rsid w:val="006E2815"/>
    <w:rsid w:val="008043B5"/>
    <w:rsid w:val="0084736C"/>
    <w:rsid w:val="008D327D"/>
    <w:rsid w:val="008F0348"/>
    <w:rsid w:val="0094269F"/>
    <w:rsid w:val="00A735B2"/>
    <w:rsid w:val="00A84231"/>
    <w:rsid w:val="00AA6F41"/>
    <w:rsid w:val="00B63F38"/>
    <w:rsid w:val="00B81CC9"/>
    <w:rsid w:val="00BD764F"/>
    <w:rsid w:val="00CA3C79"/>
    <w:rsid w:val="00CA58A2"/>
    <w:rsid w:val="00CC7B4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Prosttext">
    <w:name w:val="Plain Text"/>
    <w:basedOn w:val="Normln"/>
    <w:link w:val="ProsttextChar"/>
    <w:semiHidden/>
    <w:rsid w:val="00AA6F41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hAnsi="Courier New"/>
      <w:color w:val="auto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semiHidden/>
    <w:rsid w:val="00AA6F41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Prosttext">
    <w:name w:val="Plain Text"/>
    <w:basedOn w:val="Normln"/>
    <w:link w:val="ProsttextChar"/>
    <w:semiHidden/>
    <w:rsid w:val="00AA6F41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hAnsi="Courier New"/>
      <w:color w:val="auto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semiHidden/>
    <w:rsid w:val="00AA6F41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2015-06-25T11:22:00Z</dcterms:created>
  <dcterms:modified xsi:type="dcterms:W3CDTF">2015-06-25T11:22:00Z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