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C64412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bookmarkStart w:id="0" w:name="_GoBack"/>
      <w:bookmarkEnd w:id="0"/>
      <w:r w:rsidRPr="00A84231">
        <w:rPr>
          <w:rFonts w:ascii="Arial" w:hAnsi="Arial" w:cs="Arial"/>
          <w:b/>
          <w:bCs/>
          <w:iCs/>
        </w:rPr>
        <w:t>:</w:t>
      </w:r>
      <w:r w:rsidR="002C0057">
        <w:rPr>
          <w:rFonts w:ascii="Arial" w:hAnsi="Arial" w:cs="Arial"/>
          <w:b/>
          <w:bCs/>
          <w:iCs/>
        </w:rPr>
        <w:t xml:space="preserve"> Mgr. Alena Ženatá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C0057">
        <w:rPr>
          <w:rFonts w:ascii="Arial" w:hAnsi="Arial" w:cs="Arial"/>
        </w:rPr>
        <w:t>P 50, ZŠ T. G. Masaryka Lomnice nad Popelkou, okres Semily</w:t>
      </w:r>
    </w:p>
    <w:p w:rsidR="00C30B21" w:rsidRDefault="002C005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IČO: 00854751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C0057">
        <w:rPr>
          <w:rFonts w:ascii="Arial" w:hAnsi="Arial" w:cs="Arial"/>
          <w:b/>
        </w:rPr>
        <w:t xml:space="preserve"> 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C0057">
        <w:rPr>
          <w:rFonts w:ascii="Arial" w:hAnsi="Arial" w:cs="Arial"/>
          <w:b/>
        </w:rPr>
        <w:t xml:space="preserve"> VI.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C0057">
        <w:rPr>
          <w:rFonts w:ascii="Arial" w:hAnsi="Arial" w:cs="Arial"/>
          <w:b/>
        </w:rPr>
        <w:t xml:space="preserve"> Zájmena</w:t>
      </w:r>
    </w:p>
    <w:p w:rsidR="00A84231" w:rsidRDefault="00E67B5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Klíčová slova: </w:t>
      </w:r>
      <w:r w:rsidR="007F4D2C">
        <w:rPr>
          <w:rFonts w:ascii="Arial" w:hAnsi="Arial" w:cs="Arial"/>
        </w:rPr>
        <w:t>P 50_</w:t>
      </w:r>
      <w:proofErr w:type="spellStart"/>
      <w:r w:rsidR="007F4D2C">
        <w:rPr>
          <w:rFonts w:ascii="Arial" w:hAnsi="Arial" w:cs="Arial"/>
        </w:rPr>
        <w:t>dotkin</w:t>
      </w:r>
      <w:proofErr w:type="spellEnd"/>
      <w:r w:rsidR="007F4D2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tablet, zájmena, tvarosloví, druhy zájmen</w:t>
      </w:r>
    </w:p>
    <w:p w:rsidR="00C30B2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67B5D">
        <w:rPr>
          <w:rFonts w:ascii="Arial" w:hAnsi="Arial" w:cs="Arial"/>
          <w:b/>
        </w:rPr>
        <w:t xml:space="preserve"> Vyhledávání zájmen v </w:t>
      </w:r>
      <w:proofErr w:type="spellStart"/>
      <w:r w:rsidR="00E67B5D">
        <w:rPr>
          <w:rFonts w:ascii="Arial" w:hAnsi="Arial" w:cs="Arial"/>
          <w:b/>
        </w:rPr>
        <w:t>osmisměrce</w:t>
      </w:r>
      <w:proofErr w:type="spellEnd"/>
      <w:r w:rsidR="00E67B5D">
        <w:rPr>
          <w:rFonts w:ascii="Arial" w:hAnsi="Arial" w:cs="Arial"/>
          <w:b/>
        </w:rPr>
        <w:t xml:space="preserve"> a jejich následné zařazování k </w:t>
      </w:r>
    </w:p>
    <w:p w:rsidR="00A84231" w:rsidRPr="00A84231" w:rsidRDefault="00C30B2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="00E67B5D">
        <w:rPr>
          <w:rFonts w:ascii="Arial" w:hAnsi="Arial" w:cs="Arial"/>
          <w:b/>
        </w:rPr>
        <w:t>druhům</w:t>
      </w:r>
    </w:p>
    <w:p w:rsidR="007F4D2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F4D2C">
        <w:rPr>
          <w:rFonts w:ascii="Arial" w:hAnsi="Arial" w:cs="Arial"/>
          <w:b/>
        </w:rPr>
        <w:t xml:space="preserve">Procvičit učivo o zájmenech a jejich druzích - </w:t>
      </w:r>
      <w:r w:rsidR="00C30B21">
        <w:rPr>
          <w:rFonts w:ascii="Arial" w:hAnsi="Arial" w:cs="Arial"/>
          <w:b/>
        </w:rPr>
        <w:t xml:space="preserve">vyhledat zájmena v textu </w:t>
      </w:r>
    </w:p>
    <w:p w:rsidR="00C30B21" w:rsidRDefault="007F4D2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C30B21">
        <w:rPr>
          <w:rFonts w:ascii="Arial" w:hAnsi="Arial" w:cs="Arial"/>
          <w:b/>
        </w:rPr>
        <w:t>a podle</w:t>
      </w:r>
      <w:r>
        <w:rPr>
          <w:rFonts w:ascii="Arial" w:hAnsi="Arial" w:cs="Arial"/>
          <w:b/>
        </w:rPr>
        <w:t xml:space="preserve"> </w:t>
      </w:r>
      <w:r w:rsidR="000069E4">
        <w:rPr>
          <w:rFonts w:ascii="Arial" w:hAnsi="Arial" w:cs="Arial"/>
          <w:b/>
        </w:rPr>
        <w:t xml:space="preserve">charakteristiky </w:t>
      </w:r>
      <w:r w:rsidR="00C30B21">
        <w:rPr>
          <w:rFonts w:ascii="Arial" w:hAnsi="Arial" w:cs="Arial"/>
          <w:b/>
        </w:rPr>
        <w:t>je umět zařadit k jednotlivým druhům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30B21">
        <w:rPr>
          <w:rFonts w:ascii="Arial" w:hAnsi="Arial" w:cs="Arial"/>
          <w:b/>
        </w:rPr>
        <w:t>Vyučovací hodina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30B21">
        <w:rPr>
          <w:rFonts w:ascii="Arial" w:hAnsi="Arial" w:cs="Arial"/>
          <w:b/>
        </w:rPr>
        <w:t xml:space="preserve"> Frontální a párová práce</w:t>
      </w:r>
      <w:r w:rsidR="007F4D2C">
        <w:rPr>
          <w:rFonts w:ascii="Arial" w:hAnsi="Arial" w:cs="Arial"/>
          <w:b/>
        </w:rPr>
        <w:t>, práce s chybou</w:t>
      </w:r>
      <w:r w:rsidR="00BB5802">
        <w:rPr>
          <w:rFonts w:ascii="Arial" w:hAnsi="Arial" w:cs="Arial"/>
          <w:b/>
        </w:rPr>
        <w:t>, řízený rozhovor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30B21">
        <w:rPr>
          <w:rFonts w:ascii="Arial" w:hAnsi="Arial" w:cs="Arial"/>
          <w:b/>
        </w:rPr>
        <w:t xml:space="preserve"> tablet, interaktivní tabule, kartičky</w:t>
      </w:r>
      <w:r w:rsidR="000069E4">
        <w:rPr>
          <w:rFonts w:ascii="Arial" w:hAnsi="Arial" w:cs="Arial"/>
          <w:b/>
        </w:rPr>
        <w:t xml:space="preserve"> se zájmeny, tabulka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30B21">
        <w:rPr>
          <w:rFonts w:ascii="Arial" w:hAnsi="Arial" w:cs="Arial"/>
          <w:b/>
        </w:rPr>
        <w:t xml:space="preserve">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  <w:p w:rsidR="000069E4" w:rsidRPr="00A84231" w:rsidRDefault="000069E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A735B2" w:rsidRDefault="007F4D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:rsidR="007F4D2C" w:rsidRPr="00A84231" w:rsidRDefault="007F4D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Default="00C30B2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Zahájení, organizační záležitosti</w:t>
            </w:r>
          </w:p>
          <w:p w:rsidR="00C30B21" w:rsidRPr="00A84231" w:rsidRDefault="000069E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C30B21">
              <w:rPr>
                <w:rFonts w:ascii="Arial" w:hAnsi="Arial" w:cs="Arial"/>
              </w:rPr>
              <w:t>ébus (zájmena) - vyvození cíle hodiny</w:t>
            </w:r>
          </w:p>
        </w:tc>
        <w:tc>
          <w:tcPr>
            <w:tcW w:w="2552" w:type="dxa"/>
          </w:tcPr>
          <w:p w:rsidR="00BB5802" w:rsidRDefault="00BB580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  <w:p w:rsidR="00BB5802" w:rsidRDefault="00BB5802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Zobrazený</w:t>
            </w:r>
          </w:p>
          <w:p w:rsidR="00A735B2" w:rsidRPr="00A84231" w:rsidRDefault="00BB5802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 interaktivní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</w:t>
            </w:r>
            <w:r w:rsidR="007F4D2C">
              <w:rPr>
                <w:rFonts w:ascii="Arial" w:hAnsi="Arial" w:cs="Arial"/>
                <w:i/>
                <w:iCs/>
                <w:sz w:val="26"/>
                <w:szCs w:val="26"/>
              </w:rPr>
              <w:t>í</w:t>
            </w:r>
          </w:p>
        </w:tc>
        <w:tc>
          <w:tcPr>
            <w:tcW w:w="851" w:type="dxa"/>
          </w:tcPr>
          <w:p w:rsidR="009200C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9200C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A735B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  <w:p w:rsidR="009200C2" w:rsidRPr="00A84231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</w:t>
            </w:r>
            <w:r w:rsidR="000069E4">
              <w:rPr>
                <w:rFonts w:ascii="Arial" w:hAnsi="Arial" w:cs="Arial"/>
              </w:rPr>
              <w:t>rezentace zobrazená na interaktivní tabuli</w:t>
            </w:r>
            <w:r w:rsidR="00C64412">
              <w:rPr>
                <w:rFonts w:ascii="Arial" w:hAnsi="Arial" w:cs="Arial"/>
              </w:rPr>
              <w:t xml:space="preserve"> </w:t>
            </w:r>
            <w:r w:rsidR="000069E4">
              <w:rPr>
                <w:rFonts w:ascii="Arial" w:hAnsi="Arial" w:cs="Arial"/>
              </w:rPr>
              <w:t>- přehled druhů zájmen - do neúplných vět žáci doplňují charakteristiku jednotlivých druhů zájmen</w:t>
            </w:r>
            <w:r w:rsidR="007F4D2C">
              <w:rPr>
                <w:rFonts w:ascii="Arial" w:hAnsi="Arial" w:cs="Arial"/>
              </w:rPr>
              <w:t xml:space="preserve"> (návaznost na předchozí hodinu)</w:t>
            </w:r>
            <w:r>
              <w:rPr>
                <w:rFonts w:ascii="Arial" w:hAnsi="Arial" w:cs="Arial"/>
              </w:rPr>
              <w:t>.</w:t>
            </w:r>
          </w:p>
          <w:p w:rsidR="000069E4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Ž</w:t>
            </w:r>
            <w:r w:rsidR="000069E4">
              <w:rPr>
                <w:rFonts w:ascii="Arial" w:hAnsi="Arial" w:cs="Arial"/>
              </w:rPr>
              <w:t>áci uvádějí příklady zájmen - vyvolávají se navzájem - vyvolaný žák má správně zařadit zájmeno k druhu - vzájemná kontrola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Expozice učiva</w:t>
            </w:r>
            <w:r w:rsidR="007F4D2C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- 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využití aplikace - </w:t>
            </w:r>
            <w:r w:rsidR="007F4D2C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práce s </w:t>
            </w:r>
            <w:proofErr w:type="spellStart"/>
            <w:r w:rsidR="007F4D2C">
              <w:rPr>
                <w:rFonts w:ascii="Arial" w:hAnsi="Arial" w:cs="Arial"/>
                <w:i/>
                <w:iCs/>
                <w:sz w:val="26"/>
                <w:szCs w:val="26"/>
              </w:rPr>
              <w:t>tabletem</w:t>
            </w:r>
            <w:proofErr w:type="spellEnd"/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BB580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BB580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BB580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9200C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735B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 </w:t>
            </w:r>
            <w:proofErr w:type="spellStart"/>
            <w:r>
              <w:rPr>
                <w:rFonts w:ascii="Arial" w:hAnsi="Arial" w:cs="Arial"/>
              </w:rPr>
              <w:t>osmisměrce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7F4D2C">
              <w:rPr>
                <w:rFonts w:ascii="Arial" w:hAnsi="Arial" w:cs="Arial"/>
              </w:rPr>
              <w:t xml:space="preserve">zobrazené na tabletu žáci vyhledávají </w:t>
            </w:r>
            <w:r>
              <w:rPr>
                <w:rFonts w:ascii="Arial" w:hAnsi="Arial" w:cs="Arial"/>
              </w:rPr>
              <w:t xml:space="preserve">zájmena (celkem 25 různých zájmen), </w:t>
            </w:r>
            <w:r w:rsidR="007F4D2C">
              <w:rPr>
                <w:rFonts w:ascii="Arial" w:hAnsi="Arial" w:cs="Arial"/>
              </w:rPr>
              <w:t xml:space="preserve">zapisují </w:t>
            </w:r>
            <w:r>
              <w:rPr>
                <w:rFonts w:ascii="Arial" w:hAnsi="Arial" w:cs="Arial"/>
              </w:rPr>
              <w:t>je</w:t>
            </w:r>
            <w:r w:rsidR="00BB580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</w:t>
            </w:r>
          </w:p>
          <w:p w:rsidR="009200C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Párová práce  - žáci vypsaná </w:t>
            </w:r>
            <w:r w:rsidR="00C64412">
              <w:rPr>
                <w:rFonts w:ascii="Arial" w:hAnsi="Arial" w:cs="Arial"/>
              </w:rPr>
              <w:t>zájmena</w:t>
            </w:r>
            <w:r>
              <w:rPr>
                <w:rFonts w:ascii="Arial" w:hAnsi="Arial" w:cs="Arial"/>
              </w:rPr>
              <w:t xml:space="preserve"> zařazují</w:t>
            </w:r>
          </w:p>
          <w:p w:rsidR="009A6895" w:rsidRPr="00A84231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 druhům - doplňují do připravené tabulky</w:t>
            </w:r>
            <w:r w:rsidR="009A6895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7F4D2C">
              <w:rPr>
                <w:rFonts w:ascii="Arial" w:hAnsi="Arial" w:cs="Arial"/>
              </w:rPr>
              <w:t>ze připravit v listinné podobě nebo na interaktivní tabuli</w:t>
            </w:r>
          </w:p>
          <w:p w:rsidR="009200C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Lze vytvořit 2 úrovně obtížnosti - zájmena v 1. pádě nebo v různých pádech</w:t>
            </w:r>
          </w:p>
          <w:p w:rsidR="007F4D2C" w:rsidRPr="00A84231" w:rsidRDefault="007F4D2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9200C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Sebekontrola</w:t>
            </w:r>
          </w:p>
        </w:tc>
        <w:tc>
          <w:tcPr>
            <w:tcW w:w="851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BB5802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dvojic žáci vytvoří 4 členné skupiny a výsledky</w:t>
            </w:r>
          </w:p>
          <w:p w:rsidR="009200C2" w:rsidRPr="00A84231" w:rsidRDefault="009200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si</w:t>
            </w:r>
            <w:proofErr w:type="gramEnd"/>
            <w:r>
              <w:rPr>
                <w:rFonts w:ascii="Arial" w:hAnsi="Arial" w:cs="Arial"/>
              </w:rPr>
              <w:t xml:space="preserve"> navzájem kontrolují, následně si zkontrolují dle správného řešení zobrazeného na interaktivní tabuli</w:t>
            </w:r>
            <w:r w:rsidR="00BB5802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Upevnění učiva</w:t>
            </w:r>
          </w:p>
        </w:tc>
        <w:tc>
          <w:tcPr>
            <w:tcW w:w="851" w:type="dxa"/>
          </w:tcPr>
          <w:p w:rsidR="00566C96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566C96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566C96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A735B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566C96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Zatímco si žáci vybírají kartičky s nadepsanými zájmeny (v jiném než 1. pádě), učitelka rozmístí</w:t>
            </w:r>
          </w:p>
          <w:p w:rsidR="00566C96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třídě karty s názvy jednotlivých druhů zájmen.</w:t>
            </w:r>
          </w:p>
          <w:p w:rsidR="00A735B2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své kartičky </w:t>
            </w:r>
            <w:r w:rsidR="00BB5802">
              <w:rPr>
                <w:rFonts w:ascii="Arial" w:hAnsi="Arial" w:cs="Arial"/>
              </w:rPr>
              <w:t>přiřadí ke kartám s</w:t>
            </w:r>
            <w:r w:rsidR="00C94416">
              <w:rPr>
                <w:rFonts w:ascii="Arial" w:hAnsi="Arial" w:cs="Arial"/>
              </w:rPr>
              <w:t xml:space="preserve"> názvy</w:t>
            </w:r>
            <w:r w:rsidR="00BB5802">
              <w:rPr>
                <w:rFonts w:ascii="Arial" w:hAnsi="Arial" w:cs="Arial"/>
              </w:rPr>
              <w:t xml:space="preserve"> </w:t>
            </w:r>
            <w:r w:rsidR="00C94416">
              <w:rPr>
                <w:rFonts w:ascii="Arial" w:hAnsi="Arial" w:cs="Arial"/>
              </w:rPr>
              <w:t xml:space="preserve">jednotlivých </w:t>
            </w:r>
            <w:r w:rsidR="00BB5802">
              <w:rPr>
                <w:rFonts w:ascii="Arial" w:hAnsi="Arial" w:cs="Arial"/>
              </w:rPr>
              <w:t>druh</w:t>
            </w:r>
            <w:r w:rsidR="00C94416">
              <w:rPr>
                <w:rFonts w:ascii="Arial" w:hAnsi="Arial" w:cs="Arial"/>
              </w:rPr>
              <w:t>ů</w:t>
            </w:r>
            <w:r w:rsidR="00BB5802">
              <w:rPr>
                <w:rFonts w:ascii="Arial" w:hAnsi="Arial" w:cs="Arial"/>
              </w:rPr>
              <w:t xml:space="preserve"> zájmen</w:t>
            </w:r>
            <w:r>
              <w:rPr>
                <w:rFonts w:ascii="Arial" w:hAnsi="Arial" w:cs="Arial"/>
              </w:rPr>
              <w:t xml:space="preserve">. </w:t>
            </w:r>
          </w:p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 společné kontrole zdůvodní, proč takto zařadili.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B580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Shrnutí</w:t>
            </w:r>
            <w:r w:rsidR="00C94416">
              <w:rPr>
                <w:rFonts w:ascii="Arial" w:hAnsi="Arial" w:cs="Arial"/>
                <w:i/>
                <w:iCs/>
                <w:sz w:val="26"/>
                <w:szCs w:val="26"/>
              </w:rPr>
              <w:t>, sebehodnocení</w:t>
            </w:r>
          </w:p>
        </w:tc>
        <w:tc>
          <w:tcPr>
            <w:tcW w:w="851" w:type="dxa"/>
          </w:tcPr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BB5802" w:rsidRDefault="00C944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formulují obsah hodiny a hodnotí svou práci</w:t>
            </w:r>
          </w:p>
          <w:p w:rsidR="00C94416" w:rsidRDefault="00C944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slovně a písemně pomocí symbolu u tabulky, se kterou pracovali.</w:t>
            </w:r>
          </w:p>
          <w:p w:rsidR="00C94416" w:rsidRPr="00A84231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dosaženého výsledku a h</w:t>
            </w:r>
            <w:r w:rsidR="00C94416">
              <w:rPr>
                <w:rFonts w:ascii="Arial" w:hAnsi="Arial" w:cs="Arial"/>
              </w:rPr>
              <w:t>odnocení práce učitelkou.</w:t>
            </w:r>
          </w:p>
        </w:tc>
        <w:tc>
          <w:tcPr>
            <w:tcW w:w="2552" w:type="dxa"/>
          </w:tcPr>
          <w:p w:rsidR="00BB5802" w:rsidRPr="00A84231" w:rsidRDefault="00BB580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  <w:r w:rsidR="00C94416">
              <w:rPr>
                <w:rFonts w:ascii="Arial" w:hAnsi="Arial" w:cs="Arial"/>
                <w:i/>
                <w:iCs/>
                <w:sz w:val="26"/>
                <w:szCs w:val="26"/>
              </w:rPr>
              <w:t>, výstup</w:t>
            </w:r>
          </w:p>
        </w:tc>
        <w:tc>
          <w:tcPr>
            <w:tcW w:w="851" w:type="dxa"/>
          </w:tcPr>
          <w:p w:rsidR="00A735B2" w:rsidRPr="00A84231" w:rsidRDefault="00C9441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C944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Zadání požadavku pro další hodinu - </w:t>
            </w:r>
            <w:r w:rsidR="00566C96">
              <w:rPr>
                <w:rFonts w:ascii="Arial" w:hAnsi="Arial" w:cs="Arial"/>
              </w:rPr>
              <w:t xml:space="preserve">pracovní list </w:t>
            </w:r>
            <w:r>
              <w:rPr>
                <w:rFonts w:ascii="Arial" w:hAnsi="Arial" w:cs="Arial"/>
              </w:rPr>
              <w:t>a přehled učiva umístěný na webu školy</w:t>
            </w:r>
            <w:r w:rsidR="00566C96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552" w:type="dxa"/>
          </w:tcPr>
          <w:p w:rsidR="00A735B2" w:rsidRPr="00A84231" w:rsidRDefault="00566C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 stažení</w:t>
            </w:r>
          </w:p>
        </w:tc>
      </w:tr>
    </w:tbl>
    <w:p w:rsidR="002C0057" w:rsidRDefault="002C0057" w:rsidP="00C64412">
      <w:pPr>
        <w:ind w:firstLine="0"/>
        <w:sectPr w:rsidR="002C0057" w:rsidSect="00C64412">
          <w:headerReference w:type="default" r:id="rId7"/>
          <w:footerReference w:type="default" r:id="rId8"/>
          <w:pgSz w:w="11906" w:h="16838"/>
          <w:pgMar w:top="2494" w:right="1417" w:bottom="2494" w:left="1417" w:header="708" w:footer="454" w:gutter="0"/>
          <w:cols w:space="708"/>
          <w:docGrid w:linePitch="326"/>
        </w:sectPr>
      </w:pPr>
    </w:p>
    <w:p w:rsidR="004D5BA4" w:rsidRPr="00A84231" w:rsidRDefault="004D5BA4" w:rsidP="00A84231">
      <w:pPr>
        <w:ind w:firstLine="0"/>
        <w:rPr>
          <w:rFonts w:ascii="Arial" w:hAnsi="Arial" w:cs="Arial"/>
        </w:rPr>
      </w:pPr>
    </w:p>
    <w:sectPr w:rsidR="004D5BA4" w:rsidRPr="00A84231" w:rsidSect="00D1711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F91" w:rsidRDefault="00181F91" w:rsidP="00A84231">
      <w:pPr>
        <w:spacing w:line="240" w:lineRule="auto"/>
      </w:pPr>
      <w:r>
        <w:separator/>
      </w:r>
    </w:p>
  </w:endnote>
  <w:endnote w:type="continuationSeparator" w:id="0">
    <w:p w:rsidR="00181F91" w:rsidRDefault="00181F9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057" w:rsidRDefault="00C64412">
    <w:pPr>
      <w:pStyle w:val="Footer"/>
      <w:ind w:firstLine="0"/>
      <w:jc w:val="lef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4352290</wp:posOffset>
          </wp:positionH>
          <wp:positionV relativeFrom="paragraph">
            <wp:posOffset>-389890</wp:posOffset>
          </wp:positionV>
          <wp:extent cx="1224280" cy="716280"/>
          <wp:effectExtent l="19050" t="0" r="0" b="0"/>
          <wp:wrapTight wrapText="bothSides">
            <wp:wrapPolygon edited="0">
              <wp:start x="-336" y="0"/>
              <wp:lineTo x="-336" y="21255"/>
              <wp:lineTo x="21510" y="21255"/>
              <wp:lineTo x="21510" y="0"/>
              <wp:lineTo x="-336" y="0"/>
            </wp:wrapPolygon>
          </wp:wrapTight>
          <wp:docPr id="8" name="obrázky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4280" cy="7162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2C0057">
      <w:rPr>
        <w:sz w:val="16"/>
        <w:szCs w:val="16"/>
      </w:rPr>
      <w:t>Tento projekt je spolufinancován Evropským sociálním fondem a státním rozpočtem České republiky.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6441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5061585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F91" w:rsidRDefault="00181F91" w:rsidP="00A84231">
      <w:pPr>
        <w:spacing w:line="240" w:lineRule="auto"/>
      </w:pPr>
      <w:r>
        <w:separator/>
      </w:r>
    </w:p>
  </w:footnote>
  <w:footnote w:type="continuationSeparator" w:id="0">
    <w:p w:rsidR="00181F91" w:rsidRDefault="00181F9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057" w:rsidRDefault="002C0057">
    <w:pPr>
      <w:pStyle w:val="Header"/>
      <w:ind w:hanging="26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4356000</wp:posOffset>
          </wp:positionH>
          <wp:positionV relativeFrom="paragraph">
            <wp:posOffset>17640</wp:posOffset>
          </wp:positionV>
          <wp:extent cx="1402920" cy="409320"/>
          <wp:effectExtent l="0" t="0" r="0" b="0"/>
          <wp:wrapSquare wrapText="bothSides"/>
          <wp:docPr id="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2920" cy="409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-17640</wp:posOffset>
          </wp:positionH>
          <wp:positionV relativeFrom="paragraph">
            <wp:posOffset>0</wp:posOffset>
          </wp:positionV>
          <wp:extent cx="3310560" cy="725399"/>
          <wp:effectExtent l="0" t="0" r="0" b="0"/>
          <wp:wrapSquare wrapText="bothSides"/>
          <wp:docPr id="7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Move="1" noResize="1"/>
                  </pic:cNvPicPr>
                </pic:nvPicPr>
                <pic:blipFill>
                  <a:blip r:embed="rId2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10560" cy="725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69E4"/>
    <w:rsid w:val="00166255"/>
    <w:rsid w:val="00181F91"/>
    <w:rsid w:val="002C0057"/>
    <w:rsid w:val="0030216E"/>
    <w:rsid w:val="004D5BA4"/>
    <w:rsid w:val="004D7A4B"/>
    <w:rsid w:val="004F75B6"/>
    <w:rsid w:val="00566C96"/>
    <w:rsid w:val="007F4D2C"/>
    <w:rsid w:val="00847FF1"/>
    <w:rsid w:val="008970A5"/>
    <w:rsid w:val="008F0348"/>
    <w:rsid w:val="009200C2"/>
    <w:rsid w:val="009A6895"/>
    <w:rsid w:val="00A735B2"/>
    <w:rsid w:val="00A84231"/>
    <w:rsid w:val="00BB5802"/>
    <w:rsid w:val="00C30B21"/>
    <w:rsid w:val="00C64412"/>
    <w:rsid w:val="00C94416"/>
    <w:rsid w:val="00CA3C79"/>
    <w:rsid w:val="00CE77F4"/>
    <w:rsid w:val="00D17117"/>
    <w:rsid w:val="00E67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D5BA4"/>
    <w:rPr>
      <w:color w:val="0563C1" w:themeColor="hyperlink"/>
      <w:u w:val="single"/>
    </w:rPr>
  </w:style>
  <w:style w:type="paragraph" w:customStyle="1" w:styleId="Standard">
    <w:name w:val="Standard"/>
    <w:rsid w:val="002C0057"/>
    <w:pPr>
      <w:suppressAutoHyphens/>
      <w:autoSpaceDN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cs-CZ"/>
    </w:rPr>
  </w:style>
  <w:style w:type="paragraph" w:customStyle="1" w:styleId="Textbody">
    <w:name w:val="Text body"/>
    <w:basedOn w:val="Standard"/>
    <w:rsid w:val="002C0057"/>
    <w:pPr>
      <w:spacing w:after="120"/>
    </w:pPr>
  </w:style>
  <w:style w:type="paragraph" w:customStyle="1" w:styleId="Header">
    <w:name w:val="Header"/>
    <w:basedOn w:val="Standard"/>
    <w:rsid w:val="002C0057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Footer">
    <w:name w:val="Footer"/>
    <w:basedOn w:val="Standard"/>
    <w:rsid w:val="002C0057"/>
    <w:pPr>
      <w:suppressLineNumbers/>
      <w:tabs>
        <w:tab w:val="center" w:pos="4536"/>
        <w:tab w:val="right" w:pos="9072"/>
      </w:tabs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2015-06-30T10:48:00Z</dcterms:created>
  <dcterms:modified xsi:type="dcterms:W3CDTF">2015-06-30T10:48:00Z</dcterms:modified>
</cp:coreProperties>
</file>