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4C" w:rsidRDefault="009B50F4" w:rsidP="009B50F4">
      <w:pPr>
        <w:jc w:val="center"/>
        <w:rPr>
          <w:b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84C" w:rsidRDefault="009F784C" w:rsidP="009F784C"/>
    <w:p w:rsidR="00253C5D" w:rsidRDefault="00253C5D" w:rsidP="00253C5D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253C5D" w:rsidRDefault="00253C5D" w:rsidP="00253C5D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E109E5">
        <w:t>3</w:t>
      </w:r>
      <w:bookmarkStart w:id="0" w:name="_GoBack"/>
      <w:bookmarkEnd w:id="0"/>
      <w:r>
        <w:t>811</w:t>
      </w:r>
    </w:p>
    <w:p w:rsidR="00253C5D" w:rsidRDefault="00253C5D" w:rsidP="00253C5D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253C5D" w:rsidRDefault="00253C5D" w:rsidP="00253C5D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253C5D" w:rsidRDefault="00253C5D" w:rsidP="00253C5D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VZDUCH 2</w:t>
      </w:r>
    </w:p>
    <w:p w:rsidR="00253C5D" w:rsidRDefault="00992272" w:rsidP="00253C5D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  <w:t>V/2/PC/2/2/28</w:t>
      </w:r>
    </w:p>
    <w:p w:rsidR="00253C5D" w:rsidRDefault="00253C5D" w:rsidP="00253C5D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9F784C" w:rsidRDefault="009F784C" w:rsidP="009F784C">
      <w:pPr>
        <w:ind w:firstLine="708"/>
      </w:pPr>
      <w:r>
        <w:t>Tematická oblast:</w:t>
      </w:r>
      <w:r>
        <w:tab/>
      </w:r>
      <w:r>
        <w:tab/>
      </w:r>
      <w:r>
        <w:tab/>
      </w:r>
      <w:r w:rsidR="00CF4FA2">
        <w:t>VZDUCH</w:t>
      </w:r>
      <w:r w:rsidR="00253C5D">
        <w:t xml:space="preserve"> </w:t>
      </w:r>
    </w:p>
    <w:p w:rsidR="009F784C" w:rsidRDefault="009F784C" w:rsidP="009F784C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9F784C" w:rsidRDefault="009F784C" w:rsidP="00AE1B20">
      <w:pPr>
        <w:ind w:left="4248" w:hanging="3540"/>
      </w:pPr>
      <w:r>
        <w:t>Anotace:</w:t>
      </w:r>
      <w:r>
        <w:tab/>
      </w:r>
      <w:r w:rsidR="00AE1B20">
        <w:t>Žák si vyplněním pracovního listu upevní vědomosti získané ve vyučovacím procesu.</w:t>
      </w:r>
    </w:p>
    <w:p w:rsidR="009F784C" w:rsidRDefault="009F784C" w:rsidP="00AE1B20">
      <w:pPr>
        <w:ind w:left="4248" w:hanging="3540"/>
      </w:pPr>
      <w:r>
        <w:t>Klíčová slova:</w:t>
      </w:r>
      <w:r>
        <w:tab/>
      </w:r>
      <w:r w:rsidR="00AE1B20">
        <w:t>Atmosféra, oxid uhličitý, kyslík, ocelová tlaková láhev, hoření, destilace.</w:t>
      </w:r>
    </w:p>
    <w:p w:rsidR="009F784C" w:rsidRDefault="009F784C" w:rsidP="009F784C">
      <w:pPr>
        <w:ind w:firstLine="708"/>
      </w:pPr>
      <w:r>
        <w:t>Metodické pokyny:</w:t>
      </w:r>
      <w:r>
        <w:tab/>
      </w:r>
      <w:r>
        <w:tab/>
      </w:r>
      <w:r>
        <w:tab/>
      </w:r>
      <w:r w:rsidR="00AE1B20">
        <w:t>Jsou součástí PL.</w:t>
      </w:r>
    </w:p>
    <w:p w:rsidR="009F784C" w:rsidRDefault="00AE1B20" w:rsidP="009F784C">
      <w:pPr>
        <w:ind w:firstLine="708"/>
      </w:pPr>
      <w:r>
        <w:t>Druh učebního materiálu:</w:t>
      </w:r>
      <w:r>
        <w:tab/>
      </w:r>
      <w:r>
        <w:tab/>
        <w:t>P</w:t>
      </w:r>
      <w:r w:rsidR="009F784C">
        <w:t>racovní list</w:t>
      </w:r>
      <w:r w:rsidR="00CF4FA2">
        <w:t xml:space="preserve"> </w:t>
      </w:r>
    </w:p>
    <w:p w:rsidR="009F784C" w:rsidRDefault="00AE1B20" w:rsidP="009F784C">
      <w:pPr>
        <w:ind w:firstLine="708"/>
      </w:pPr>
      <w:r>
        <w:t>Druh interaktivity:</w:t>
      </w:r>
      <w:r>
        <w:tab/>
      </w:r>
      <w:r>
        <w:tab/>
      </w:r>
      <w:r>
        <w:tab/>
        <w:t>O</w:t>
      </w:r>
      <w:r w:rsidR="009F784C">
        <w:t>pakovací test</w:t>
      </w:r>
    </w:p>
    <w:p w:rsidR="009F784C" w:rsidRDefault="00AE1B20" w:rsidP="009F784C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  <w:t>Ž</w:t>
      </w:r>
      <w:r w:rsidR="009F784C">
        <w:t>áci 8. ročníku</w:t>
      </w:r>
    </w:p>
    <w:p w:rsidR="009F784C" w:rsidRDefault="009F784C" w:rsidP="009F784C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AE1B20" w:rsidRDefault="00AE1B20">
      <w:pPr>
        <w:rPr>
          <w:b/>
          <w:sz w:val="52"/>
          <w:szCs w:val="52"/>
        </w:rPr>
      </w:pPr>
    </w:p>
    <w:p w:rsidR="00C20FAE" w:rsidRDefault="00C73B99">
      <w:pPr>
        <w:rPr>
          <w:b/>
          <w:sz w:val="52"/>
          <w:szCs w:val="52"/>
        </w:rPr>
      </w:pPr>
      <w:r w:rsidRPr="00C73B99">
        <w:rPr>
          <w:noProof/>
          <w:lang w:eastAsia="cs-CZ"/>
        </w:rPr>
        <w:pict>
          <v:rect id="Obdélník 2" o:spid="_x0000_s1026" style="position:absolute;margin-left:463.5pt;margin-top:.85pt;width:20.25pt;height:264pt;z-index:251658239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" fillcolor="red" strokecolor="red" strokeweight="2pt">
            <v:textbox>
              <w:txbxContent>
                <w:p w:rsidR="00D85202" w:rsidRPr="00F13A9F" w:rsidRDefault="00D85202" w:rsidP="00D85202">
                  <w:pPr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</w:p>
                <w:p w:rsidR="00D85202" w:rsidRDefault="00D85202" w:rsidP="00D85202">
                  <w:pPr>
                    <w:jc w:val="center"/>
                  </w:pPr>
                </w:p>
              </w:txbxContent>
            </v:textbox>
          </v:rect>
        </w:pict>
      </w:r>
      <w:r w:rsidR="00D85202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124460</wp:posOffset>
            </wp:positionV>
            <wp:extent cx="3858895" cy="3858895"/>
            <wp:effectExtent l="800100" t="800100" r="713105" b="80835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795392">
                      <a:off x="0" y="0"/>
                      <a:ext cx="3858895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4FA2">
        <w:rPr>
          <w:b/>
          <w:sz w:val="52"/>
          <w:szCs w:val="52"/>
        </w:rPr>
        <w:t>VZDUCH</w:t>
      </w:r>
    </w:p>
    <w:p w:rsidR="000B7BA5" w:rsidRPr="00613A4E" w:rsidRDefault="000B7BA5">
      <w:pPr>
        <w:rPr>
          <w:b/>
          <w:sz w:val="52"/>
          <w:szCs w:val="52"/>
        </w:rPr>
      </w:pPr>
    </w:p>
    <w:p w:rsidR="00613A4E" w:rsidRP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Atmosféra   =  _________________________</w:t>
      </w:r>
      <w:r w:rsidR="00D85202">
        <w:rPr>
          <w:b/>
          <w:sz w:val="28"/>
          <w:szCs w:val="28"/>
        </w:rPr>
        <w:t>____________________</w:t>
      </w:r>
      <w:proofErr w:type="gramEnd"/>
    </w:p>
    <w:p w:rsidR="00D85202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Složení vzduchu: _</w:t>
      </w:r>
      <w:r w:rsidR="00D85202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>_____________________________________________________</w:t>
      </w:r>
    </w:p>
    <w:p w:rsidR="00465FA7" w:rsidRDefault="000B7BA5" w:rsidP="00465FA7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Získávání plynů ze vzduchu:  _________________________________________________________</w:t>
      </w:r>
    </w:p>
    <w:p w:rsid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Uchovávání plynů:  _____________________________________________________________________</w:t>
      </w:r>
    </w:p>
    <w:p w:rsidR="000B7BA5" w:rsidRP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Barevné označení tlakových lahví:   _____________________________________________________________________</w:t>
      </w:r>
    </w:p>
    <w:p w:rsidR="003971FC" w:rsidRP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Který plyn umožňuje hoření</w:t>
      </w:r>
      <w:r w:rsidR="00CF4FA2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 _____________________________________________________________________</w:t>
      </w:r>
    </w:p>
    <w:p w:rsidR="003971FC" w:rsidRP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čemu se využívá kyslík</w:t>
      </w:r>
      <w:r w:rsidR="003971FC" w:rsidRPr="003971FC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 _____________________________________________________________________</w:t>
      </w:r>
    </w:p>
    <w:p w:rsidR="003971FC" w:rsidRDefault="000B7BA5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čemu se využívá oxid uhličitý?    _____________________________________________________________________</w:t>
      </w: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435ECD" w:rsidRDefault="00435ECD" w:rsidP="00435ECD">
      <w:pPr>
        <w:rPr>
          <w:b/>
          <w:sz w:val="52"/>
          <w:szCs w:val="52"/>
        </w:rPr>
      </w:pPr>
    </w:p>
    <w:p w:rsidR="00435ECD" w:rsidRDefault="00435ECD" w:rsidP="00435ECD">
      <w:pPr>
        <w:rPr>
          <w:b/>
          <w:sz w:val="52"/>
          <w:szCs w:val="52"/>
        </w:rPr>
      </w:pPr>
      <w:r>
        <w:rPr>
          <w:b/>
          <w:sz w:val="52"/>
          <w:szCs w:val="52"/>
        </w:rPr>
        <w:t>VZDUCH</w:t>
      </w:r>
    </w:p>
    <w:p w:rsidR="00435ECD" w:rsidRPr="00435ECD" w:rsidRDefault="00435ECD" w:rsidP="00435ECD">
      <w:pPr>
        <w:rPr>
          <w:b/>
          <w:sz w:val="28"/>
          <w:szCs w:val="28"/>
        </w:rPr>
      </w:pPr>
      <w:r w:rsidRPr="00435ECD">
        <w:rPr>
          <w:b/>
          <w:sz w:val="28"/>
          <w:szCs w:val="28"/>
        </w:rPr>
        <w:t>ŘEŠENÍ:</w:t>
      </w:r>
    </w:p>
    <w:p w:rsidR="00435ECD" w:rsidRPr="00435ECD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Atmosféra   =  </w:t>
      </w:r>
      <w:r>
        <w:rPr>
          <w:b/>
          <w:color w:val="FF0000"/>
          <w:sz w:val="28"/>
          <w:szCs w:val="28"/>
        </w:rPr>
        <w:t>plynný</w:t>
      </w:r>
      <w:proofErr w:type="gramEnd"/>
      <w:r>
        <w:rPr>
          <w:b/>
          <w:color w:val="FF0000"/>
          <w:sz w:val="28"/>
          <w:szCs w:val="28"/>
        </w:rPr>
        <w:t xml:space="preserve"> obal Země</w:t>
      </w:r>
    </w:p>
    <w:p w:rsidR="00435ECD" w:rsidRPr="00435ECD" w:rsidRDefault="00435ECD" w:rsidP="00435ECD">
      <w:pPr>
        <w:pStyle w:val="Odstavecseseznamem"/>
        <w:numPr>
          <w:ilvl w:val="0"/>
          <w:numId w:val="8"/>
        </w:numPr>
        <w:spacing w:before="240" w:line="240" w:lineRule="auto"/>
        <w:rPr>
          <w:b/>
          <w:color w:val="FF0000"/>
          <w:sz w:val="28"/>
          <w:szCs w:val="28"/>
        </w:rPr>
      </w:pPr>
      <w:r w:rsidRPr="00435ECD">
        <w:rPr>
          <w:b/>
          <w:sz w:val="28"/>
          <w:szCs w:val="28"/>
        </w:rPr>
        <w:t xml:space="preserve">Složení vzduchu:    </w:t>
      </w:r>
      <w:r w:rsidRPr="00435ECD">
        <w:rPr>
          <w:b/>
          <w:color w:val="FF0000"/>
          <w:sz w:val="28"/>
          <w:szCs w:val="28"/>
        </w:rPr>
        <w:t xml:space="preserve">78 objemových % dusíku, 21 objemových % kyslíku a 1 objemové % ostatních </w:t>
      </w:r>
      <w:proofErr w:type="gramStart"/>
      <w:r w:rsidRPr="00435ECD">
        <w:rPr>
          <w:b/>
          <w:color w:val="FF0000"/>
          <w:sz w:val="28"/>
          <w:szCs w:val="28"/>
        </w:rPr>
        <w:t>látek ( oxid</w:t>
      </w:r>
      <w:proofErr w:type="gramEnd"/>
      <w:r w:rsidRPr="00435ECD">
        <w:rPr>
          <w:b/>
          <w:color w:val="FF0000"/>
          <w:sz w:val="28"/>
          <w:szCs w:val="28"/>
        </w:rPr>
        <w:t xml:space="preserve"> uhličitý, </w:t>
      </w:r>
      <w:proofErr w:type="spellStart"/>
      <w:r w:rsidRPr="00435ECD">
        <w:rPr>
          <w:b/>
          <w:color w:val="FF0000"/>
          <w:sz w:val="28"/>
          <w:szCs w:val="28"/>
        </w:rPr>
        <w:t>methan</w:t>
      </w:r>
      <w:proofErr w:type="spellEnd"/>
      <w:r w:rsidRPr="00435ECD">
        <w:rPr>
          <w:b/>
          <w:color w:val="FF0000"/>
          <w:sz w:val="28"/>
          <w:szCs w:val="28"/>
        </w:rPr>
        <w:t>, vodní pára, oxidy síry a dusíku, prachové částice, vzácné plyny….)</w:t>
      </w:r>
    </w:p>
    <w:p w:rsidR="00435ECD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Získávání plynů ze </w:t>
      </w:r>
      <w:proofErr w:type="gramStart"/>
      <w:r>
        <w:rPr>
          <w:b/>
          <w:sz w:val="28"/>
          <w:szCs w:val="28"/>
        </w:rPr>
        <w:t xml:space="preserve">vzduchu:    </w:t>
      </w:r>
      <w:r w:rsidRPr="00435ECD">
        <w:rPr>
          <w:b/>
          <w:color w:val="FF0000"/>
          <w:sz w:val="28"/>
          <w:szCs w:val="28"/>
        </w:rPr>
        <w:t>destilace</w:t>
      </w:r>
      <w:proofErr w:type="gramEnd"/>
      <w:r w:rsidRPr="00435ECD">
        <w:rPr>
          <w:b/>
          <w:color w:val="FF0000"/>
          <w:sz w:val="28"/>
          <w:szCs w:val="28"/>
        </w:rPr>
        <w:t xml:space="preserve"> vzduchu za sníženého tlaku a teploty</w:t>
      </w:r>
    </w:p>
    <w:p w:rsidR="00435ECD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sz w:val="28"/>
          <w:szCs w:val="28"/>
        </w:rPr>
      </w:pPr>
      <w:r w:rsidRPr="00435ECD">
        <w:rPr>
          <w:b/>
          <w:sz w:val="28"/>
          <w:szCs w:val="28"/>
        </w:rPr>
        <w:t xml:space="preserve">Uchovávání </w:t>
      </w:r>
      <w:proofErr w:type="gramStart"/>
      <w:r w:rsidRPr="00435ECD">
        <w:rPr>
          <w:b/>
          <w:sz w:val="28"/>
          <w:szCs w:val="28"/>
        </w:rPr>
        <w:t xml:space="preserve">plynů:  </w:t>
      </w:r>
      <w:r w:rsidRPr="00435ECD">
        <w:rPr>
          <w:b/>
          <w:color w:val="FF0000"/>
          <w:sz w:val="28"/>
          <w:szCs w:val="28"/>
        </w:rPr>
        <w:t>ocelové</w:t>
      </w:r>
      <w:proofErr w:type="gramEnd"/>
      <w:r w:rsidRPr="00435ECD">
        <w:rPr>
          <w:b/>
          <w:color w:val="FF0000"/>
          <w:sz w:val="28"/>
          <w:szCs w:val="28"/>
        </w:rPr>
        <w:t xml:space="preserve"> tlakové lahve s barevným označením</w:t>
      </w:r>
    </w:p>
    <w:p w:rsidR="00435ECD" w:rsidRPr="00435ECD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sz w:val="28"/>
          <w:szCs w:val="28"/>
        </w:rPr>
      </w:pPr>
      <w:r w:rsidRPr="00435ECD">
        <w:rPr>
          <w:b/>
          <w:sz w:val="28"/>
          <w:szCs w:val="28"/>
        </w:rPr>
        <w:t xml:space="preserve">Barevné označení tlakových </w:t>
      </w:r>
      <w:proofErr w:type="gramStart"/>
      <w:r w:rsidRPr="00435ECD">
        <w:rPr>
          <w:b/>
          <w:sz w:val="28"/>
          <w:szCs w:val="28"/>
        </w:rPr>
        <w:t xml:space="preserve">lahví:   </w:t>
      </w:r>
      <w:r w:rsidRPr="00435ECD">
        <w:rPr>
          <w:b/>
          <w:color w:val="FF0000"/>
          <w:sz w:val="28"/>
          <w:szCs w:val="28"/>
        </w:rPr>
        <w:t>červená</w:t>
      </w:r>
      <w:proofErr w:type="gramEnd"/>
      <w:r w:rsidRPr="00435ECD">
        <w:rPr>
          <w:b/>
          <w:color w:val="FF0000"/>
          <w:sz w:val="28"/>
          <w:szCs w:val="28"/>
        </w:rPr>
        <w:t xml:space="preserve"> – vodík, modrá – kyslík, zelená - dusík</w:t>
      </w:r>
    </w:p>
    <w:p w:rsidR="00435ECD" w:rsidRPr="003971FC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Který plyn umožňuje hoření?  </w:t>
      </w:r>
      <w:proofErr w:type="gramStart"/>
      <w:r w:rsidRPr="00435ECD">
        <w:rPr>
          <w:b/>
          <w:color w:val="FF0000"/>
          <w:sz w:val="28"/>
          <w:szCs w:val="28"/>
        </w:rPr>
        <w:t>kyslík</w:t>
      </w:r>
      <w:proofErr w:type="gramEnd"/>
    </w:p>
    <w:p w:rsidR="00435ECD" w:rsidRPr="003971FC" w:rsidRDefault="00435ECD" w:rsidP="00435ECD">
      <w:pPr>
        <w:pStyle w:val="Odstavecseseznamem"/>
        <w:numPr>
          <w:ilvl w:val="0"/>
          <w:numId w:val="8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čemu se využívá kyslík</w:t>
      </w:r>
      <w:r w:rsidRPr="003971FC"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 xml:space="preserve">  </w:t>
      </w:r>
      <w:proofErr w:type="gramStart"/>
      <w:r w:rsidRPr="00435ECD">
        <w:rPr>
          <w:b/>
          <w:color w:val="FF0000"/>
          <w:sz w:val="28"/>
          <w:szCs w:val="28"/>
        </w:rPr>
        <w:t>dýchání</w:t>
      </w:r>
      <w:proofErr w:type="gramEnd"/>
      <w:r w:rsidRPr="00435ECD">
        <w:rPr>
          <w:b/>
          <w:color w:val="FF0000"/>
          <w:sz w:val="28"/>
          <w:szCs w:val="28"/>
        </w:rPr>
        <w:t>, hoření, svařování, řezání kovů</w:t>
      </w:r>
    </w:p>
    <w:p w:rsidR="00435ECD" w:rsidRPr="00F03757" w:rsidRDefault="00435ECD" w:rsidP="00F03757">
      <w:pPr>
        <w:pStyle w:val="Odstavecseseznamem"/>
        <w:numPr>
          <w:ilvl w:val="0"/>
          <w:numId w:val="8"/>
        </w:numPr>
        <w:spacing w:line="24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K čemu se využívá oxid uhličitý?    </w:t>
      </w:r>
      <w:proofErr w:type="gramStart"/>
      <w:r w:rsidRPr="00F03757">
        <w:rPr>
          <w:b/>
          <w:color w:val="FF0000"/>
          <w:sz w:val="28"/>
          <w:szCs w:val="28"/>
        </w:rPr>
        <w:t>fotosyntéza</w:t>
      </w:r>
      <w:proofErr w:type="gramEnd"/>
      <w:r w:rsidRPr="00F03757">
        <w:rPr>
          <w:b/>
          <w:color w:val="FF0000"/>
          <w:sz w:val="28"/>
          <w:szCs w:val="28"/>
        </w:rPr>
        <w:t>, suchý led, chemický průmysl</w:t>
      </w:r>
      <w:r w:rsidR="00AE1B20">
        <w:rPr>
          <w:b/>
          <w:color w:val="FF0000"/>
          <w:sz w:val="28"/>
          <w:szCs w:val="28"/>
        </w:rPr>
        <w:t>, je to též skleníkový plyn</w:t>
      </w:r>
    </w:p>
    <w:p w:rsidR="00435ECD" w:rsidRDefault="00435ECD" w:rsidP="00435ECD">
      <w:pPr>
        <w:spacing w:line="480" w:lineRule="auto"/>
        <w:rPr>
          <w:b/>
          <w:sz w:val="28"/>
          <w:szCs w:val="28"/>
        </w:rPr>
      </w:pPr>
    </w:p>
    <w:p w:rsidR="00465FA7" w:rsidRDefault="00465FA7" w:rsidP="003971FC">
      <w:pPr>
        <w:spacing w:line="480" w:lineRule="auto"/>
        <w:rPr>
          <w:b/>
          <w:sz w:val="28"/>
          <w:szCs w:val="28"/>
        </w:rPr>
      </w:pPr>
    </w:p>
    <w:sectPr w:rsidR="00465FA7" w:rsidSect="009B50F4">
      <w:footerReference w:type="default" r:id="rId9"/>
      <w:pgSz w:w="11906" w:h="16838"/>
      <w:pgMar w:top="720" w:right="720" w:bottom="720" w:left="720" w:header="708" w:footer="1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273" w:rsidRDefault="00393273" w:rsidP="009B50F4">
      <w:pPr>
        <w:spacing w:after="0" w:line="240" w:lineRule="auto"/>
      </w:pPr>
      <w:r>
        <w:separator/>
      </w:r>
    </w:p>
  </w:endnote>
  <w:endnote w:type="continuationSeparator" w:id="0">
    <w:p w:rsidR="00393273" w:rsidRDefault="00393273" w:rsidP="009B5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0F4" w:rsidRPr="003E6F3A" w:rsidRDefault="009B50F4" w:rsidP="009B50F4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9B50F4" w:rsidRDefault="009B50F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273" w:rsidRDefault="00393273" w:rsidP="009B50F4">
      <w:pPr>
        <w:spacing w:after="0" w:line="240" w:lineRule="auto"/>
      </w:pPr>
      <w:r>
        <w:separator/>
      </w:r>
    </w:p>
  </w:footnote>
  <w:footnote w:type="continuationSeparator" w:id="0">
    <w:p w:rsidR="00393273" w:rsidRDefault="00393273" w:rsidP="009B5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4CE6"/>
    <w:multiLevelType w:val="hybridMultilevel"/>
    <w:tmpl w:val="A0627F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65E04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C502214"/>
    <w:multiLevelType w:val="hybridMultilevel"/>
    <w:tmpl w:val="AA2A99EC"/>
    <w:lvl w:ilvl="0" w:tplc="87FAED32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374FB"/>
    <w:multiLevelType w:val="hybridMultilevel"/>
    <w:tmpl w:val="23C22F4C"/>
    <w:lvl w:ilvl="0" w:tplc="098CAD6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B3199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D767BC4"/>
    <w:multiLevelType w:val="hybridMultilevel"/>
    <w:tmpl w:val="D37030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F37C8"/>
    <w:multiLevelType w:val="hybridMultilevel"/>
    <w:tmpl w:val="B71092F2"/>
    <w:lvl w:ilvl="0" w:tplc="E69477A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A4E"/>
    <w:rsid w:val="00005BE3"/>
    <w:rsid w:val="000329C6"/>
    <w:rsid w:val="000433FF"/>
    <w:rsid w:val="00091A02"/>
    <w:rsid w:val="000B7BA5"/>
    <w:rsid w:val="000D469E"/>
    <w:rsid w:val="000D4FCD"/>
    <w:rsid w:val="00145140"/>
    <w:rsid w:val="00150D43"/>
    <w:rsid w:val="001575BE"/>
    <w:rsid w:val="00171EF9"/>
    <w:rsid w:val="00181E13"/>
    <w:rsid w:val="001B52E3"/>
    <w:rsid w:val="001E0B1D"/>
    <w:rsid w:val="001E33EF"/>
    <w:rsid w:val="0020299C"/>
    <w:rsid w:val="0022268C"/>
    <w:rsid w:val="00223560"/>
    <w:rsid w:val="00225C5E"/>
    <w:rsid w:val="0023504F"/>
    <w:rsid w:val="00246559"/>
    <w:rsid w:val="00250F81"/>
    <w:rsid w:val="00253C5D"/>
    <w:rsid w:val="002566E7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92C75"/>
    <w:rsid w:val="00393273"/>
    <w:rsid w:val="003971FC"/>
    <w:rsid w:val="003B0889"/>
    <w:rsid w:val="003C5AB6"/>
    <w:rsid w:val="003E0359"/>
    <w:rsid w:val="003F2E24"/>
    <w:rsid w:val="004317BC"/>
    <w:rsid w:val="00435D28"/>
    <w:rsid w:val="00435ECD"/>
    <w:rsid w:val="00465FA7"/>
    <w:rsid w:val="00496D9A"/>
    <w:rsid w:val="004A7594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F1742"/>
    <w:rsid w:val="005F40B6"/>
    <w:rsid w:val="006119A7"/>
    <w:rsid w:val="006121C9"/>
    <w:rsid w:val="00613A4E"/>
    <w:rsid w:val="00627705"/>
    <w:rsid w:val="0067270E"/>
    <w:rsid w:val="006B1DAB"/>
    <w:rsid w:val="006B3B9A"/>
    <w:rsid w:val="006C303D"/>
    <w:rsid w:val="007430C9"/>
    <w:rsid w:val="00744A94"/>
    <w:rsid w:val="00745622"/>
    <w:rsid w:val="0075278E"/>
    <w:rsid w:val="007668F2"/>
    <w:rsid w:val="007A57A8"/>
    <w:rsid w:val="0080375E"/>
    <w:rsid w:val="00803F2C"/>
    <w:rsid w:val="008E3A0D"/>
    <w:rsid w:val="00903CE1"/>
    <w:rsid w:val="00943810"/>
    <w:rsid w:val="00962EA5"/>
    <w:rsid w:val="00990DDD"/>
    <w:rsid w:val="00992272"/>
    <w:rsid w:val="009B50F4"/>
    <w:rsid w:val="009F6888"/>
    <w:rsid w:val="009F784C"/>
    <w:rsid w:val="00A06E2C"/>
    <w:rsid w:val="00A3746C"/>
    <w:rsid w:val="00A4470F"/>
    <w:rsid w:val="00A56FF1"/>
    <w:rsid w:val="00A6714A"/>
    <w:rsid w:val="00A67B40"/>
    <w:rsid w:val="00A70CF5"/>
    <w:rsid w:val="00A80DBB"/>
    <w:rsid w:val="00A87541"/>
    <w:rsid w:val="00AA4433"/>
    <w:rsid w:val="00AA6393"/>
    <w:rsid w:val="00AB4291"/>
    <w:rsid w:val="00AC2BC4"/>
    <w:rsid w:val="00AE1B20"/>
    <w:rsid w:val="00AE2DC4"/>
    <w:rsid w:val="00B112D5"/>
    <w:rsid w:val="00B161A2"/>
    <w:rsid w:val="00B16C92"/>
    <w:rsid w:val="00B42CD5"/>
    <w:rsid w:val="00B66D33"/>
    <w:rsid w:val="00B712BE"/>
    <w:rsid w:val="00B73CC1"/>
    <w:rsid w:val="00B86AB0"/>
    <w:rsid w:val="00B94E7E"/>
    <w:rsid w:val="00BC2760"/>
    <w:rsid w:val="00BC5617"/>
    <w:rsid w:val="00C20FAE"/>
    <w:rsid w:val="00C3249F"/>
    <w:rsid w:val="00C34CC2"/>
    <w:rsid w:val="00C73B99"/>
    <w:rsid w:val="00C8714E"/>
    <w:rsid w:val="00CA3D1F"/>
    <w:rsid w:val="00CB6D31"/>
    <w:rsid w:val="00CD4A4F"/>
    <w:rsid w:val="00CE4F39"/>
    <w:rsid w:val="00CF2C0F"/>
    <w:rsid w:val="00CF4FA2"/>
    <w:rsid w:val="00D05A06"/>
    <w:rsid w:val="00D21F40"/>
    <w:rsid w:val="00D22BF2"/>
    <w:rsid w:val="00D41A6B"/>
    <w:rsid w:val="00D43901"/>
    <w:rsid w:val="00D84646"/>
    <w:rsid w:val="00D85202"/>
    <w:rsid w:val="00DB523E"/>
    <w:rsid w:val="00DD62A7"/>
    <w:rsid w:val="00E0141F"/>
    <w:rsid w:val="00E109E5"/>
    <w:rsid w:val="00E24861"/>
    <w:rsid w:val="00E43A01"/>
    <w:rsid w:val="00E476C7"/>
    <w:rsid w:val="00E8147D"/>
    <w:rsid w:val="00E910CD"/>
    <w:rsid w:val="00E910E9"/>
    <w:rsid w:val="00EA6CE3"/>
    <w:rsid w:val="00EB0167"/>
    <w:rsid w:val="00EB6AB6"/>
    <w:rsid w:val="00EE1615"/>
    <w:rsid w:val="00F03757"/>
    <w:rsid w:val="00F07D9B"/>
    <w:rsid w:val="00F12153"/>
    <w:rsid w:val="00F57CB6"/>
    <w:rsid w:val="00F65A97"/>
    <w:rsid w:val="00F66AE6"/>
    <w:rsid w:val="00F71FB3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2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5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0F4"/>
  </w:style>
  <w:style w:type="paragraph" w:styleId="Zpat">
    <w:name w:val="footer"/>
    <w:basedOn w:val="Normln"/>
    <w:link w:val="ZpatChar"/>
    <w:uiPriority w:val="99"/>
    <w:unhideWhenUsed/>
    <w:rsid w:val="009B5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0F4"/>
  </w:style>
  <w:style w:type="paragraph" w:styleId="Normlnweb">
    <w:name w:val="Normal (Web)"/>
    <w:basedOn w:val="Normln"/>
    <w:uiPriority w:val="99"/>
    <w:unhideWhenUsed/>
    <w:rsid w:val="009B5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2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5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0F4"/>
  </w:style>
  <w:style w:type="paragraph" w:styleId="Zpat">
    <w:name w:val="footer"/>
    <w:basedOn w:val="Normln"/>
    <w:link w:val="ZpatChar"/>
    <w:uiPriority w:val="99"/>
    <w:unhideWhenUsed/>
    <w:rsid w:val="009B50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0F4"/>
  </w:style>
  <w:style w:type="paragraph" w:styleId="Normlnweb">
    <w:name w:val="Normal (Web)"/>
    <w:basedOn w:val="Normln"/>
    <w:uiPriority w:val="99"/>
    <w:unhideWhenUsed/>
    <w:rsid w:val="009B5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2015-01-10T16:03:00Z</cp:lastPrinted>
  <dcterms:created xsi:type="dcterms:W3CDTF">2015-07-15T21:14:00Z</dcterms:created>
  <dcterms:modified xsi:type="dcterms:W3CDTF">2015-07-15T21:14:00Z</dcterms:modified>
</cp:coreProperties>
</file>